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8A3" w:rsidRDefault="000B70E8" w:rsidP="009968A3">
      <w:pPr>
        <w:spacing w:after="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drawing>
          <wp:anchor distT="0" distB="0" distL="114300" distR="114300" simplePos="0" relativeHeight="251674624" behindDoc="0" locked="0" layoutInCell="1" allowOverlap="1">
            <wp:simplePos x="0" y="0"/>
            <wp:positionH relativeFrom="column">
              <wp:posOffset>-1061086</wp:posOffset>
            </wp:positionH>
            <wp:positionV relativeFrom="paragraph">
              <wp:posOffset>-729615</wp:posOffset>
            </wp:positionV>
            <wp:extent cx="7616105" cy="10563225"/>
            <wp:effectExtent l="19050" t="0" r="3895" b="0"/>
            <wp:wrapNone/>
            <wp:docPr id="4" name="Рисунок 3" descr="Образовательная программа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азовательная программа 002.jpg"/>
                    <pic:cNvPicPr/>
                  </pic:nvPicPr>
                  <pic:blipFill>
                    <a:blip r:embed="rId5"/>
                    <a:stretch>
                      <a:fillRect/>
                    </a:stretch>
                  </pic:blipFill>
                  <pic:spPr>
                    <a:xfrm>
                      <a:off x="0" y="0"/>
                      <a:ext cx="7617317" cy="10564906"/>
                    </a:xfrm>
                    <a:prstGeom prst="rect">
                      <a:avLst/>
                    </a:prstGeom>
                  </pic:spPr>
                </pic:pic>
              </a:graphicData>
            </a:graphic>
          </wp:anchor>
        </w:drawing>
      </w:r>
      <w:r w:rsidR="009968A3">
        <w:rPr>
          <w:rFonts w:ascii="Times New Roman" w:hAnsi="Times New Roman" w:cs="Times New Roman"/>
          <w:b/>
          <w:color w:val="000000" w:themeColor="text1"/>
          <w:sz w:val="28"/>
          <w:szCs w:val="28"/>
        </w:rPr>
        <w:t>Муниципальное казенное</w:t>
      </w:r>
      <w:r w:rsidR="009968A3" w:rsidRPr="00E14B37">
        <w:rPr>
          <w:rFonts w:ascii="Times New Roman" w:hAnsi="Times New Roman" w:cs="Times New Roman"/>
          <w:b/>
          <w:color w:val="000000" w:themeColor="text1"/>
          <w:sz w:val="28"/>
          <w:szCs w:val="28"/>
        </w:rPr>
        <w:t xml:space="preserve"> дошкольное образовательное учреждение </w:t>
      </w:r>
    </w:p>
    <w:p w:rsidR="009968A3" w:rsidRPr="00E14B37" w:rsidRDefault="00DB0A5E" w:rsidP="009968A3">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Детский сад №4 «Звёздочка» города Хасавюрт</w:t>
      </w:r>
    </w:p>
    <w:p w:rsidR="009968A3" w:rsidRDefault="009968A3" w:rsidP="009968A3">
      <w:pPr>
        <w:spacing w:after="0"/>
        <w:jc w:val="right"/>
        <w:rPr>
          <w:rFonts w:ascii="Times New Roman" w:hAnsi="Times New Roman" w:cs="Times New Roman"/>
          <w:i/>
          <w:color w:val="000000" w:themeColor="text1"/>
        </w:rPr>
      </w:pPr>
    </w:p>
    <w:p w:rsidR="009968A3" w:rsidRPr="000615E4" w:rsidRDefault="009968A3" w:rsidP="009968A3">
      <w:pPr>
        <w:spacing w:after="0"/>
        <w:jc w:val="right"/>
        <w:rPr>
          <w:rFonts w:ascii="Times New Roman" w:hAnsi="Times New Roman" w:cs="Times New Roman"/>
          <w:b/>
          <w:i/>
          <w:color w:val="000000" w:themeColor="text1"/>
        </w:rPr>
      </w:pPr>
      <w:r w:rsidRPr="000615E4">
        <w:rPr>
          <w:rFonts w:ascii="Times New Roman" w:hAnsi="Times New Roman" w:cs="Times New Roman"/>
          <w:b/>
          <w:i/>
          <w:color w:val="000000" w:themeColor="text1"/>
        </w:rPr>
        <w:t>Утверждаю</w:t>
      </w:r>
    </w:p>
    <w:p w:rsidR="009968A3" w:rsidRPr="000615E4" w:rsidRDefault="00DB0A5E" w:rsidP="009968A3">
      <w:pPr>
        <w:spacing w:after="0"/>
        <w:jc w:val="right"/>
        <w:rPr>
          <w:rFonts w:ascii="Times New Roman" w:hAnsi="Times New Roman" w:cs="Times New Roman"/>
          <w:b/>
          <w:i/>
          <w:color w:val="000000" w:themeColor="text1"/>
        </w:rPr>
      </w:pPr>
      <w:r>
        <w:rPr>
          <w:rFonts w:ascii="Times New Roman" w:hAnsi="Times New Roman" w:cs="Times New Roman"/>
          <w:b/>
          <w:i/>
          <w:color w:val="000000" w:themeColor="text1"/>
        </w:rPr>
        <w:t>Заведующая МКДОУ «Звёздочка</w:t>
      </w:r>
      <w:r w:rsidR="009968A3">
        <w:rPr>
          <w:rFonts w:ascii="Times New Roman" w:hAnsi="Times New Roman" w:cs="Times New Roman"/>
          <w:b/>
          <w:i/>
          <w:color w:val="000000" w:themeColor="text1"/>
        </w:rPr>
        <w:t>»</w:t>
      </w:r>
    </w:p>
    <w:p w:rsidR="009968A3" w:rsidRPr="000615E4" w:rsidRDefault="00DB0A5E" w:rsidP="009968A3">
      <w:pPr>
        <w:spacing w:after="0"/>
        <w:jc w:val="right"/>
        <w:rPr>
          <w:rFonts w:ascii="Times New Roman" w:hAnsi="Times New Roman" w:cs="Times New Roman"/>
          <w:b/>
          <w:i/>
          <w:color w:val="000000" w:themeColor="text1"/>
        </w:rPr>
      </w:pPr>
      <w:proofErr w:type="spellStart"/>
      <w:r>
        <w:rPr>
          <w:rFonts w:ascii="Times New Roman" w:hAnsi="Times New Roman" w:cs="Times New Roman"/>
          <w:b/>
          <w:i/>
          <w:color w:val="000000" w:themeColor="text1"/>
        </w:rPr>
        <w:t>Батаалиева</w:t>
      </w:r>
      <w:proofErr w:type="spellEnd"/>
      <w:r w:rsidR="00FC30E9">
        <w:rPr>
          <w:rFonts w:ascii="Times New Roman" w:hAnsi="Times New Roman" w:cs="Times New Roman"/>
          <w:b/>
          <w:i/>
          <w:color w:val="000000" w:themeColor="text1"/>
        </w:rPr>
        <w:t xml:space="preserve"> П.З.</w:t>
      </w:r>
      <w:r w:rsidR="009968A3">
        <w:rPr>
          <w:rFonts w:ascii="Times New Roman" w:hAnsi="Times New Roman" w:cs="Times New Roman"/>
          <w:b/>
          <w:i/>
          <w:color w:val="000000" w:themeColor="text1"/>
        </w:rPr>
        <w:t>______________</w:t>
      </w:r>
    </w:p>
    <w:p w:rsidR="009968A3" w:rsidRPr="000615E4" w:rsidRDefault="009968A3" w:rsidP="009968A3">
      <w:pPr>
        <w:spacing w:after="0"/>
        <w:jc w:val="right"/>
        <w:rPr>
          <w:rFonts w:ascii="Times New Roman" w:hAnsi="Times New Roman" w:cs="Times New Roman"/>
          <w:b/>
          <w:i/>
          <w:color w:val="000000" w:themeColor="text1"/>
        </w:rPr>
      </w:pPr>
    </w:p>
    <w:p w:rsidR="009968A3" w:rsidRPr="000615E4" w:rsidRDefault="009968A3" w:rsidP="009968A3">
      <w:pPr>
        <w:spacing w:after="0"/>
        <w:jc w:val="right"/>
        <w:rPr>
          <w:rFonts w:ascii="Times New Roman" w:hAnsi="Times New Roman" w:cs="Times New Roman"/>
          <w:b/>
          <w:i/>
          <w:color w:val="000000" w:themeColor="text1"/>
        </w:rPr>
      </w:pPr>
      <w:r w:rsidRPr="000615E4">
        <w:rPr>
          <w:rFonts w:ascii="Times New Roman" w:hAnsi="Times New Roman" w:cs="Times New Roman"/>
          <w:b/>
          <w:i/>
          <w:color w:val="000000" w:themeColor="text1"/>
        </w:rPr>
        <w:t>Принято на заседании</w:t>
      </w:r>
    </w:p>
    <w:p w:rsidR="009968A3" w:rsidRPr="000615E4" w:rsidRDefault="009968A3" w:rsidP="009968A3">
      <w:pPr>
        <w:spacing w:after="0"/>
        <w:jc w:val="right"/>
        <w:rPr>
          <w:rFonts w:ascii="Times New Roman" w:hAnsi="Times New Roman" w:cs="Times New Roman"/>
          <w:b/>
          <w:i/>
          <w:color w:val="000000" w:themeColor="text1"/>
        </w:rPr>
      </w:pPr>
      <w:r w:rsidRPr="000615E4">
        <w:rPr>
          <w:rFonts w:ascii="Times New Roman" w:hAnsi="Times New Roman" w:cs="Times New Roman"/>
          <w:b/>
          <w:i/>
          <w:color w:val="000000" w:themeColor="text1"/>
        </w:rPr>
        <w:t>педагогич</w:t>
      </w:r>
      <w:bookmarkStart w:id="0" w:name="_GoBack"/>
      <w:bookmarkEnd w:id="0"/>
      <w:r w:rsidRPr="000615E4">
        <w:rPr>
          <w:rFonts w:ascii="Times New Roman" w:hAnsi="Times New Roman" w:cs="Times New Roman"/>
          <w:b/>
          <w:i/>
          <w:color w:val="000000" w:themeColor="text1"/>
        </w:rPr>
        <w:t xml:space="preserve">еского совета №____   </w:t>
      </w:r>
    </w:p>
    <w:p w:rsidR="009968A3" w:rsidRPr="000615E4" w:rsidRDefault="009968A3" w:rsidP="009968A3">
      <w:pPr>
        <w:spacing w:after="0"/>
        <w:rPr>
          <w:rFonts w:ascii="Times New Roman" w:hAnsi="Times New Roman" w:cs="Times New Roman"/>
          <w:b/>
          <w:i/>
          <w:color w:val="000000" w:themeColor="text1"/>
        </w:rPr>
      </w:pPr>
      <w:r w:rsidRPr="000615E4">
        <w:rPr>
          <w:rFonts w:ascii="Times New Roman" w:hAnsi="Times New Roman" w:cs="Times New Roman"/>
          <w:b/>
          <w:i/>
          <w:color w:val="000000" w:themeColor="text1"/>
        </w:rPr>
        <w:t>от _______________</w:t>
      </w:r>
      <w:r>
        <w:rPr>
          <w:rFonts w:ascii="Times New Roman" w:hAnsi="Times New Roman" w:cs="Times New Roman"/>
          <w:b/>
          <w:i/>
          <w:color w:val="000000" w:themeColor="text1"/>
        </w:rPr>
        <w:t>_____________</w:t>
      </w:r>
    </w:p>
    <w:p w:rsidR="009968A3" w:rsidRPr="000615E4" w:rsidRDefault="009968A3" w:rsidP="009968A3">
      <w:pPr>
        <w:rPr>
          <w:rFonts w:ascii="Times New Roman" w:hAnsi="Times New Roman" w:cs="Times New Roman"/>
          <w:color w:val="000000" w:themeColor="text1"/>
          <w:sz w:val="28"/>
          <w:szCs w:val="28"/>
        </w:rPr>
      </w:pPr>
    </w:p>
    <w:p w:rsidR="009968A3" w:rsidRPr="000615E4" w:rsidRDefault="009968A3" w:rsidP="009968A3">
      <w:pPr>
        <w:rPr>
          <w:rFonts w:ascii="Times New Roman" w:hAnsi="Times New Roman" w:cs="Times New Roman"/>
          <w:color w:val="000000" w:themeColor="text1"/>
          <w:sz w:val="28"/>
          <w:szCs w:val="28"/>
        </w:rPr>
      </w:pPr>
    </w:p>
    <w:p w:rsidR="009968A3" w:rsidRPr="000615E4" w:rsidRDefault="009968A3" w:rsidP="009968A3">
      <w:pPr>
        <w:rPr>
          <w:rFonts w:ascii="Times New Roman" w:hAnsi="Times New Roman" w:cs="Times New Roman"/>
          <w:color w:val="000000" w:themeColor="text1"/>
          <w:sz w:val="28"/>
          <w:szCs w:val="28"/>
        </w:rPr>
      </w:pPr>
    </w:p>
    <w:p w:rsidR="009968A3" w:rsidRPr="000615E4" w:rsidRDefault="009968A3" w:rsidP="009968A3">
      <w:pPr>
        <w:rPr>
          <w:rFonts w:ascii="Times New Roman" w:hAnsi="Times New Roman" w:cs="Times New Roman"/>
          <w:color w:val="000000" w:themeColor="text1"/>
          <w:sz w:val="28"/>
          <w:szCs w:val="28"/>
        </w:rPr>
      </w:pPr>
    </w:p>
    <w:p w:rsidR="009968A3" w:rsidRPr="000615E4" w:rsidRDefault="009968A3" w:rsidP="009968A3">
      <w:pPr>
        <w:rPr>
          <w:rFonts w:ascii="Times New Roman" w:hAnsi="Times New Roman" w:cs="Times New Roman"/>
          <w:color w:val="000000" w:themeColor="text1"/>
          <w:sz w:val="28"/>
          <w:szCs w:val="28"/>
        </w:rPr>
      </w:pPr>
    </w:p>
    <w:p w:rsidR="009968A3" w:rsidRPr="00866118" w:rsidRDefault="009968A3" w:rsidP="009968A3">
      <w:pPr>
        <w:ind w:left="180"/>
        <w:jc w:val="center"/>
        <w:rPr>
          <w:rFonts w:ascii="Bookman Old Style" w:hAnsi="Bookman Old Style" w:cs="Times New Roman"/>
          <w:b/>
          <w:color w:val="000000" w:themeColor="text1"/>
          <w:sz w:val="56"/>
          <w:szCs w:val="56"/>
        </w:rPr>
      </w:pPr>
      <w:r w:rsidRPr="00866118">
        <w:rPr>
          <w:rFonts w:ascii="Bookman Old Style" w:hAnsi="Bookman Old Style" w:cs="Times New Roman"/>
          <w:b/>
          <w:color w:val="000000" w:themeColor="text1"/>
          <w:sz w:val="56"/>
          <w:szCs w:val="56"/>
        </w:rPr>
        <w:t>Образовательная программа</w:t>
      </w:r>
    </w:p>
    <w:p w:rsidR="009968A3" w:rsidRPr="000615E4" w:rsidRDefault="009968A3" w:rsidP="009968A3">
      <w:pPr>
        <w:rPr>
          <w:rFonts w:ascii="Times New Roman" w:hAnsi="Times New Roman" w:cs="Times New Roman"/>
          <w:color w:val="000000" w:themeColor="text1"/>
          <w:sz w:val="28"/>
          <w:szCs w:val="28"/>
        </w:rPr>
      </w:pPr>
    </w:p>
    <w:p w:rsidR="009968A3" w:rsidRPr="0097114F" w:rsidRDefault="00DB0A5E" w:rsidP="009968A3">
      <w:pPr>
        <w:spacing w:after="0" w:line="240" w:lineRule="auto"/>
        <w:jc w:val="center"/>
        <w:rPr>
          <w:rFonts w:ascii="Georgia" w:hAnsi="Georgia" w:cs="Times New Roman"/>
          <w:b/>
          <w:i/>
          <w:color w:val="000000" w:themeColor="text1"/>
          <w:sz w:val="44"/>
          <w:szCs w:val="44"/>
        </w:rPr>
      </w:pPr>
      <w:r>
        <w:rPr>
          <w:rFonts w:ascii="Georgia" w:hAnsi="Georgia" w:cs="Times New Roman"/>
          <w:b/>
          <w:i/>
          <w:color w:val="000000" w:themeColor="text1"/>
          <w:sz w:val="44"/>
          <w:szCs w:val="44"/>
        </w:rPr>
        <w:t>МКДОУ детского сада «Звёздочка</w:t>
      </w:r>
      <w:r w:rsidR="009968A3">
        <w:rPr>
          <w:rFonts w:ascii="Georgia" w:hAnsi="Georgia" w:cs="Times New Roman"/>
          <w:b/>
          <w:i/>
          <w:color w:val="000000" w:themeColor="text1"/>
          <w:sz w:val="44"/>
          <w:szCs w:val="44"/>
        </w:rPr>
        <w:t>»</w:t>
      </w:r>
      <w:r w:rsidR="009968A3" w:rsidRPr="0097114F">
        <w:rPr>
          <w:rFonts w:ascii="Georgia" w:hAnsi="Georgia" w:cs="Times New Roman"/>
          <w:b/>
          <w:i/>
          <w:color w:val="000000" w:themeColor="text1"/>
          <w:sz w:val="44"/>
          <w:szCs w:val="44"/>
        </w:rPr>
        <w:t xml:space="preserve"> </w:t>
      </w:r>
      <w:proofErr w:type="spellStart"/>
      <w:r w:rsidR="009968A3" w:rsidRPr="0097114F">
        <w:rPr>
          <w:rFonts w:ascii="Georgia" w:hAnsi="Georgia" w:cs="Times New Roman"/>
          <w:b/>
          <w:i/>
          <w:color w:val="000000" w:themeColor="text1"/>
          <w:sz w:val="44"/>
          <w:szCs w:val="44"/>
        </w:rPr>
        <w:t>общеразвивающего</w:t>
      </w:r>
      <w:proofErr w:type="spellEnd"/>
      <w:r w:rsidR="009968A3" w:rsidRPr="0097114F">
        <w:rPr>
          <w:rFonts w:ascii="Georgia" w:hAnsi="Georgia" w:cs="Times New Roman"/>
          <w:b/>
          <w:i/>
          <w:color w:val="000000" w:themeColor="text1"/>
          <w:sz w:val="44"/>
          <w:szCs w:val="44"/>
        </w:rPr>
        <w:t xml:space="preserve"> вида с приоритетным осуществлением деятельности</w:t>
      </w:r>
    </w:p>
    <w:p w:rsidR="009968A3" w:rsidRPr="0097114F" w:rsidRDefault="009968A3" w:rsidP="009968A3">
      <w:pPr>
        <w:spacing w:line="240" w:lineRule="auto"/>
        <w:ind w:left="284"/>
        <w:jc w:val="center"/>
        <w:rPr>
          <w:rFonts w:ascii="Georgia" w:hAnsi="Georgia" w:cs="Times New Roman"/>
          <w:b/>
          <w:i/>
          <w:color w:val="000000" w:themeColor="text1"/>
          <w:sz w:val="44"/>
          <w:szCs w:val="44"/>
        </w:rPr>
      </w:pPr>
      <w:r w:rsidRPr="0097114F">
        <w:rPr>
          <w:rFonts w:ascii="Georgia" w:hAnsi="Georgia" w:cs="Times New Roman"/>
          <w:b/>
          <w:i/>
          <w:color w:val="000000" w:themeColor="text1"/>
          <w:sz w:val="44"/>
          <w:szCs w:val="44"/>
        </w:rPr>
        <w:t xml:space="preserve">по </w:t>
      </w:r>
      <w:r>
        <w:rPr>
          <w:rFonts w:ascii="Georgia" w:hAnsi="Georgia" w:cs="Times New Roman"/>
          <w:b/>
          <w:i/>
          <w:color w:val="000000" w:themeColor="text1"/>
          <w:sz w:val="44"/>
          <w:szCs w:val="44"/>
        </w:rPr>
        <w:t>художественно-эстетическому</w:t>
      </w:r>
      <w:r w:rsidRPr="0097114F">
        <w:rPr>
          <w:rFonts w:ascii="Georgia" w:hAnsi="Georgia" w:cs="Times New Roman"/>
          <w:b/>
          <w:i/>
          <w:color w:val="000000" w:themeColor="text1"/>
          <w:sz w:val="44"/>
          <w:szCs w:val="44"/>
        </w:rPr>
        <w:t xml:space="preserve">  направлению развития детей</w:t>
      </w:r>
    </w:p>
    <w:p w:rsidR="009968A3" w:rsidRPr="0097114F" w:rsidRDefault="009968A3" w:rsidP="009968A3">
      <w:pPr>
        <w:spacing w:line="240" w:lineRule="auto"/>
        <w:ind w:left="284"/>
        <w:jc w:val="center"/>
        <w:rPr>
          <w:rFonts w:ascii="Georgia" w:hAnsi="Georgia" w:cs="Times New Roman"/>
          <w:b/>
          <w:i/>
          <w:color w:val="000000" w:themeColor="text1"/>
          <w:sz w:val="28"/>
          <w:szCs w:val="28"/>
        </w:rPr>
      </w:pPr>
    </w:p>
    <w:p w:rsidR="009968A3" w:rsidRDefault="009968A3" w:rsidP="009968A3"/>
    <w:p w:rsidR="009968A3" w:rsidRDefault="009968A3" w:rsidP="009968A3"/>
    <w:p w:rsidR="009968A3" w:rsidRDefault="009968A3" w:rsidP="009968A3"/>
    <w:p w:rsidR="009968A3" w:rsidRDefault="009968A3" w:rsidP="009968A3"/>
    <w:p w:rsidR="009968A3" w:rsidRDefault="009968A3" w:rsidP="009968A3"/>
    <w:p w:rsidR="009968A3" w:rsidRDefault="009968A3" w:rsidP="009968A3"/>
    <w:p w:rsidR="009968A3" w:rsidRDefault="009968A3" w:rsidP="009968A3"/>
    <w:p w:rsidR="009968A3" w:rsidRPr="00E65BF8" w:rsidRDefault="009968A3" w:rsidP="009968A3">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lastRenderedPageBreak/>
        <w:t>Структура программы</w:t>
      </w:r>
    </w:p>
    <w:p w:rsidR="009968A3" w:rsidRPr="00E65BF8" w:rsidRDefault="009968A3" w:rsidP="009968A3">
      <w:pPr>
        <w:rPr>
          <w:rFonts w:ascii="Times New Roman" w:hAnsi="Times New Roman" w:cs="Times New Roman"/>
          <w:b/>
          <w:color w:val="000000" w:themeColor="text1"/>
          <w:spacing w:val="-12"/>
          <w:sz w:val="28"/>
          <w:szCs w:val="28"/>
        </w:rPr>
      </w:pP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9968A3" w:rsidRPr="00E65BF8" w:rsidRDefault="009968A3" w:rsidP="009968A3">
      <w:pPr>
        <w:widowControl w:val="0"/>
        <w:numPr>
          <w:ilvl w:val="0"/>
          <w:numId w:val="10"/>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9968A3" w:rsidRPr="00E65BF8" w:rsidRDefault="009968A3" w:rsidP="009968A3">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9968A3" w:rsidRDefault="009968A3" w:rsidP="009968A3">
      <w:pPr>
        <w:widowControl w:val="0"/>
        <w:numPr>
          <w:ilvl w:val="1"/>
          <w:numId w:val="10"/>
        </w:numPr>
        <w:suppressAutoHyphens/>
        <w:spacing w:after="12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9968A3" w:rsidRPr="00E65BF8" w:rsidRDefault="009968A3" w:rsidP="009968A3">
      <w:pPr>
        <w:widowControl w:val="0"/>
        <w:numPr>
          <w:ilvl w:val="0"/>
          <w:numId w:val="10"/>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9968A3" w:rsidRPr="00E65BF8" w:rsidRDefault="009968A3" w:rsidP="009968A3">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9968A3" w:rsidRPr="00E65BF8" w:rsidRDefault="009968A3" w:rsidP="009968A3">
      <w:pPr>
        <w:spacing w:after="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9968A3" w:rsidRPr="00866118" w:rsidRDefault="009968A3" w:rsidP="009968A3">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9968A3" w:rsidRPr="00866118" w:rsidRDefault="009968A3" w:rsidP="009968A3">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9968A3" w:rsidRPr="00866118" w:rsidRDefault="009968A3" w:rsidP="009968A3">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9968A3" w:rsidRPr="00866118" w:rsidRDefault="009968A3" w:rsidP="009968A3">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9968A3" w:rsidRPr="00866118" w:rsidRDefault="009968A3" w:rsidP="009968A3">
      <w:pPr>
        <w:pStyle w:val="a7"/>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9968A3" w:rsidRPr="00E65BF8" w:rsidRDefault="009968A3" w:rsidP="009968A3">
      <w:pPr>
        <w:widowControl w:val="0"/>
        <w:suppressAutoHyphens/>
        <w:spacing w:after="120" w:line="240" w:lineRule="auto"/>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9968A3" w:rsidRPr="00E65BF8" w:rsidRDefault="009968A3" w:rsidP="009968A3">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9968A3" w:rsidRPr="00E65BF8" w:rsidRDefault="009968A3" w:rsidP="009968A3">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9968A3" w:rsidRPr="00E65BF8" w:rsidRDefault="009968A3" w:rsidP="009968A3">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9968A3" w:rsidRDefault="009968A3" w:rsidP="009968A3">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9968A3" w:rsidRPr="00AD390A" w:rsidRDefault="009968A3" w:rsidP="009968A3">
      <w:pPr>
        <w:pStyle w:val="a7"/>
        <w:numPr>
          <w:ilvl w:val="1"/>
          <w:numId w:val="11"/>
        </w:numPr>
        <w:tabs>
          <w:tab w:val="left" w:pos="993"/>
        </w:tabs>
        <w:spacing w:after="0"/>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p>
    <w:p w:rsidR="009968A3" w:rsidRDefault="009968A3" w:rsidP="009968A3">
      <w:pPr>
        <w:pStyle w:val="a7"/>
        <w:tabs>
          <w:tab w:val="left" w:pos="993"/>
        </w:tabs>
        <w:spacing w:after="0"/>
        <w:ind w:left="1965"/>
        <w:rPr>
          <w:rFonts w:ascii="Times New Roman" w:hAnsi="Times New Roman" w:cs="Times New Roman"/>
          <w:color w:val="000000" w:themeColor="text1"/>
          <w:sz w:val="28"/>
          <w:szCs w:val="28"/>
        </w:rPr>
      </w:pPr>
    </w:p>
    <w:p w:rsidR="009968A3" w:rsidRPr="00E65BF8" w:rsidRDefault="009968A3" w:rsidP="009968A3">
      <w:pPr>
        <w:pStyle w:val="a7"/>
        <w:tabs>
          <w:tab w:val="left" w:pos="993"/>
        </w:tabs>
        <w:spacing w:after="0"/>
        <w:ind w:left="1965"/>
        <w:rPr>
          <w:rFonts w:ascii="Times New Roman" w:hAnsi="Times New Roman" w:cs="Times New Roman"/>
          <w:color w:val="000000" w:themeColor="text1"/>
          <w:sz w:val="28"/>
          <w:szCs w:val="28"/>
        </w:rPr>
      </w:pPr>
    </w:p>
    <w:p w:rsidR="009968A3" w:rsidRPr="00E65BF8" w:rsidRDefault="009968A3" w:rsidP="009968A3">
      <w:pPr>
        <w:jc w:val="center"/>
        <w:rPr>
          <w:rFonts w:ascii="Times New Roman" w:hAnsi="Times New Roman" w:cs="Times New Roman"/>
          <w:b/>
          <w:color w:val="000000" w:themeColor="text1"/>
          <w:sz w:val="28"/>
          <w:szCs w:val="28"/>
        </w:rPr>
      </w:pPr>
    </w:p>
    <w:p w:rsidR="009968A3" w:rsidRDefault="009968A3" w:rsidP="009968A3">
      <w:pPr>
        <w:widowControl w:val="0"/>
        <w:suppressAutoHyphens/>
        <w:autoSpaceDE w:val="0"/>
        <w:spacing w:after="100" w:afterAutospacing="1" w:line="240" w:lineRule="auto"/>
        <w:ind w:left="284"/>
        <w:jc w:val="center"/>
        <w:rPr>
          <w:rFonts w:ascii="Times New Roman" w:hAnsi="Times New Roman" w:cs="Times New Roman"/>
          <w:b/>
          <w:sz w:val="28"/>
          <w:szCs w:val="28"/>
        </w:rPr>
      </w:pPr>
    </w:p>
    <w:p w:rsidR="009968A3" w:rsidRDefault="009968A3" w:rsidP="009968A3">
      <w:pPr>
        <w:widowControl w:val="0"/>
        <w:suppressAutoHyphens/>
        <w:autoSpaceDE w:val="0"/>
        <w:spacing w:after="100" w:afterAutospacing="1" w:line="240" w:lineRule="auto"/>
        <w:ind w:left="1080"/>
        <w:rPr>
          <w:rFonts w:ascii="Times New Roman" w:hAnsi="Times New Roman" w:cs="Times New Roman"/>
          <w:b/>
          <w:sz w:val="28"/>
          <w:szCs w:val="28"/>
        </w:rPr>
      </w:pPr>
    </w:p>
    <w:p w:rsidR="009968A3" w:rsidRDefault="009968A3" w:rsidP="009968A3">
      <w:pPr>
        <w:widowControl w:val="0"/>
        <w:suppressAutoHyphens/>
        <w:autoSpaceDE w:val="0"/>
        <w:spacing w:after="100" w:afterAutospacing="1" w:line="240" w:lineRule="auto"/>
        <w:rPr>
          <w:rFonts w:ascii="Times New Roman" w:hAnsi="Times New Roman" w:cs="Times New Roman"/>
          <w:b/>
          <w:sz w:val="28"/>
          <w:szCs w:val="28"/>
        </w:rPr>
      </w:pPr>
    </w:p>
    <w:p w:rsidR="009968A3" w:rsidRDefault="009968A3" w:rsidP="009968A3">
      <w:pPr>
        <w:widowControl w:val="0"/>
        <w:suppressAutoHyphens/>
        <w:autoSpaceDE w:val="0"/>
        <w:spacing w:after="100" w:afterAutospacing="1" w:line="240" w:lineRule="auto"/>
        <w:rPr>
          <w:rFonts w:ascii="Times New Roman" w:hAnsi="Times New Roman" w:cs="Times New Roman"/>
          <w:b/>
          <w:sz w:val="28"/>
          <w:szCs w:val="28"/>
        </w:rPr>
      </w:pPr>
    </w:p>
    <w:p w:rsidR="009968A3" w:rsidRDefault="009968A3" w:rsidP="009968A3">
      <w:pPr>
        <w:widowControl w:val="0"/>
        <w:suppressAutoHyphens/>
        <w:autoSpaceDE w:val="0"/>
        <w:spacing w:after="100" w:afterAutospacing="1" w:line="240" w:lineRule="auto"/>
        <w:rPr>
          <w:rFonts w:ascii="Times New Roman" w:hAnsi="Times New Roman" w:cs="Times New Roman"/>
          <w:b/>
          <w:sz w:val="28"/>
          <w:szCs w:val="28"/>
        </w:rPr>
      </w:pPr>
    </w:p>
    <w:p w:rsidR="009968A3" w:rsidRPr="003B1571" w:rsidRDefault="009968A3" w:rsidP="009968A3">
      <w:pPr>
        <w:widowControl w:val="0"/>
        <w:numPr>
          <w:ilvl w:val="0"/>
          <w:numId w:val="2"/>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lastRenderedPageBreak/>
        <w:t>ЦЕЛЕВОЙ РАЗДЕЛ ОБРАЗОВАТЕЛЬНОЙ ПРОГРАММЫ.</w:t>
      </w:r>
    </w:p>
    <w:p w:rsidR="009968A3" w:rsidRPr="003B1571" w:rsidRDefault="009968A3" w:rsidP="009968A3">
      <w:pPr>
        <w:widowControl w:val="0"/>
        <w:numPr>
          <w:ilvl w:val="0"/>
          <w:numId w:val="3"/>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9968A3" w:rsidRPr="003B1571" w:rsidRDefault="009968A3" w:rsidP="009968A3">
      <w:pPr>
        <w:pStyle w:val="a5"/>
        <w:spacing w:before="0" w:after="0"/>
        <w:jc w:val="both"/>
        <w:rPr>
          <w:sz w:val="28"/>
          <w:szCs w:val="28"/>
        </w:rPr>
      </w:pPr>
    </w:p>
    <w:p w:rsidR="009968A3" w:rsidRPr="003B1571" w:rsidRDefault="009968A3" w:rsidP="009968A3">
      <w:pPr>
        <w:pStyle w:val="a5"/>
        <w:spacing w:before="0" w:after="240"/>
        <w:ind w:firstLine="601"/>
        <w:jc w:val="both"/>
        <w:rPr>
          <w:sz w:val="28"/>
          <w:szCs w:val="28"/>
        </w:rPr>
      </w:pPr>
      <w:r w:rsidRPr="003B1571">
        <w:rPr>
          <w:sz w:val="28"/>
          <w:szCs w:val="28"/>
        </w:rPr>
        <w:t xml:space="preserve">Основная образовательная программа </w:t>
      </w:r>
      <w:r>
        <w:rPr>
          <w:color w:val="000000" w:themeColor="text1"/>
          <w:sz w:val="28"/>
          <w:szCs w:val="28"/>
        </w:rPr>
        <w:t>МК</w:t>
      </w:r>
      <w:r w:rsidRPr="00227620">
        <w:rPr>
          <w:color w:val="000000" w:themeColor="text1"/>
          <w:sz w:val="28"/>
          <w:szCs w:val="28"/>
        </w:rPr>
        <w:t>ДОУ</w:t>
      </w:r>
      <w:r w:rsidR="00C16BE7">
        <w:rPr>
          <w:sz w:val="28"/>
          <w:szCs w:val="28"/>
        </w:rPr>
        <w:t xml:space="preserve"> «Звёздочка</w:t>
      </w:r>
      <w:r>
        <w:rPr>
          <w:sz w:val="28"/>
          <w:szCs w:val="28"/>
        </w:rPr>
        <w:t xml:space="preserve">» </w:t>
      </w:r>
      <w:r w:rsidRPr="003B1571">
        <w:rPr>
          <w:sz w:val="28"/>
          <w:szCs w:val="28"/>
        </w:rPr>
        <w:t>разработана в соответствии с федеральным  государственным образовательным стандартом  дошкольного образовани</w:t>
      </w:r>
      <w:proofErr w:type="gramStart"/>
      <w:r w:rsidRPr="003B1571">
        <w:rPr>
          <w:sz w:val="28"/>
          <w:szCs w:val="28"/>
        </w:rPr>
        <w:t>я(</w:t>
      </w:r>
      <w:proofErr w:type="gramEnd"/>
      <w:r w:rsidRPr="003B1571">
        <w:rPr>
          <w:sz w:val="28"/>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9968A3" w:rsidRPr="00227620" w:rsidRDefault="009968A3" w:rsidP="009968A3">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Образовательная программа МК</w:t>
      </w:r>
      <w:r w:rsidRPr="00227620">
        <w:rPr>
          <w:rFonts w:ascii="Times New Roman" w:eastAsia="Times New Roman" w:hAnsi="Times New Roman" w:cs="Times New Roman"/>
          <w:color w:val="000000" w:themeColor="text1"/>
          <w:sz w:val="28"/>
          <w:szCs w:val="28"/>
          <w:lang w:eastAsia="ru-RU"/>
        </w:rPr>
        <w:t>ДОУ разрабатывалась в соответствии с требованиями основных нормативных документов:</w:t>
      </w:r>
    </w:p>
    <w:p w:rsidR="009968A3" w:rsidRDefault="009968A3" w:rsidP="009968A3">
      <w:pPr>
        <w:spacing w:after="0" w:line="240" w:lineRule="auto"/>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9968A3" w:rsidRPr="00227620" w:rsidRDefault="009968A3" w:rsidP="009968A3">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Законом республики Дагестан « Об образовании в Республике Дагестан  № 48от 16 июня 2014; </w:t>
      </w:r>
    </w:p>
    <w:p w:rsidR="009968A3" w:rsidRPr="00227620" w:rsidRDefault="009968A3" w:rsidP="009968A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 xml:space="preserve">правила и нормативы </w:t>
      </w:r>
      <w:proofErr w:type="spellStart"/>
      <w:r>
        <w:rPr>
          <w:rFonts w:ascii="Times New Roman" w:eastAsia="Times New Roman" w:hAnsi="Times New Roman" w:cs="Times New Roman"/>
          <w:bCs/>
          <w:color w:val="000000" w:themeColor="text1"/>
          <w:sz w:val="28"/>
          <w:szCs w:val="28"/>
          <w:lang w:eastAsia="ru-RU"/>
        </w:rPr>
        <w:t>СанПиН</w:t>
      </w:r>
      <w:proofErr w:type="spellEnd"/>
      <w:r>
        <w:rPr>
          <w:rFonts w:ascii="Times New Roman" w:eastAsia="Times New Roman" w:hAnsi="Times New Roman" w:cs="Times New Roman"/>
          <w:bCs/>
          <w:color w:val="000000" w:themeColor="text1"/>
          <w:sz w:val="28"/>
          <w:szCs w:val="28"/>
          <w:lang w:eastAsia="ru-RU"/>
        </w:rPr>
        <w:t xml:space="preserve"> 2.4.1</w:t>
      </w:r>
      <w:r w:rsidRPr="00227620">
        <w:rPr>
          <w:rFonts w:ascii="Times New Roman" w:eastAsia="Times New Roman" w:hAnsi="Times New Roman" w:cs="Times New Roman"/>
          <w:bCs/>
          <w:color w:val="000000" w:themeColor="text1"/>
          <w:sz w:val="28"/>
          <w:szCs w:val="28"/>
          <w:lang w:eastAsia="ru-RU"/>
        </w:rPr>
        <w:t>.3049-13);</w:t>
      </w:r>
    </w:p>
    <w:p w:rsidR="009968A3" w:rsidRPr="00227620" w:rsidRDefault="009968A3" w:rsidP="009968A3">
      <w:pPr>
        <w:pStyle w:val="ConsPlusNormal"/>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9968A3" w:rsidRPr="00227620" w:rsidRDefault="009968A3" w:rsidP="0099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Федеральный государственный образовательный стандарт дошкольного образования (утв. приказом Министерства образования и науки РФ от 17 октября 2013 </w:t>
      </w:r>
      <w:proofErr w:type="spellStart"/>
      <w:r w:rsidRPr="00227620">
        <w:rPr>
          <w:rFonts w:ascii="Times New Roman" w:eastAsia="Times New Roman" w:hAnsi="Times New Roman" w:cs="Times New Roman"/>
          <w:color w:val="000000" w:themeColor="text1"/>
          <w:sz w:val="28"/>
          <w:szCs w:val="28"/>
          <w:lang w:eastAsia="ru-RU"/>
        </w:rPr>
        <w:t>г.N</w:t>
      </w:r>
      <w:proofErr w:type="spellEnd"/>
      <w:r w:rsidRPr="00227620">
        <w:rPr>
          <w:rFonts w:ascii="Times New Roman" w:eastAsia="Times New Roman" w:hAnsi="Times New Roman" w:cs="Times New Roman"/>
          <w:color w:val="000000" w:themeColor="text1"/>
          <w:sz w:val="28"/>
          <w:szCs w:val="28"/>
          <w:lang w:eastAsia="ru-RU"/>
        </w:rPr>
        <w:t xml:space="preserve"> 1155);</w:t>
      </w:r>
    </w:p>
    <w:p w:rsidR="009968A3" w:rsidRDefault="009968A3" w:rsidP="009968A3">
      <w:pPr>
        <w:pStyle w:val="a6"/>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Pr>
          <w:rFonts w:ascii="Times New Roman" w:hAnsi="Times New Roman" w:cs="Times New Roman"/>
          <w:color w:val="000000" w:themeColor="text1"/>
          <w:sz w:val="28"/>
          <w:szCs w:val="28"/>
          <w:lang w:eastAsia="ru-RU"/>
        </w:rPr>
        <w:t>ами ло</w:t>
      </w:r>
      <w:r w:rsidR="00381A39">
        <w:rPr>
          <w:rFonts w:ascii="Times New Roman" w:hAnsi="Times New Roman" w:cs="Times New Roman"/>
          <w:color w:val="000000" w:themeColor="text1"/>
          <w:sz w:val="28"/>
          <w:szCs w:val="28"/>
          <w:lang w:eastAsia="ru-RU"/>
        </w:rPr>
        <w:t>кального уровня МКДОУ «Звёздочка</w:t>
      </w:r>
      <w:r>
        <w:rPr>
          <w:rFonts w:ascii="Times New Roman" w:hAnsi="Times New Roman" w:cs="Times New Roman"/>
          <w:color w:val="000000" w:themeColor="text1"/>
          <w:sz w:val="28"/>
          <w:szCs w:val="28"/>
          <w:lang w:eastAsia="ru-RU"/>
        </w:rPr>
        <w:t>»</w:t>
      </w:r>
      <w:r w:rsidRPr="00227620">
        <w:rPr>
          <w:rFonts w:ascii="Times New Roman" w:hAnsi="Times New Roman" w:cs="Times New Roman"/>
          <w:color w:val="000000" w:themeColor="text1"/>
          <w:sz w:val="28"/>
          <w:szCs w:val="28"/>
          <w:lang w:eastAsia="ru-RU"/>
        </w:rPr>
        <w:t>.</w:t>
      </w:r>
    </w:p>
    <w:p w:rsidR="009968A3" w:rsidRDefault="009968A3" w:rsidP="009968A3">
      <w:pPr>
        <w:pStyle w:val="a6"/>
        <w:jc w:val="both"/>
        <w:rPr>
          <w:rFonts w:ascii="Times New Roman" w:hAnsi="Times New Roman" w:cs="Times New Roman"/>
          <w:color w:val="000000" w:themeColor="text1"/>
          <w:sz w:val="28"/>
          <w:szCs w:val="28"/>
          <w:lang w:eastAsia="ru-RU"/>
        </w:rPr>
      </w:pPr>
    </w:p>
    <w:p w:rsidR="009968A3" w:rsidRPr="003B1571" w:rsidRDefault="009968A3" w:rsidP="009968A3">
      <w:pPr>
        <w:pStyle w:val="a6"/>
        <w:jc w:val="both"/>
        <w:rPr>
          <w:rFonts w:ascii="Times New Roman" w:hAnsi="Times New Roman" w:cs="Times New Roman"/>
          <w:sz w:val="28"/>
          <w:szCs w:val="28"/>
          <w:lang w:eastAsia="ru-RU"/>
        </w:rPr>
      </w:pPr>
    </w:p>
    <w:p w:rsidR="009968A3" w:rsidRPr="00B354A4" w:rsidRDefault="009968A3" w:rsidP="009968A3">
      <w:pPr>
        <w:widowControl w:val="0"/>
        <w:numPr>
          <w:ilvl w:val="1"/>
          <w:numId w:val="3"/>
        </w:numPr>
        <w:suppressAutoHyphens/>
        <w:autoSpaceDE w:val="0"/>
        <w:spacing w:after="120" w:line="240" w:lineRule="auto"/>
        <w:rPr>
          <w:rFonts w:ascii="Times New Roman" w:hAnsi="Times New Roman" w:cs="Times New Roman"/>
          <w:b/>
          <w:i/>
          <w:sz w:val="28"/>
          <w:szCs w:val="28"/>
        </w:rPr>
      </w:pPr>
      <w:r w:rsidRPr="00B354A4">
        <w:rPr>
          <w:rFonts w:ascii="Times New Roman" w:hAnsi="Times New Roman" w:cs="Times New Roman"/>
          <w:i/>
          <w:sz w:val="28"/>
          <w:szCs w:val="28"/>
          <w:lang w:eastAsia="ru-RU"/>
        </w:rPr>
        <w:t> </w:t>
      </w:r>
      <w:r w:rsidRPr="00B354A4">
        <w:rPr>
          <w:rFonts w:ascii="Times New Roman" w:hAnsi="Times New Roman" w:cs="Times New Roman"/>
          <w:b/>
          <w:i/>
          <w:sz w:val="28"/>
          <w:szCs w:val="28"/>
        </w:rPr>
        <w:t>Цели и задачи реализации программы.</w:t>
      </w:r>
    </w:p>
    <w:p w:rsidR="009968A3" w:rsidRDefault="009968A3" w:rsidP="009968A3">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9968A3" w:rsidRPr="002D5F36" w:rsidRDefault="009968A3" w:rsidP="009968A3">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9968A3"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9968A3"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9968A3"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968A3"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381FDD">
        <w:rPr>
          <w:rFonts w:ascii="Times New Roman" w:hAnsi="Times New Roman" w:cs="Times New Roman"/>
          <w:color w:val="000000" w:themeColor="text1"/>
          <w:sz w:val="28"/>
          <w:szCs w:val="28"/>
        </w:rPr>
        <w:t>социокультурных</w:t>
      </w:r>
      <w:proofErr w:type="spellEnd"/>
      <w:r w:rsidRPr="00381FDD">
        <w:rPr>
          <w:rFonts w:ascii="Times New Roman" w:hAnsi="Times New Roman" w:cs="Times New Roman"/>
          <w:color w:val="000000" w:themeColor="text1"/>
          <w:sz w:val="28"/>
          <w:szCs w:val="28"/>
        </w:rPr>
        <w:t xml:space="preserve"> ценностей и принятых в обществе правил и норм поведения в интересах человека, семьи, общества;</w:t>
      </w:r>
    </w:p>
    <w:p w:rsidR="009968A3"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968A3"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формирование </w:t>
      </w:r>
      <w:proofErr w:type="spellStart"/>
      <w:r w:rsidRPr="00381FDD">
        <w:rPr>
          <w:rFonts w:ascii="Times New Roman" w:hAnsi="Times New Roman" w:cs="Times New Roman"/>
          <w:color w:val="000000" w:themeColor="text1"/>
          <w:sz w:val="28"/>
          <w:szCs w:val="28"/>
        </w:rPr>
        <w:t>социокультурной</w:t>
      </w:r>
      <w:proofErr w:type="spellEnd"/>
      <w:r w:rsidRPr="00381FDD">
        <w:rPr>
          <w:rFonts w:ascii="Times New Roman" w:hAnsi="Times New Roman" w:cs="Times New Roman"/>
          <w:color w:val="000000" w:themeColor="text1"/>
          <w:sz w:val="28"/>
          <w:szCs w:val="28"/>
        </w:rPr>
        <w:t xml:space="preserve"> среды, соответствующей возрастным, индивидуальным, психологическим  и физиологическим особенностям детей;</w:t>
      </w:r>
    </w:p>
    <w:p w:rsidR="009968A3" w:rsidRPr="00381FDD" w:rsidRDefault="009968A3" w:rsidP="009968A3">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968A3" w:rsidRPr="002D5F36" w:rsidRDefault="009968A3" w:rsidP="009968A3">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9968A3" w:rsidRPr="00FE23C1" w:rsidRDefault="009968A3" w:rsidP="009968A3">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9968A3" w:rsidRPr="002D5F36" w:rsidRDefault="009968A3" w:rsidP="009968A3">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9968A3" w:rsidRPr="00381FDD" w:rsidRDefault="009968A3" w:rsidP="009968A3">
      <w:pPr>
        <w:pStyle w:val="a7"/>
        <w:numPr>
          <w:ilvl w:val="0"/>
          <w:numId w:val="4"/>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9968A3" w:rsidRPr="003B1571" w:rsidRDefault="009968A3" w:rsidP="009968A3">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9968A3" w:rsidRPr="003B1571" w:rsidRDefault="009968A3" w:rsidP="009968A3">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9968A3" w:rsidRPr="003B1571" w:rsidRDefault="009968A3" w:rsidP="009968A3">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9968A3" w:rsidRPr="003B1571" w:rsidRDefault="009968A3" w:rsidP="009968A3">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9968A3" w:rsidRPr="003B1571" w:rsidRDefault="009968A3" w:rsidP="009968A3">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9968A3" w:rsidRPr="003B1571" w:rsidRDefault="009968A3" w:rsidP="009968A3">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9968A3" w:rsidRPr="003B1571" w:rsidRDefault="009968A3" w:rsidP="009968A3">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9968A3" w:rsidRDefault="009968A3" w:rsidP="009968A3">
      <w:pPr>
        <w:autoSpaceDE w:val="0"/>
        <w:spacing w:after="120"/>
        <w:jc w:val="center"/>
        <w:rPr>
          <w:rFonts w:ascii="Times New Roman" w:hAnsi="Times New Roman" w:cs="Times New Roman"/>
          <w:b/>
          <w:bCs/>
          <w:sz w:val="28"/>
          <w:szCs w:val="28"/>
        </w:rPr>
      </w:pPr>
    </w:p>
    <w:p w:rsidR="009968A3" w:rsidRPr="00E93682" w:rsidRDefault="009968A3" w:rsidP="009968A3">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9968A3" w:rsidRPr="00381FDD" w:rsidRDefault="009968A3" w:rsidP="009968A3">
      <w:pPr>
        <w:pStyle w:val="a7"/>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9968A3" w:rsidRPr="003B1571" w:rsidRDefault="009968A3" w:rsidP="009968A3">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9968A3" w:rsidRPr="003B1571" w:rsidRDefault="009968A3" w:rsidP="009968A3">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9968A3" w:rsidRPr="003B1571" w:rsidRDefault="009968A3" w:rsidP="009968A3">
      <w:pPr>
        <w:widowControl w:val="0"/>
        <w:numPr>
          <w:ilvl w:val="0"/>
          <w:numId w:val="5"/>
        </w:numPr>
        <w:suppressAutoHyphens/>
        <w:autoSpaceDE w:val="0"/>
        <w:spacing w:after="120" w:line="240" w:lineRule="auto"/>
        <w:jc w:val="both"/>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proofErr w:type="gramEnd"/>
    </w:p>
    <w:p w:rsidR="009968A3" w:rsidRPr="003B1571" w:rsidRDefault="009968A3" w:rsidP="009968A3">
      <w:pPr>
        <w:widowControl w:val="0"/>
        <w:numPr>
          <w:ilvl w:val="0"/>
          <w:numId w:val="5"/>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первичных представлений о малой родине и Отечестве, представлений о </w:t>
      </w:r>
      <w:proofErr w:type="spellStart"/>
      <w:r w:rsidRPr="003B1571">
        <w:rPr>
          <w:rFonts w:ascii="Times New Roman" w:hAnsi="Times New Roman" w:cs="Times New Roman"/>
          <w:bCs/>
          <w:sz w:val="28"/>
          <w:szCs w:val="28"/>
        </w:rPr>
        <w:t>социокультурных</w:t>
      </w:r>
      <w:proofErr w:type="spellEnd"/>
      <w:r w:rsidRPr="003B1571">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9968A3" w:rsidRPr="00E93682" w:rsidRDefault="009968A3" w:rsidP="009968A3">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9968A3" w:rsidRPr="00381FDD" w:rsidRDefault="009968A3" w:rsidP="009968A3">
      <w:pPr>
        <w:pStyle w:val="a7"/>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9968A3" w:rsidRPr="003B1571" w:rsidRDefault="009968A3" w:rsidP="009968A3">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9968A3" w:rsidRPr="003B1571" w:rsidRDefault="009968A3" w:rsidP="009968A3">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9968A3" w:rsidRPr="003B1571" w:rsidRDefault="009968A3" w:rsidP="009968A3">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9968A3" w:rsidRPr="003B1571" w:rsidRDefault="009968A3" w:rsidP="009968A3">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9968A3" w:rsidRPr="003B1571" w:rsidRDefault="009968A3" w:rsidP="009968A3">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9968A3" w:rsidRPr="003B1571" w:rsidRDefault="009968A3" w:rsidP="009968A3">
      <w:pPr>
        <w:widowControl w:val="0"/>
        <w:numPr>
          <w:ilvl w:val="0"/>
          <w:numId w:val="6"/>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звуковой </w:t>
      </w:r>
      <w:proofErr w:type="spellStart"/>
      <w:proofErr w:type="gramStart"/>
      <w:r w:rsidRPr="003B1571">
        <w:rPr>
          <w:rFonts w:ascii="Times New Roman" w:hAnsi="Times New Roman" w:cs="Times New Roman"/>
          <w:bCs/>
          <w:sz w:val="28"/>
          <w:szCs w:val="28"/>
        </w:rPr>
        <w:t>аналитико</w:t>
      </w:r>
      <w:proofErr w:type="spellEnd"/>
      <w:r w:rsidRPr="003B1571">
        <w:rPr>
          <w:rFonts w:ascii="Times New Roman" w:hAnsi="Times New Roman" w:cs="Times New Roman"/>
          <w:bCs/>
          <w:sz w:val="28"/>
          <w:szCs w:val="28"/>
        </w:rPr>
        <w:t xml:space="preserve"> – синтетической</w:t>
      </w:r>
      <w:proofErr w:type="gramEnd"/>
      <w:r w:rsidRPr="003B1571">
        <w:rPr>
          <w:rFonts w:ascii="Times New Roman" w:hAnsi="Times New Roman" w:cs="Times New Roman"/>
          <w:bCs/>
          <w:sz w:val="28"/>
          <w:szCs w:val="28"/>
        </w:rPr>
        <w:t xml:space="preserve"> активности как предпосылки обучения грамоте.</w:t>
      </w:r>
    </w:p>
    <w:p w:rsidR="009968A3" w:rsidRPr="002D5F36" w:rsidRDefault="009968A3" w:rsidP="009968A3">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9968A3" w:rsidRPr="00381FDD" w:rsidRDefault="009968A3" w:rsidP="009968A3">
      <w:pPr>
        <w:pStyle w:val="a7"/>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 xml:space="preserve">Развитие предпосылок </w:t>
      </w:r>
      <w:proofErr w:type="spellStart"/>
      <w:r w:rsidRPr="00381FDD">
        <w:rPr>
          <w:rFonts w:ascii="Times New Roman" w:hAnsi="Times New Roman" w:cs="Times New Roman"/>
          <w:bCs/>
          <w:sz w:val="28"/>
          <w:szCs w:val="28"/>
        </w:rPr>
        <w:t>ценностно</w:t>
      </w:r>
      <w:proofErr w:type="spellEnd"/>
      <w:r w:rsidR="0090578F">
        <w:rPr>
          <w:rFonts w:ascii="Times New Roman" w:hAnsi="Times New Roman" w:cs="Times New Roman"/>
          <w:bCs/>
          <w:sz w:val="28"/>
          <w:szCs w:val="28"/>
        </w:rPr>
        <w:t>–</w:t>
      </w:r>
      <w:r w:rsidRPr="00381FDD">
        <w:rPr>
          <w:rFonts w:ascii="Times New Roman" w:hAnsi="Times New Roman" w:cs="Times New Roman"/>
          <w:bCs/>
          <w:sz w:val="28"/>
          <w:szCs w:val="28"/>
        </w:rPr>
        <w:t>смыслового восприятия и понимания произведений искусства (словесного, музыкального, изобразительного), мира природы.</w:t>
      </w:r>
    </w:p>
    <w:p w:rsidR="009968A3" w:rsidRPr="003B1571" w:rsidRDefault="009968A3" w:rsidP="009968A3">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9968A3" w:rsidRPr="003B1571" w:rsidRDefault="009968A3" w:rsidP="009968A3">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9968A3" w:rsidRPr="003B1571" w:rsidRDefault="009968A3" w:rsidP="009968A3">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Восприятие музыки, художественной литературы, фольклора.</w:t>
      </w:r>
    </w:p>
    <w:p w:rsidR="009968A3" w:rsidRPr="003B1571" w:rsidRDefault="009968A3" w:rsidP="009968A3">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Стимулирование сопереживания персонажам художественных произведений.</w:t>
      </w:r>
    </w:p>
    <w:p w:rsidR="009968A3" w:rsidRPr="000A0538" w:rsidRDefault="009968A3" w:rsidP="009968A3">
      <w:pPr>
        <w:widowControl w:val="0"/>
        <w:numPr>
          <w:ilvl w:val="0"/>
          <w:numId w:val="7"/>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9968A3" w:rsidRPr="00E93682" w:rsidRDefault="009968A3" w:rsidP="009968A3">
      <w:pPr>
        <w:autoSpaceDE w:val="0"/>
        <w:spacing w:after="24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«Физическое развитие»</w:t>
      </w:r>
    </w:p>
    <w:p w:rsidR="009968A3" w:rsidRPr="00381FDD" w:rsidRDefault="009968A3" w:rsidP="009968A3">
      <w:pPr>
        <w:pStyle w:val="a7"/>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9968A3" w:rsidRPr="003B1571" w:rsidRDefault="009968A3" w:rsidP="009968A3">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Правильное формирование </w:t>
      </w:r>
      <w:proofErr w:type="spellStart"/>
      <w:proofErr w:type="gramStart"/>
      <w:r w:rsidRPr="003B1571">
        <w:rPr>
          <w:rFonts w:ascii="Times New Roman" w:hAnsi="Times New Roman" w:cs="Times New Roman"/>
          <w:bCs/>
          <w:sz w:val="28"/>
          <w:szCs w:val="28"/>
        </w:rPr>
        <w:t>опорно</w:t>
      </w:r>
      <w:proofErr w:type="spellEnd"/>
      <w:r w:rsidRPr="003B1571">
        <w:rPr>
          <w:rFonts w:ascii="Times New Roman" w:hAnsi="Times New Roman" w:cs="Times New Roman"/>
          <w:bCs/>
          <w:sz w:val="28"/>
          <w:szCs w:val="28"/>
        </w:rPr>
        <w:t xml:space="preserve"> – двигательной</w:t>
      </w:r>
      <w:proofErr w:type="gramEnd"/>
      <w:r w:rsidRPr="003B1571">
        <w:rPr>
          <w:rFonts w:ascii="Times New Roman" w:hAnsi="Times New Roman" w:cs="Times New Roman"/>
          <w:bCs/>
          <w:sz w:val="28"/>
          <w:szCs w:val="28"/>
        </w:rPr>
        <w:t xml:space="preserve"> системы организма, развитие равновесия, координации движений, крупной и мелкой моторики.</w:t>
      </w:r>
    </w:p>
    <w:p w:rsidR="009968A3" w:rsidRPr="003B1571" w:rsidRDefault="009968A3" w:rsidP="009968A3">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9968A3" w:rsidRPr="003B1571" w:rsidRDefault="009968A3" w:rsidP="009968A3">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9968A3" w:rsidRPr="003B1571" w:rsidRDefault="009968A3" w:rsidP="009968A3">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9968A3" w:rsidRPr="003B1571" w:rsidRDefault="009968A3" w:rsidP="009968A3">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в двигательной сфере.</w:t>
      </w:r>
    </w:p>
    <w:p w:rsidR="009968A3" w:rsidRPr="003B1571" w:rsidRDefault="009968A3" w:rsidP="009968A3">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9968A3" w:rsidRPr="003B1571" w:rsidRDefault="009968A3" w:rsidP="009968A3">
      <w:pPr>
        <w:autoSpaceDE w:val="0"/>
        <w:jc w:val="both"/>
        <w:rPr>
          <w:rFonts w:ascii="Times New Roman" w:hAnsi="Times New Roman" w:cs="Times New Roman"/>
          <w:sz w:val="28"/>
          <w:szCs w:val="28"/>
        </w:rPr>
      </w:pPr>
    </w:p>
    <w:p w:rsidR="009968A3" w:rsidRPr="003B1571" w:rsidRDefault="009968A3" w:rsidP="009968A3">
      <w:pPr>
        <w:rPr>
          <w:rFonts w:ascii="Times New Roman" w:hAnsi="Times New Roman" w:cs="Times New Roman"/>
          <w:b/>
          <w:sz w:val="28"/>
          <w:szCs w:val="28"/>
        </w:rPr>
      </w:pPr>
      <w:r w:rsidRPr="003B1571">
        <w:rPr>
          <w:rFonts w:ascii="Times New Roman" w:hAnsi="Times New Roman" w:cs="Times New Roman"/>
          <w:b/>
          <w:sz w:val="28"/>
          <w:szCs w:val="28"/>
        </w:rPr>
        <w:t xml:space="preserve">  1.2.</w:t>
      </w:r>
      <w:r w:rsidRPr="00B354A4">
        <w:rPr>
          <w:rFonts w:ascii="Times New Roman" w:hAnsi="Times New Roman" w:cs="Times New Roman"/>
          <w:b/>
          <w:i/>
          <w:sz w:val="28"/>
          <w:szCs w:val="28"/>
        </w:rPr>
        <w:t>Принципы и подходы к формированию Программы</w:t>
      </w:r>
    </w:p>
    <w:p w:rsidR="009968A3" w:rsidRPr="00381FDD" w:rsidRDefault="009968A3" w:rsidP="009968A3">
      <w:pPr>
        <w:pStyle w:val="a7"/>
        <w:numPr>
          <w:ilvl w:val="0"/>
          <w:numId w:val="9"/>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9968A3" w:rsidRPr="003B1571" w:rsidRDefault="009968A3" w:rsidP="009968A3">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9968A3" w:rsidRPr="003B1571" w:rsidRDefault="009968A3" w:rsidP="009968A3">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9968A3" w:rsidRPr="003B1571" w:rsidRDefault="009968A3" w:rsidP="009968A3">
      <w:pPr>
        <w:widowControl w:val="0"/>
        <w:numPr>
          <w:ilvl w:val="0"/>
          <w:numId w:val="9"/>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9968A3" w:rsidRPr="003B1571" w:rsidRDefault="009968A3" w:rsidP="009968A3">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9968A3" w:rsidRDefault="009968A3" w:rsidP="009968A3">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t>деятельности, направленной на «открытие»</w:t>
      </w:r>
      <w:r w:rsidRPr="003B1571">
        <w:rPr>
          <w:rFonts w:ascii="Times New Roman" w:hAnsi="Times New Roman" w:cs="Times New Roman"/>
          <w:sz w:val="28"/>
          <w:szCs w:val="28"/>
        </w:rPr>
        <w:t xml:space="preserve"> им нового знания. </w:t>
      </w:r>
      <w:r w:rsidRPr="003B1571">
        <w:rPr>
          <w:rFonts w:ascii="Times New Roman" w:hAnsi="Times New Roman" w:cs="Times New Roman"/>
          <w:sz w:val="28"/>
          <w:szCs w:val="28"/>
        </w:rPr>
        <w:lastRenderedPageBreak/>
        <w:t>Поддержка инициативы детей в различных видах деятельности.</w:t>
      </w:r>
    </w:p>
    <w:p w:rsidR="009968A3" w:rsidRPr="002D5F36" w:rsidRDefault="009968A3" w:rsidP="009968A3">
      <w:pPr>
        <w:pStyle w:val="a7"/>
        <w:numPr>
          <w:ilvl w:val="0"/>
          <w:numId w:val="9"/>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9968A3" w:rsidRPr="003B1571" w:rsidRDefault="009968A3" w:rsidP="009968A3">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9968A3" w:rsidRPr="003B1571" w:rsidRDefault="009968A3" w:rsidP="009968A3">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9968A3" w:rsidRDefault="009968A3" w:rsidP="009968A3">
      <w:pPr>
        <w:pStyle w:val="a7"/>
        <w:numPr>
          <w:ilvl w:val="0"/>
          <w:numId w:val="9"/>
        </w:numPr>
        <w:spacing w:after="24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w:t>
      </w:r>
      <w:proofErr w:type="spellStart"/>
      <w:r w:rsidRPr="003B1571">
        <w:rPr>
          <w:rFonts w:ascii="Times New Roman" w:hAnsi="Times New Roman" w:cs="Times New Roman"/>
          <w:sz w:val="28"/>
          <w:szCs w:val="28"/>
        </w:rPr>
        <w:t>социокультурным</w:t>
      </w:r>
      <w:proofErr w:type="spellEnd"/>
      <w:r w:rsidRPr="003B1571">
        <w:rPr>
          <w:rFonts w:ascii="Times New Roman" w:hAnsi="Times New Roman" w:cs="Times New Roman"/>
          <w:sz w:val="28"/>
          <w:szCs w:val="28"/>
        </w:rPr>
        <w:t xml:space="preserve"> нормам, традициям семьи, общества и государства, учета этнокультурной ситуации развития детей. </w:t>
      </w:r>
    </w:p>
    <w:p w:rsidR="009968A3" w:rsidRPr="00AD390A" w:rsidRDefault="009968A3" w:rsidP="009968A3">
      <w:pPr>
        <w:spacing w:after="240"/>
        <w:jc w:val="both"/>
        <w:rPr>
          <w:rFonts w:ascii="Times New Roman" w:hAnsi="Times New Roman" w:cs="Times New Roman"/>
          <w:sz w:val="28"/>
          <w:szCs w:val="28"/>
        </w:rPr>
      </w:pPr>
    </w:p>
    <w:p w:rsidR="009968A3" w:rsidRPr="002137D7" w:rsidRDefault="009968A3" w:rsidP="009968A3">
      <w:pPr>
        <w:pStyle w:val="body"/>
        <w:numPr>
          <w:ilvl w:val="0"/>
          <w:numId w:val="3"/>
        </w:numPr>
        <w:spacing w:before="0" w:after="120"/>
        <w:jc w:val="center"/>
        <w:rPr>
          <w:rFonts w:cs="Times New Roman"/>
          <w:b/>
          <w:sz w:val="28"/>
          <w:szCs w:val="28"/>
        </w:rPr>
      </w:pPr>
      <w:r w:rsidRPr="002137D7">
        <w:rPr>
          <w:rFonts w:cs="Times New Roman"/>
          <w:b/>
          <w:sz w:val="28"/>
          <w:szCs w:val="28"/>
        </w:rPr>
        <w:t>Планируемые результаты усвоения программы.</w:t>
      </w:r>
    </w:p>
    <w:p w:rsidR="009968A3" w:rsidRPr="002137D7" w:rsidRDefault="009968A3" w:rsidP="009968A3">
      <w:pPr>
        <w:jc w:val="both"/>
        <w:rPr>
          <w:rFonts w:ascii="Times New Roman" w:hAnsi="Times New Roman" w:cs="Times New Roman"/>
          <w:sz w:val="28"/>
          <w:szCs w:val="28"/>
        </w:rPr>
      </w:pP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9968A3" w:rsidRPr="002137D7" w:rsidRDefault="009968A3" w:rsidP="009968A3">
      <w:pPr>
        <w:jc w:val="both"/>
        <w:rPr>
          <w:rFonts w:ascii="Times New Roman" w:hAnsi="Times New Roman" w:cs="Times New Roman"/>
          <w:sz w:val="28"/>
          <w:szCs w:val="28"/>
        </w:rPr>
      </w:pP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968A3" w:rsidRPr="002137D7" w:rsidRDefault="009968A3" w:rsidP="009968A3">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968A3" w:rsidRDefault="0090578F" w:rsidP="009968A3">
      <w:pPr>
        <w:pStyle w:val="a7"/>
        <w:numPr>
          <w:ilvl w:val="0"/>
          <w:numId w:val="4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стремится к общению с</w:t>
      </w:r>
      <w:r w:rsidR="009968A3" w:rsidRPr="00B354A4">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сверстникам; наблюдает за их действиями и подражает им;</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968A3" w:rsidRPr="00B354A4"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9968A3" w:rsidRPr="002137D7" w:rsidRDefault="009968A3" w:rsidP="009968A3">
      <w:pPr>
        <w:rPr>
          <w:rFonts w:ascii="Times New Roman" w:hAnsi="Times New Roman" w:cs="Times New Roman"/>
          <w:sz w:val="28"/>
          <w:szCs w:val="28"/>
        </w:rPr>
      </w:pPr>
    </w:p>
    <w:p w:rsidR="009968A3" w:rsidRPr="002137D7" w:rsidRDefault="009968A3" w:rsidP="009968A3">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B354A4">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968A3"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lastRenderedPageBreak/>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9968A3" w:rsidRPr="00B354A4" w:rsidRDefault="009968A3" w:rsidP="009968A3">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968A3" w:rsidRPr="002137D7" w:rsidRDefault="009968A3" w:rsidP="009968A3">
      <w:pPr>
        <w:spacing w:after="120"/>
        <w:jc w:val="both"/>
        <w:rPr>
          <w:rFonts w:ascii="Times New Roman" w:hAnsi="Times New Roman" w:cs="Times New Roman"/>
          <w:b/>
          <w:sz w:val="28"/>
          <w:szCs w:val="28"/>
        </w:rPr>
      </w:pPr>
    </w:p>
    <w:p w:rsidR="009968A3" w:rsidRPr="002137D7" w:rsidRDefault="009968A3" w:rsidP="009968A3">
      <w:pPr>
        <w:jc w:val="center"/>
        <w:rPr>
          <w:rFonts w:ascii="Times New Roman" w:hAnsi="Times New Roman" w:cs="Times New Roman"/>
          <w:b/>
          <w:sz w:val="28"/>
          <w:szCs w:val="28"/>
        </w:rPr>
      </w:pPr>
      <w:r w:rsidRPr="002137D7">
        <w:rPr>
          <w:rFonts w:ascii="Times New Roman" w:hAnsi="Times New Roman" w:cs="Times New Roman"/>
          <w:b/>
          <w:sz w:val="28"/>
          <w:szCs w:val="28"/>
          <w:lang w:val="en-US"/>
        </w:rPr>
        <w:t>II</w:t>
      </w:r>
      <w:r w:rsidRPr="002137D7">
        <w:rPr>
          <w:rFonts w:ascii="Times New Roman" w:hAnsi="Times New Roman" w:cs="Times New Roman"/>
          <w:b/>
          <w:sz w:val="28"/>
          <w:szCs w:val="28"/>
        </w:rPr>
        <w:t>. СОДЕРЖАТЕЛЬНЫЙ РАЗДЕЛ.</w:t>
      </w:r>
    </w:p>
    <w:p w:rsidR="009968A3" w:rsidRPr="002137D7" w:rsidRDefault="009968A3" w:rsidP="009968A3">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9968A3" w:rsidRPr="000733D2" w:rsidRDefault="009968A3" w:rsidP="009968A3">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9968A3" w:rsidRPr="000733D2" w:rsidRDefault="009968A3" w:rsidP="009968A3">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 xml:space="preserve">Об утверждении Порядка организации и </w:t>
      </w:r>
      <w:proofErr w:type="spellStart"/>
      <w:r w:rsidRPr="000733D2">
        <w:rPr>
          <w:rFonts w:ascii="Times New Roman" w:hAnsi="Times New Roman" w:cs="Times New Roman"/>
          <w:sz w:val="28"/>
          <w:szCs w:val="28"/>
        </w:rPr>
        <w:t>осуществленияобразовательной</w:t>
      </w:r>
      <w:proofErr w:type="spellEnd"/>
      <w:r w:rsidRPr="000733D2">
        <w:rPr>
          <w:rFonts w:ascii="Times New Roman" w:hAnsi="Times New Roman" w:cs="Times New Roman"/>
          <w:sz w:val="28"/>
          <w:szCs w:val="28"/>
        </w:rPr>
        <w:t xml:space="preserve">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w:t>
      </w:r>
      <w:proofErr w:type="gramStart"/>
      <w:r w:rsidRPr="000733D2">
        <w:rPr>
          <w:rFonts w:ascii="Times New Roman" w:hAnsi="Times New Roman" w:cs="Times New Roman"/>
          <w:sz w:val="28"/>
          <w:szCs w:val="28"/>
        </w:rPr>
        <w:t>О</w:t>
      </w:r>
      <w:r w:rsidRPr="00227620">
        <w:rPr>
          <w:rFonts w:ascii="Times New Roman" w:eastAsia="Times New Roman" w:hAnsi="Times New Roman" w:cs="Times New Roman"/>
          <w:color w:val="000000" w:themeColor="text1"/>
          <w:sz w:val="28"/>
          <w:szCs w:val="28"/>
          <w:lang w:eastAsia="ru-RU"/>
        </w:rPr>
        <w:t>(</w:t>
      </w:r>
      <w:proofErr w:type="gramEnd"/>
      <w:r w:rsidRPr="00227620">
        <w:rPr>
          <w:rFonts w:ascii="Times New Roman" w:eastAsia="Times New Roman" w:hAnsi="Times New Roman" w:cs="Times New Roman"/>
          <w:color w:val="000000" w:themeColor="text1"/>
          <w:sz w:val="28"/>
          <w:szCs w:val="28"/>
          <w:lang w:eastAsia="ru-RU"/>
        </w:rPr>
        <w:t xml:space="preserve">утв. приказом Министерства образования и науки РФ от 17 октября 2013 </w:t>
      </w:r>
      <w:proofErr w:type="spellStart"/>
      <w:r w:rsidRPr="00227620">
        <w:rPr>
          <w:rFonts w:ascii="Times New Roman" w:eastAsia="Times New Roman" w:hAnsi="Times New Roman" w:cs="Times New Roman"/>
          <w:color w:val="000000" w:themeColor="text1"/>
          <w:sz w:val="28"/>
          <w:szCs w:val="28"/>
          <w:lang w:eastAsia="ru-RU"/>
        </w:rPr>
        <w:t>г.N</w:t>
      </w:r>
      <w:proofErr w:type="spellEnd"/>
      <w:r w:rsidRPr="00227620">
        <w:rPr>
          <w:rFonts w:ascii="Times New Roman" w:eastAsia="Times New Roman" w:hAnsi="Times New Roman" w:cs="Times New Roman"/>
          <w:color w:val="000000" w:themeColor="text1"/>
          <w:sz w:val="28"/>
          <w:szCs w:val="28"/>
          <w:lang w:eastAsia="ru-RU"/>
        </w:rPr>
        <w:t xml:space="preserve"> 1155)</w:t>
      </w:r>
      <w:r w:rsidRPr="000733D2">
        <w:rPr>
          <w:rFonts w:ascii="Times New Roman" w:hAnsi="Times New Roman" w:cs="Times New Roman"/>
          <w:sz w:val="28"/>
          <w:szCs w:val="28"/>
        </w:rPr>
        <w:t>.</w:t>
      </w:r>
    </w:p>
    <w:p w:rsidR="009968A3" w:rsidRPr="000733D2" w:rsidRDefault="009968A3" w:rsidP="009968A3">
      <w:pPr>
        <w:autoSpaceDE w:val="0"/>
        <w:autoSpaceDN w:val="0"/>
        <w:adjustRightInd w:val="0"/>
        <w:spacing w:after="0" w:line="240" w:lineRule="auto"/>
        <w:ind w:firstLine="708"/>
        <w:jc w:val="both"/>
        <w:rPr>
          <w:rFonts w:ascii="Times New Roman" w:hAnsi="Times New Roman" w:cs="Times New Roman"/>
          <w:b/>
          <w:bCs/>
          <w:sz w:val="28"/>
          <w:szCs w:val="28"/>
        </w:rPr>
      </w:pPr>
      <w:proofErr w:type="gramStart"/>
      <w:r w:rsidRPr="000733D2">
        <w:rPr>
          <w:rFonts w:ascii="Times New Roman" w:hAnsi="Times New Roman" w:cs="Times New Roman"/>
          <w:b/>
          <w:bCs/>
          <w:sz w:val="28"/>
          <w:szCs w:val="28"/>
        </w:rPr>
        <w:t xml:space="preserve">Содержание образовательной деятельности осуществляется в </w:t>
      </w:r>
      <w:proofErr w:type="spellStart"/>
      <w:r w:rsidRPr="000733D2">
        <w:rPr>
          <w:rFonts w:ascii="Times New Roman" w:hAnsi="Times New Roman" w:cs="Times New Roman"/>
          <w:b/>
          <w:bCs/>
          <w:sz w:val="28"/>
          <w:szCs w:val="28"/>
        </w:rPr>
        <w:t>соответствиис</w:t>
      </w:r>
      <w:proofErr w:type="spellEnd"/>
      <w:r w:rsidRPr="000733D2">
        <w:rPr>
          <w:rFonts w:ascii="Times New Roman" w:hAnsi="Times New Roman" w:cs="Times New Roman"/>
          <w:b/>
          <w:bCs/>
          <w:sz w:val="28"/>
          <w:szCs w:val="28"/>
        </w:rPr>
        <w:t xml:space="preserve"> направлениями развития ребенка, </w:t>
      </w:r>
      <w:r w:rsidRPr="000733D2">
        <w:rPr>
          <w:rFonts w:ascii="Times New Roman" w:hAnsi="Times New Roman" w:cs="Times New Roman"/>
          <w:sz w:val="28"/>
          <w:szCs w:val="28"/>
        </w:rPr>
        <w:t xml:space="preserve">представленными в пяти </w:t>
      </w:r>
      <w:proofErr w:type="spellStart"/>
      <w:r w:rsidRPr="000733D2">
        <w:rPr>
          <w:rFonts w:ascii="Times New Roman" w:hAnsi="Times New Roman" w:cs="Times New Roman"/>
          <w:sz w:val="28"/>
          <w:szCs w:val="28"/>
        </w:rPr>
        <w:t>образовательныхобластях</w:t>
      </w:r>
      <w:proofErr w:type="spellEnd"/>
      <w:r w:rsidRPr="000733D2">
        <w:rPr>
          <w:rFonts w:ascii="Times New Roman" w:hAnsi="Times New Roman" w:cs="Times New Roman"/>
          <w:sz w:val="28"/>
          <w:szCs w:val="28"/>
        </w:rPr>
        <w:t xml:space="preserve">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w:t>
      </w:r>
      <w:proofErr w:type="spellStart"/>
      <w:r w:rsidRPr="000733D2">
        <w:rPr>
          <w:rFonts w:ascii="Times New Roman" w:hAnsi="Times New Roman" w:cs="Times New Roman"/>
          <w:sz w:val="28"/>
          <w:szCs w:val="28"/>
        </w:rPr>
        <w:t>сучетом</w:t>
      </w:r>
      <w:proofErr w:type="spellEnd"/>
      <w:r w:rsidRPr="000733D2">
        <w:rPr>
          <w:rFonts w:ascii="Times New Roman" w:hAnsi="Times New Roman" w:cs="Times New Roman"/>
          <w:sz w:val="28"/>
          <w:szCs w:val="28"/>
        </w:rPr>
        <w:t xml:space="preserve"> используемых вариативных примерных основных образовательных </w:t>
      </w:r>
      <w:proofErr w:type="spellStart"/>
      <w:r w:rsidRPr="000733D2">
        <w:rPr>
          <w:rFonts w:ascii="Times New Roman" w:hAnsi="Times New Roman" w:cs="Times New Roman"/>
          <w:sz w:val="28"/>
          <w:szCs w:val="28"/>
        </w:rPr>
        <w:t>программдошкольного</w:t>
      </w:r>
      <w:proofErr w:type="spellEnd"/>
      <w:r w:rsidRPr="000733D2">
        <w:rPr>
          <w:rFonts w:ascii="Times New Roman" w:hAnsi="Times New Roman" w:cs="Times New Roman"/>
          <w:sz w:val="28"/>
          <w:szCs w:val="28"/>
        </w:rPr>
        <w:t xml:space="preserve"> образования и методических пособий, обеспечивающих </w:t>
      </w:r>
      <w:proofErr w:type="spellStart"/>
      <w:r w:rsidRPr="000733D2">
        <w:rPr>
          <w:rFonts w:ascii="Times New Roman" w:hAnsi="Times New Roman" w:cs="Times New Roman"/>
          <w:sz w:val="28"/>
          <w:szCs w:val="28"/>
        </w:rPr>
        <w:t>реализациюданного</w:t>
      </w:r>
      <w:proofErr w:type="spellEnd"/>
      <w:r w:rsidRPr="000733D2">
        <w:rPr>
          <w:rFonts w:ascii="Times New Roman" w:hAnsi="Times New Roman" w:cs="Times New Roman"/>
          <w:sz w:val="28"/>
          <w:szCs w:val="28"/>
        </w:rPr>
        <w:t xml:space="preserve"> содержания; использованием вариативных форм, способов, методов и средств</w:t>
      </w:r>
      <w:proofErr w:type="gramEnd"/>
    </w:p>
    <w:p w:rsidR="009968A3" w:rsidRDefault="009968A3" w:rsidP="009968A3">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 xml:space="preserve">реализации ООП с учетом возрастных и индивидуальных особенностей </w:t>
      </w:r>
      <w:proofErr w:type="spellStart"/>
      <w:r w:rsidRPr="000733D2">
        <w:rPr>
          <w:rFonts w:ascii="Times New Roman" w:hAnsi="Times New Roman" w:cs="Times New Roman"/>
          <w:sz w:val="28"/>
          <w:szCs w:val="28"/>
        </w:rPr>
        <w:t>воспитанников</w:t>
      </w:r>
      <w:proofErr w:type="gramStart"/>
      <w:r w:rsidRPr="000733D2">
        <w:rPr>
          <w:rFonts w:ascii="Times New Roman" w:hAnsi="Times New Roman" w:cs="Times New Roman"/>
          <w:sz w:val="28"/>
          <w:szCs w:val="28"/>
        </w:rPr>
        <w:t>,с</w:t>
      </w:r>
      <w:proofErr w:type="gramEnd"/>
      <w:r w:rsidRPr="000733D2">
        <w:rPr>
          <w:rFonts w:ascii="Times New Roman" w:hAnsi="Times New Roman" w:cs="Times New Roman"/>
          <w:sz w:val="28"/>
          <w:szCs w:val="28"/>
        </w:rPr>
        <w:t>пецифики</w:t>
      </w:r>
      <w:proofErr w:type="spellEnd"/>
      <w:r w:rsidRPr="000733D2">
        <w:rPr>
          <w:rFonts w:ascii="Times New Roman" w:hAnsi="Times New Roman" w:cs="Times New Roman"/>
          <w:sz w:val="28"/>
          <w:szCs w:val="28"/>
        </w:rPr>
        <w:t xml:space="preserve"> их образовательных потребностей и интересов</w:t>
      </w:r>
      <w:r w:rsidR="00D10A55">
        <w:rPr>
          <w:rFonts w:ascii="Times New Roman" w:hAnsi="Times New Roman" w:cs="Times New Roman"/>
          <w:sz w:val="28"/>
          <w:szCs w:val="28"/>
        </w:rPr>
        <w:t>.</w:t>
      </w:r>
    </w:p>
    <w:p w:rsidR="009968A3" w:rsidRDefault="009968A3" w:rsidP="009968A3">
      <w:pPr>
        <w:autoSpaceDE w:val="0"/>
        <w:autoSpaceDN w:val="0"/>
        <w:adjustRightInd w:val="0"/>
        <w:spacing w:after="360" w:line="240" w:lineRule="auto"/>
        <w:jc w:val="both"/>
        <w:rPr>
          <w:rFonts w:ascii="Times New Roman" w:hAnsi="Times New Roman" w:cs="Times New Roman"/>
          <w:sz w:val="28"/>
          <w:szCs w:val="28"/>
        </w:rPr>
      </w:pPr>
    </w:p>
    <w:p w:rsidR="00D10A55" w:rsidRDefault="00D10A55" w:rsidP="009968A3">
      <w:pPr>
        <w:autoSpaceDE w:val="0"/>
        <w:autoSpaceDN w:val="0"/>
        <w:adjustRightInd w:val="0"/>
        <w:spacing w:after="360" w:line="240" w:lineRule="auto"/>
        <w:jc w:val="both"/>
        <w:rPr>
          <w:rFonts w:ascii="Times New Roman" w:hAnsi="Times New Roman" w:cs="Times New Roman"/>
          <w:sz w:val="28"/>
          <w:szCs w:val="28"/>
        </w:rPr>
      </w:pPr>
    </w:p>
    <w:p w:rsidR="00D10A55" w:rsidRDefault="00D10A55" w:rsidP="009968A3">
      <w:pPr>
        <w:autoSpaceDE w:val="0"/>
        <w:autoSpaceDN w:val="0"/>
        <w:adjustRightInd w:val="0"/>
        <w:spacing w:after="360" w:line="240" w:lineRule="auto"/>
        <w:jc w:val="both"/>
        <w:rPr>
          <w:rFonts w:ascii="Times New Roman" w:hAnsi="Times New Roman" w:cs="Times New Roman"/>
          <w:sz w:val="28"/>
          <w:szCs w:val="28"/>
        </w:rPr>
      </w:pPr>
    </w:p>
    <w:p w:rsidR="009968A3" w:rsidRPr="00D81592" w:rsidRDefault="009968A3" w:rsidP="009968A3">
      <w:pPr>
        <w:pStyle w:val="a7"/>
        <w:numPr>
          <w:ilvl w:val="2"/>
          <w:numId w:val="17"/>
        </w:numPr>
        <w:spacing w:after="0" w:line="240" w:lineRule="auto"/>
        <w:ind w:left="1855"/>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lastRenderedPageBreak/>
        <w:t>Образовательная область «Социально-коммуникативное развитие»</w:t>
      </w:r>
    </w:p>
    <w:p w:rsidR="009968A3" w:rsidRDefault="009968A3" w:rsidP="009968A3">
      <w:pPr>
        <w:autoSpaceDE w:val="0"/>
        <w:autoSpaceDN w:val="0"/>
        <w:adjustRightInd w:val="0"/>
        <w:spacing w:after="0" w:line="240" w:lineRule="auto"/>
        <w:jc w:val="both"/>
        <w:rPr>
          <w:rFonts w:ascii="Times New Roman" w:hAnsi="Times New Roman" w:cs="Times New Roman"/>
          <w:b/>
          <w:bCs/>
          <w:sz w:val="28"/>
          <w:szCs w:val="28"/>
        </w:rPr>
      </w:pPr>
    </w:p>
    <w:p w:rsidR="009968A3" w:rsidRDefault="009968A3" w:rsidP="009968A3">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 xml:space="preserve">развитие направлено на усвоение норм </w:t>
      </w:r>
      <w:proofErr w:type="spellStart"/>
      <w:r w:rsidRPr="001F44DA">
        <w:rPr>
          <w:rFonts w:ascii="Times New Roman" w:hAnsi="Times New Roman" w:cs="Times New Roman"/>
          <w:sz w:val="28"/>
          <w:szCs w:val="28"/>
        </w:rPr>
        <w:t>иценностей</w:t>
      </w:r>
      <w:proofErr w:type="spellEnd"/>
      <w:r w:rsidRPr="001F44DA">
        <w:rPr>
          <w:rFonts w:ascii="Times New Roman" w:hAnsi="Times New Roman" w:cs="Times New Roman"/>
          <w:sz w:val="28"/>
          <w:szCs w:val="28"/>
        </w:rPr>
        <w:t xml:space="preserve">,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proofErr w:type="spellStart"/>
      <w:r w:rsidRPr="00D81592">
        <w:rPr>
          <w:rFonts w:ascii="Times New Roman" w:hAnsi="Times New Roman" w:cs="Times New Roman"/>
          <w:bCs/>
          <w:sz w:val="28"/>
          <w:szCs w:val="28"/>
        </w:rPr>
        <w:t>труда</w:t>
      </w:r>
      <w:r w:rsidRPr="001F44DA">
        <w:rPr>
          <w:rFonts w:ascii="Times New Roman" w:hAnsi="Times New Roman" w:cs="Times New Roman"/>
          <w:sz w:val="28"/>
          <w:szCs w:val="28"/>
        </w:rPr>
        <w:t>и</w:t>
      </w:r>
      <w:proofErr w:type="spellEnd"/>
      <w:r w:rsidRPr="001F44DA">
        <w:rPr>
          <w:rFonts w:ascii="Times New Roman" w:hAnsi="Times New Roman" w:cs="Times New Roman"/>
          <w:sz w:val="28"/>
          <w:szCs w:val="28"/>
        </w:rPr>
        <w:t xml:space="preserve"> творчества; </w:t>
      </w:r>
      <w:r w:rsidRPr="00D81592">
        <w:rPr>
          <w:rFonts w:ascii="Times New Roman" w:hAnsi="Times New Roman" w:cs="Times New Roman"/>
          <w:bCs/>
          <w:sz w:val="28"/>
          <w:szCs w:val="28"/>
        </w:rPr>
        <w:t xml:space="preserve">формирование основ безопасного поведения </w:t>
      </w:r>
      <w:proofErr w:type="spellStart"/>
      <w:r w:rsidRPr="00D81592">
        <w:rPr>
          <w:rFonts w:ascii="Times New Roman" w:hAnsi="Times New Roman" w:cs="Times New Roman"/>
          <w:bCs/>
          <w:sz w:val="28"/>
          <w:szCs w:val="28"/>
        </w:rPr>
        <w:t>в</w:t>
      </w:r>
      <w:r w:rsidRPr="001F44DA">
        <w:rPr>
          <w:rFonts w:ascii="Times New Roman" w:hAnsi="Times New Roman" w:cs="Times New Roman"/>
          <w:sz w:val="28"/>
          <w:szCs w:val="28"/>
        </w:rPr>
        <w:t>быту</w:t>
      </w:r>
      <w:proofErr w:type="spellEnd"/>
      <w:r w:rsidRPr="001F44DA">
        <w:rPr>
          <w:rFonts w:ascii="Times New Roman" w:hAnsi="Times New Roman" w:cs="Times New Roman"/>
          <w:sz w:val="28"/>
          <w:szCs w:val="28"/>
        </w:rPr>
        <w:t>, социуме, природе.</w:t>
      </w:r>
    </w:p>
    <w:p w:rsidR="009968A3" w:rsidRDefault="009968A3" w:rsidP="009968A3">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proofErr w:type="gramStart"/>
      <w:r w:rsidRPr="005A5F16">
        <w:rPr>
          <w:rFonts w:ascii="Times New Roman" w:hAnsi="Times New Roman" w:cs="Times New Roman"/>
          <w:b/>
          <w:bCs/>
          <w:sz w:val="28"/>
          <w:szCs w:val="28"/>
        </w:rPr>
        <w:t>«С</w:t>
      </w:r>
      <w:proofErr w:type="gramEnd"/>
      <w:r w:rsidRPr="005A5F16">
        <w:rPr>
          <w:rFonts w:ascii="Times New Roman" w:hAnsi="Times New Roman" w:cs="Times New Roman"/>
          <w:b/>
          <w:bCs/>
          <w:sz w:val="28"/>
          <w:szCs w:val="28"/>
        </w:rPr>
        <w:t>оциально-коммуникативное развитие»</w:t>
      </w:r>
      <w:r>
        <w:rPr>
          <w:rFonts w:ascii="Times New Roman" w:hAnsi="Times New Roman" w:cs="Times New Roman"/>
          <w:b/>
          <w:bCs/>
          <w:sz w:val="28"/>
          <w:szCs w:val="28"/>
        </w:rPr>
        <w:t>:</w:t>
      </w:r>
    </w:p>
    <w:p w:rsidR="009968A3" w:rsidRPr="005A5F16" w:rsidRDefault="009968A3" w:rsidP="009968A3">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9968A3" w:rsidRPr="005A5F16" w:rsidRDefault="009968A3" w:rsidP="009968A3">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9968A3" w:rsidRPr="005A5F16" w:rsidRDefault="009968A3" w:rsidP="009968A3">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9968A3" w:rsidRPr="005A5F16" w:rsidRDefault="009968A3" w:rsidP="009968A3">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9968A3" w:rsidRPr="001F44DA" w:rsidRDefault="009968A3" w:rsidP="009968A3">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9968A3" w:rsidRPr="001F44DA" w:rsidRDefault="009968A3" w:rsidP="009968A3">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безопасности собственной жизнедеятельности и формирования </w:t>
      </w:r>
      <w:proofErr w:type="spellStart"/>
      <w:r w:rsidRPr="001F44DA">
        <w:rPr>
          <w:rFonts w:ascii="Times New Roman" w:hAnsi="Times New Roman" w:cs="Times New Roman"/>
          <w:sz w:val="28"/>
          <w:szCs w:val="28"/>
        </w:rPr>
        <w:t>экологическогосознания</w:t>
      </w:r>
      <w:proofErr w:type="spellEnd"/>
      <w:r w:rsidRPr="001F44DA">
        <w:rPr>
          <w:rFonts w:ascii="Times New Roman" w:hAnsi="Times New Roman" w:cs="Times New Roman"/>
          <w:sz w:val="28"/>
          <w:szCs w:val="28"/>
        </w:rPr>
        <w:t xml:space="preserve"> (безопасности окружающего мира). Из основных аспектов </w:t>
      </w:r>
      <w:proofErr w:type="spellStart"/>
      <w:r w:rsidRPr="001F44DA">
        <w:rPr>
          <w:rFonts w:ascii="Times New Roman" w:hAnsi="Times New Roman" w:cs="Times New Roman"/>
          <w:sz w:val="28"/>
          <w:szCs w:val="28"/>
        </w:rPr>
        <w:t>безопасностивыделены</w:t>
      </w:r>
      <w:proofErr w:type="spellEnd"/>
      <w:r w:rsidRPr="001F44DA">
        <w:rPr>
          <w:rFonts w:ascii="Times New Roman" w:hAnsi="Times New Roman" w:cs="Times New Roman"/>
          <w:sz w:val="28"/>
          <w:szCs w:val="28"/>
        </w:rPr>
        <w:t xml:space="preserve"> </w:t>
      </w:r>
      <w:proofErr w:type="gramStart"/>
      <w:r w:rsidRPr="001F44DA">
        <w:rPr>
          <w:rFonts w:ascii="Times New Roman" w:hAnsi="Times New Roman" w:cs="Times New Roman"/>
          <w:sz w:val="28"/>
          <w:szCs w:val="28"/>
        </w:rPr>
        <w:t>следующие</w:t>
      </w:r>
      <w:proofErr w:type="gramEnd"/>
      <w:r w:rsidRPr="001F44DA">
        <w:rPr>
          <w:rFonts w:ascii="Times New Roman" w:hAnsi="Times New Roman" w:cs="Times New Roman"/>
          <w:sz w:val="28"/>
          <w:szCs w:val="28"/>
        </w:rPr>
        <w:t>:</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представлений об опасных для человека и окружающего </w:t>
      </w:r>
      <w:proofErr w:type="spellStart"/>
      <w:r w:rsidRPr="001F44DA">
        <w:rPr>
          <w:rFonts w:ascii="Times New Roman" w:hAnsi="Times New Roman" w:cs="Times New Roman"/>
          <w:sz w:val="28"/>
          <w:szCs w:val="28"/>
        </w:rPr>
        <w:t>мираприроды</w:t>
      </w:r>
      <w:proofErr w:type="spellEnd"/>
      <w:r w:rsidRPr="001F44DA">
        <w:rPr>
          <w:rFonts w:ascii="Times New Roman" w:hAnsi="Times New Roman" w:cs="Times New Roman"/>
          <w:sz w:val="28"/>
          <w:szCs w:val="28"/>
        </w:rPr>
        <w:t xml:space="preserve"> ситуациях и способах поведения в них;</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Передача детям знаний о правилах безопасности дорожного движения </w:t>
      </w:r>
      <w:proofErr w:type="gramStart"/>
      <w:r w:rsidRPr="001F44DA">
        <w:rPr>
          <w:rFonts w:ascii="Times New Roman" w:hAnsi="Times New Roman" w:cs="Times New Roman"/>
          <w:sz w:val="28"/>
          <w:szCs w:val="28"/>
        </w:rPr>
        <w:t>в</w:t>
      </w:r>
      <w:proofErr w:type="gramEnd"/>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proofErr w:type="gramStart"/>
      <w:r w:rsidRPr="001F44DA">
        <w:rPr>
          <w:rFonts w:ascii="Times New Roman" w:hAnsi="Times New Roman" w:cs="Times New Roman"/>
          <w:sz w:val="28"/>
          <w:szCs w:val="28"/>
        </w:rPr>
        <w:t>качестве</w:t>
      </w:r>
      <w:proofErr w:type="gramEnd"/>
      <w:r w:rsidRPr="001F44DA">
        <w:rPr>
          <w:rFonts w:ascii="Times New Roman" w:hAnsi="Times New Roman" w:cs="Times New Roman"/>
          <w:sz w:val="28"/>
          <w:szCs w:val="28"/>
        </w:rPr>
        <w:t xml:space="preserve"> пешехода и пассажира транспортного средства;</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осторожного и осмотрительного отношения </w:t>
      </w:r>
      <w:proofErr w:type="gramStart"/>
      <w:r w:rsidRPr="001F44DA">
        <w:rPr>
          <w:rFonts w:ascii="Times New Roman" w:hAnsi="Times New Roman" w:cs="Times New Roman"/>
          <w:sz w:val="28"/>
          <w:szCs w:val="28"/>
        </w:rPr>
        <w:t>к</w:t>
      </w:r>
      <w:proofErr w:type="gramEnd"/>
      <w:r w:rsidRPr="001F44DA">
        <w:rPr>
          <w:rFonts w:ascii="Times New Roman" w:hAnsi="Times New Roman" w:cs="Times New Roman"/>
          <w:sz w:val="28"/>
          <w:szCs w:val="28"/>
        </w:rPr>
        <w:t xml:space="preserve"> потенциально</w:t>
      </w:r>
    </w:p>
    <w:p w:rsidR="009968A3" w:rsidRPr="001F44DA" w:rsidRDefault="009968A3" w:rsidP="009968A3">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опасным для человека и окружающего мира природы ситуациям.</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9968A3" w:rsidRPr="001F44DA" w:rsidRDefault="009968A3" w:rsidP="009968A3">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Системность: работа проводится целенаправленно весь учебный год при </w:t>
      </w:r>
      <w:proofErr w:type="spellStart"/>
      <w:r w:rsidRPr="001F44DA">
        <w:rPr>
          <w:rFonts w:ascii="Times New Roman" w:hAnsi="Times New Roman" w:cs="Times New Roman"/>
          <w:sz w:val="28"/>
          <w:szCs w:val="28"/>
        </w:rPr>
        <w:t>гибкомраспределении</w:t>
      </w:r>
      <w:proofErr w:type="spellEnd"/>
      <w:r w:rsidRPr="001F44DA">
        <w:rPr>
          <w:rFonts w:ascii="Times New Roman" w:hAnsi="Times New Roman" w:cs="Times New Roman"/>
          <w:sz w:val="28"/>
          <w:szCs w:val="28"/>
        </w:rPr>
        <w:t xml:space="preserve"> содержания программы и с учетом спонтанно возникающих ситуаций;</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lastRenderedPageBreak/>
        <w:t xml:space="preserve">• Сезонность: учитываются сезонные изменения </w:t>
      </w:r>
      <w:proofErr w:type="gramStart"/>
      <w:r w:rsidRPr="001F44DA">
        <w:rPr>
          <w:rFonts w:ascii="Times New Roman" w:hAnsi="Times New Roman" w:cs="Times New Roman"/>
          <w:sz w:val="28"/>
          <w:szCs w:val="28"/>
        </w:rPr>
        <w:t>для</w:t>
      </w:r>
      <w:proofErr w:type="gramEnd"/>
      <w:r w:rsidRPr="001F44DA">
        <w:rPr>
          <w:rFonts w:ascii="Times New Roman" w:hAnsi="Times New Roman" w:cs="Times New Roman"/>
          <w:sz w:val="28"/>
          <w:szCs w:val="28"/>
        </w:rPr>
        <w:t xml:space="preserve"> максимального </w:t>
      </w:r>
      <w:proofErr w:type="spellStart"/>
      <w:r w:rsidRPr="001F44DA">
        <w:rPr>
          <w:rFonts w:ascii="Times New Roman" w:hAnsi="Times New Roman" w:cs="Times New Roman"/>
          <w:sz w:val="28"/>
          <w:szCs w:val="28"/>
        </w:rPr>
        <w:t>приближенияребенка</w:t>
      </w:r>
      <w:proofErr w:type="spellEnd"/>
      <w:r w:rsidRPr="001F44DA">
        <w:rPr>
          <w:rFonts w:ascii="Times New Roman" w:hAnsi="Times New Roman" w:cs="Times New Roman"/>
          <w:sz w:val="28"/>
          <w:szCs w:val="28"/>
        </w:rPr>
        <w:t xml:space="preserve"> к естественным природным условиям;</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Учет условий городской местности: компенсируется неосведомленность детей </w:t>
      </w:r>
      <w:proofErr w:type="spellStart"/>
      <w:r w:rsidRPr="001F44DA">
        <w:rPr>
          <w:rFonts w:ascii="Times New Roman" w:hAnsi="Times New Roman" w:cs="Times New Roman"/>
          <w:sz w:val="28"/>
          <w:szCs w:val="28"/>
        </w:rPr>
        <w:t>вправилах</w:t>
      </w:r>
      <w:proofErr w:type="spellEnd"/>
      <w:r w:rsidRPr="001F44DA">
        <w:rPr>
          <w:rFonts w:ascii="Times New Roman" w:hAnsi="Times New Roman" w:cs="Times New Roman"/>
          <w:sz w:val="28"/>
          <w:szCs w:val="28"/>
        </w:rPr>
        <w:t xml:space="preserve"> поведения в непривычных для них условиях;</w:t>
      </w:r>
    </w:p>
    <w:p w:rsidR="009968A3" w:rsidRPr="001F44DA" w:rsidRDefault="009968A3" w:rsidP="009968A3">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9968A3" w:rsidRDefault="009968A3" w:rsidP="009968A3">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9968A3" w:rsidRPr="005B4C00" w:rsidRDefault="009968A3" w:rsidP="009968A3">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9968A3" w:rsidRPr="005B4C00" w:rsidRDefault="009968A3" w:rsidP="009968A3">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9968A3" w:rsidRPr="005B4C00" w:rsidRDefault="009968A3" w:rsidP="009968A3">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9968A3" w:rsidRPr="005B4C00" w:rsidRDefault="009968A3" w:rsidP="009968A3">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9968A3" w:rsidRPr="005B4C00" w:rsidRDefault="009968A3" w:rsidP="009968A3">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9968A3" w:rsidRPr="005B4C00" w:rsidRDefault="009968A3" w:rsidP="009968A3">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9968A3" w:rsidRPr="005B4C00" w:rsidRDefault="009968A3" w:rsidP="009968A3">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9968A3" w:rsidRPr="005B4C00" w:rsidRDefault="009968A3" w:rsidP="009968A3">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9968A3" w:rsidRPr="005B4C00" w:rsidRDefault="009968A3" w:rsidP="009968A3">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Ядовитые растения.</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Контакты с животными.</w:t>
      </w:r>
    </w:p>
    <w:p w:rsidR="009968A3" w:rsidRPr="005B4C00" w:rsidRDefault="009968A3" w:rsidP="009968A3">
      <w:pPr>
        <w:pStyle w:val="body"/>
        <w:numPr>
          <w:ilvl w:val="0"/>
          <w:numId w:val="25"/>
        </w:numPr>
        <w:spacing w:before="0" w:after="0"/>
        <w:jc w:val="both"/>
        <w:rPr>
          <w:color w:val="000000" w:themeColor="text1"/>
          <w:sz w:val="28"/>
          <w:szCs w:val="28"/>
        </w:rPr>
      </w:pPr>
      <w:r w:rsidRPr="005B4C00">
        <w:rPr>
          <w:color w:val="000000" w:themeColor="text1"/>
          <w:sz w:val="28"/>
          <w:szCs w:val="28"/>
        </w:rPr>
        <w:t>Восстановление окружающей среды.</w:t>
      </w:r>
    </w:p>
    <w:p w:rsidR="009968A3" w:rsidRPr="005B4C00" w:rsidRDefault="009968A3" w:rsidP="009968A3">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9968A3" w:rsidRPr="005B4C00" w:rsidRDefault="009968A3" w:rsidP="009968A3">
      <w:pPr>
        <w:pStyle w:val="body"/>
        <w:numPr>
          <w:ilvl w:val="0"/>
          <w:numId w:val="26"/>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9968A3" w:rsidRPr="005B4C00" w:rsidRDefault="009968A3" w:rsidP="009968A3">
      <w:pPr>
        <w:pStyle w:val="body"/>
        <w:numPr>
          <w:ilvl w:val="0"/>
          <w:numId w:val="26"/>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9968A3" w:rsidRPr="005B4C00" w:rsidRDefault="009968A3" w:rsidP="009968A3">
      <w:pPr>
        <w:pStyle w:val="body"/>
        <w:numPr>
          <w:ilvl w:val="0"/>
          <w:numId w:val="26"/>
        </w:numPr>
        <w:spacing w:before="0" w:after="0"/>
        <w:jc w:val="both"/>
        <w:rPr>
          <w:color w:val="000000" w:themeColor="text1"/>
          <w:sz w:val="28"/>
          <w:szCs w:val="28"/>
        </w:rPr>
      </w:pPr>
      <w:r w:rsidRPr="005B4C00">
        <w:rPr>
          <w:color w:val="000000" w:themeColor="text1"/>
          <w:sz w:val="28"/>
          <w:szCs w:val="28"/>
        </w:rPr>
        <w:t>Экстремальные ситуации в быту.</w:t>
      </w:r>
    </w:p>
    <w:p w:rsidR="009968A3" w:rsidRPr="005B4C00" w:rsidRDefault="009968A3" w:rsidP="009968A3">
      <w:pPr>
        <w:pStyle w:val="body"/>
        <w:spacing w:before="0" w:after="0"/>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Устройство проезжей части.</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О работе ГИБДД.</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Милиционер-регулировщик.</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9968A3" w:rsidRPr="005B4C00" w:rsidRDefault="009968A3" w:rsidP="009968A3">
      <w:pPr>
        <w:pStyle w:val="body"/>
        <w:numPr>
          <w:ilvl w:val="0"/>
          <w:numId w:val="27"/>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9968A3" w:rsidRPr="001F44DA" w:rsidRDefault="009968A3" w:rsidP="009968A3">
      <w:pPr>
        <w:autoSpaceDE w:val="0"/>
        <w:autoSpaceDN w:val="0"/>
        <w:adjustRightInd w:val="0"/>
        <w:spacing w:after="240" w:line="240" w:lineRule="auto"/>
        <w:jc w:val="both"/>
        <w:rPr>
          <w:rFonts w:ascii="Times New Roman" w:hAnsi="Times New Roman" w:cs="Times New Roman"/>
          <w:sz w:val="28"/>
          <w:szCs w:val="28"/>
        </w:rPr>
      </w:pPr>
    </w:p>
    <w:p w:rsidR="009968A3" w:rsidRPr="001F44DA" w:rsidRDefault="009968A3" w:rsidP="009968A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F44DA">
        <w:rPr>
          <w:rFonts w:ascii="Times New Roman" w:hAnsi="Times New Roman" w:cs="Times New Roman"/>
          <w:sz w:val="28"/>
          <w:szCs w:val="28"/>
        </w:rPr>
        <w:t xml:space="preserve">Также содержание данного раздела направлено на освоение </w:t>
      </w:r>
      <w:proofErr w:type="spellStart"/>
      <w:r w:rsidRPr="001F44DA">
        <w:rPr>
          <w:rFonts w:ascii="Times New Roman" w:hAnsi="Times New Roman" w:cs="Times New Roman"/>
          <w:sz w:val="28"/>
          <w:szCs w:val="28"/>
        </w:rPr>
        <w:t>первоначальныхпредставлений</w:t>
      </w:r>
      <w:proofErr w:type="spellEnd"/>
      <w:r w:rsidRPr="001F44DA">
        <w:rPr>
          <w:rFonts w:ascii="Times New Roman" w:hAnsi="Times New Roman" w:cs="Times New Roman"/>
          <w:sz w:val="28"/>
          <w:szCs w:val="28"/>
        </w:rPr>
        <w:t xml:space="preserve"> социального характера и включение детей в систему </w:t>
      </w:r>
      <w:proofErr w:type="spellStart"/>
      <w:r w:rsidRPr="001F44DA">
        <w:rPr>
          <w:rFonts w:ascii="Times New Roman" w:hAnsi="Times New Roman" w:cs="Times New Roman"/>
          <w:sz w:val="28"/>
          <w:szCs w:val="28"/>
        </w:rPr>
        <w:t>социальныхотношений</w:t>
      </w:r>
      <w:proofErr w:type="spellEnd"/>
      <w:r w:rsidRPr="001F44DA">
        <w:rPr>
          <w:rFonts w:ascii="Times New Roman" w:hAnsi="Times New Roman" w:cs="Times New Roman"/>
          <w:sz w:val="28"/>
          <w:szCs w:val="28"/>
        </w:rPr>
        <w:t xml:space="preserve">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w:t>
      </w:r>
      <w:proofErr w:type="spellStart"/>
      <w:r w:rsidRPr="001F44DA">
        <w:rPr>
          <w:rFonts w:ascii="Times New Roman" w:hAnsi="Times New Roman" w:cs="Times New Roman"/>
          <w:sz w:val="28"/>
          <w:szCs w:val="28"/>
        </w:rPr>
        <w:t>гендерной</w:t>
      </w:r>
      <w:proofErr w:type="spellEnd"/>
      <w:r w:rsidRPr="001F44DA">
        <w:rPr>
          <w:rFonts w:ascii="Times New Roman" w:hAnsi="Times New Roman" w:cs="Times New Roman"/>
          <w:sz w:val="28"/>
          <w:szCs w:val="28"/>
        </w:rPr>
        <w:t xml:space="preserve">, семейной, гражданской </w:t>
      </w:r>
      <w:r w:rsidRPr="001F44DA">
        <w:rPr>
          <w:rFonts w:ascii="Times New Roman" w:hAnsi="Times New Roman" w:cs="Times New Roman"/>
          <w:sz w:val="28"/>
          <w:szCs w:val="28"/>
        </w:rPr>
        <w:lastRenderedPageBreak/>
        <w:t>принадлежности, патриотических чувств, чувства принадлежности к мировому сообществу.</w:t>
      </w:r>
      <w:proofErr w:type="gramEnd"/>
    </w:p>
    <w:p w:rsidR="009968A3" w:rsidRDefault="009968A3" w:rsidP="009968A3">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4"/>
        <w:tblW w:w="0" w:type="auto"/>
        <w:tblInd w:w="-318" w:type="dxa"/>
        <w:tblLook w:val="04A0"/>
      </w:tblPr>
      <w:tblGrid>
        <w:gridCol w:w="3508"/>
        <w:gridCol w:w="3439"/>
        <w:gridCol w:w="2942"/>
      </w:tblGrid>
      <w:tr w:rsidR="009968A3" w:rsidTr="009968A3">
        <w:tc>
          <w:tcPr>
            <w:tcW w:w="3508" w:type="dxa"/>
          </w:tcPr>
          <w:p w:rsidR="009968A3" w:rsidRPr="001F44DA" w:rsidRDefault="009968A3" w:rsidP="009968A3">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9968A3" w:rsidRPr="001F44DA" w:rsidRDefault="009968A3" w:rsidP="009968A3">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9968A3" w:rsidRPr="001F44DA" w:rsidRDefault="009968A3" w:rsidP="009968A3">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9968A3" w:rsidRPr="001F44DA" w:rsidRDefault="009968A3" w:rsidP="009968A3">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9968A3" w:rsidRPr="001F44DA" w:rsidRDefault="009968A3" w:rsidP="009968A3">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9968A3" w:rsidTr="009968A3">
        <w:tc>
          <w:tcPr>
            <w:tcW w:w="3508" w:type="dxa"/>
          </w:tcPr>
          <w:p w:rsidR="009968A3" w:rsidRPr="00247AA3" w:rsidRDefault="009968A3" w:rsidP="009968A3">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9968A3" w:rsidRPr="00247AA3" w:rsidRDefault="009968A3" w:rsidP="009968A3">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9968A3" w:rsidRPr="00247AA3" w:rsidRDefault="009968A3" w:rsidP="009968A3">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9968A3" w:rsidRPr="00247AA3" w:rsidRDefault="009968A3" w:rsidP="009968A3">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9968A3" w:rsidRPr="00247AA3" w:rsidRDefault="009968A3" w:rsidP="009968A3">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9968A3" w:rsidRPr="00247AA3" w:rsidRDefault="009968A3" w:rsidP="009968A3">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9968A3" w:rsidRPr="00247AA3" w:rsidRDefault="009968A3" w:rsidP="009968A3">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9968A3" w:rsidRPr="00247AA3" w:rsidRDefault="009968A3" w:rsidP="009968A3">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9968A3" w:rsidRPr="00247AA3" w:rsidRDefault="009968A3" w:rsidP="009968A3">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9968A3" w:rsidRPr="00247AA3" w:rsidRDefault="009968A3" w:rsidP="009968A3">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9968A3" w:rsidRPr="00247AA3" w:rsidRDefault="009968A3" w:rsidP="009968A3">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9968A3" w:rsidRPr="00247AA3" w:rsidRDefault="009968A3" w:rsidP="009968A3">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sidRPr="00247AA3">
              <w:rPr>
                <w:rFonts w:ascii="Times New Roman" w:hAnsi="Times New Roman" w:cs="Times New Roman"/>
                <w:b/>
                <w:i/>
                <w:iCs/>
                <w:sz w:val="28"/>
                <w:szCs w:val="28"/>
              </w:rPr>
              <w:t xml:space="preserve"> игры:</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9968A3" w:rsidRPr="00247AA3" w:rsidRDefault="009968A3" w:rsidP="009968A3">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9968A3" w:rsidRPr="00247AA3" w:rsidRDefault="009968A3" w:rsidP="009968A3">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9968A3" w:rsidRDefault="009968A3" w:rsidP="009968A3">
      <w:pPr>
        <w:autoSpaceDE w:val="0"/>
        <w:autoSpaceDN w:val="0"/>
        <w:adjustRightInd w:val="0"/>
        <w:spacing w:after="0" w:line="240" w:lineRule="auto"/>
        <w:rPr>
          <w:rFonts w:ascii="TimesNewRomanPS-BoldMT" w:hAnsi="TimesNewRomanPS-BoldMT" w:cs="TimesNewRomanPS-BoldMT"/>
          <w:b/>
          <w:bCs/>
          <w:sz w:val="24"/>
          <w:szCs w:val="24"/>
        </w:rPr>
      </w:pPr>
    </w:p>
    <w:p w:rsidR="009968A3" w:rsidRPr="00247AA3" w:rsidRDefault="009968A3" w:rsidP="009968A3">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9968A3" w:rsidRPr="00247AA3" w:rsidRDefault="009968A3" w:rsidP="009968A3">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9968A3" w:rsidRPr="00247AA3" w:rsidRDefault="009968A3" w:rsidP="009968A3">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xml:space="preserve">• Сюжет игры – это сфера действительности, которая воспроизводится </w:t>
      </w:r>
      <w:proofErr w:type="spellStart"/>
      <w:r w:rsidRPr="00247AA3">
        <w:rPr>
          <w:rFonts w:ascii="Times New Roman" w:hAnsi="Times New Roman" w:cs="Times New Roman"/>
          <w:sz w:val="28"/>
          <w:szCs w:val="28"/>
        </w:rPr>
        <w:t>детьми</w:t>
      </w:r>
      <w:proofErr w:type="gramStart"/>
      <w:r w:rsidRPr="00247AA3">
        <w:rPr>
          <w:rFonts w:ascii="Times New Roman" w:hAnsi="Times New Roman" w:cs="Times New Roman"/>
          <w:sz w:val="28"/>
          <w:szCs w:val="28"/>
        </w:rPr>
        <w:t>,о</w:t>
      </w:r>
      <w:proofErr w:type="gramEnd"/>
      <w:r w:rsidRPr="00247AA3">
        <w:rPr>
          <w:rFonts w:ascii="Times New Roman" w:hAnsi="Times New Roman" w:cs="Times New Roman"/>
          <w:sz w:val="28"/>
          <w:szCs w:val="28"/>
        </w:rPr>
        <w:t>тражение</w:t>
      </w:r>
      <w:proofErr w:type="spellEnd"/>
      <w:r w:rsidRPr="00247AA3">
        <w:rPr>
          <w:rFonts w:ascii="Times New Roman" w:hAnsi="Times New Roman" w:cs="Times New Roman"/>
          <w:sz w:val="28"/>
          <w:szCs w:val="28"/>
        </w:rPr>
        <w:t xml:space="preserve"> определенных действий, событий из жизни и деятельности окружающих.</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xml:space="preserve">центрального и характерного момента деятельности и отношений между взрослыми </w:t>
      </w:r>
      <w:proofErr w:type="spellStart"/>
      <w:r w:rsidRPr="00247AA3">
        <w:rPr>
          <w:rFonts w:ascii="Times New Roman" w:hAnsi="Times New Roman" w:cs="Times New Roman"/>
          <w:sz w:val="28"/>
          <w:szCs w:val="28"/>
        </w:rPr>
        <w:t>вих</w:t>
      </w:r>
      <w:proofErr w:type="spellEnd"/>
      <w:r w:rsidRPr="00247AA3">
        <w:rPr>
          <w:rFonts w:ascii="Times New Roman" w:hAnsi="Times New Roman" w:cs="Times New Roman"/>
          <w:sz w:val="28"/>
          <w:szCs w:val="28"/>
        </w:rPr>
        <w:t xml:space="preserve"> бытовой, трудовой и общественной деятельности.</w:t>
      </w:r>
    </w:p>
    <w:p w:rsidR="009968A3" w:rsidRPr="00247AA3" w:rsidRDefault="009968A3" w:rsidP="009968A3">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xml:space="preserve">• Роль – игровая позиция, ребенок отождествляет себя с </w:t>
      </w:r>
      <w:proofErr w:type="gramStart"/>
      <w:r w:rsidRPr="00247AA3">
        <w:rPr>
          <w:rFonts w:ascii="Times New Roman" w:hAnsi="Times New Roman" w:cs="Times New Roman"/>
          <w:sz w:val="28"/>
          <w:szCs w:val="28"/>
        </w:rPr>
        <w:t>каким-либо</w:t>
      </w:r>
      <w:proofErr w:type="gramEnd"/>
      <w:r w:rsidRPr="00247AA3">
        <w:rPr>
          <w:rFonts w:ascii="Times New Roman" w:hAnsi="Times New Roman" w:cs="Times New Roman"/>
          <w:sz w:val="28"/>
          <w:szCs w:val="28"/>
        </w:rPr>
        <w:t xml:space="preserve"> </w:t>
      </w:r>
      <w:proofErr w:type="spellStart"/>
      <w:r w:rsidRPr="00247AA3">
        <w:rPr>
          <w:rFonts w:ascii="Times New Roman" w:hAnsi="Times New Roman" w:cs="Times New Roman"/>
          <w:sz w:val="28"/>
          <w:szCs w:val="28"/>
        </w:rPr>
        <w:t>персонажемсюжета</w:t>
      </w:r>
      <w:proofErr w:type="spellEnd"/>
      <w:r w:rsidRPr="00247AA3">
        <w:rPr>
          <w:rFonts w:ascii="Times New Roman" w:hAnsi="Times New Roman" w:cs="Times New Roman"/>
          <w:sz w:val="28"/>
          <w:szCs w:val="28"/>
        </w:rPr>
        <w:t xml:space="preserve"> и действует в соответствии с представлениями о данном персонаже.</w:t>
      </w:r>
    </w:p>
    <w:p w:rsidR="009968A3" w:rsidRPr="00247AA3" w:rsidRDefault="009968A3" w:rsidP="009968A3">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w:t>
      </w:r>
      <w:proofErr w:type="spellStart"/>
      <w:r w:rsidRPr="00247AA3">
        <w:rPr>
          <w:rFonts w:ascii="Times New Roman" w:hAnsi="Times New Roman" w:cs="Times New Roman"/>
          <w:sz w:val="28"/>
          <w:szCs w:val="28"/>
        </w:rPr>
        <w:t>вместес</w:t>
      </w:r>
      <w:proofErr w:type="spellEnd"/>
      <w:r w:rsidRPr="00247AA3">
        <w:rPr>
          <w:rFonts w:ascii="Times New Roman" w:hAnsi="Times New Roman" w:cs="Times New Roman"/>
          <w:sz w:val="28"/>
          <w:szCs w:val="28"/>
        </w:rPr>
        <w:t xml:space="preserve"> ними.</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xml:space="preserve">2. На каждом возрастном этапе игра развертывается особым образом, так, </w:t>
      </w:r>
      <w:proofErr w:type="spellStart"/>
      <w:r w:rsidRPr="00247AA3">
        <w:rPr>
          <w:rFonts w:ascii="Times New Roman" w:hAnsi="Times New Roman" w:cs="Times New Roman"/>
          <w:sz w:val="28"/>
          <w:szCs w:val="28"/>
        </w:rPr>
        <w:t>чтобыдетьми</w:t>
      </w:r>
      <w:proofErr w:type="spellEnd"/>
      <w:r w:rsidRPr="00247AA3">
        <w:rPr>
          <w:rFonts w:ascii="Times New Roman" w:hAnsi="Times New Roman" w:cs="Times New Roman"/>
          <w:sz w:val="28"/>
          <w:szCs w:val="28"/>
        </w:rPr>
        <w:t xml:space="preserve"> «открывался» и усваивался новый, более сложный способ построения игры.</w:t>
      </w:r>
    </w:p>
    <w:p w:rsidR="009968A3" w:rsidRDefault="009968A3" w:rsidP="009968A3">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lastRenderedPageBreak/>
        <w:t xml:space="preserve">3. На каждом возрастном этапе при формировании игровых умений </w:t>
      </w:r>
      <w:proofErr w:type="spellStart"/>
      <w:r w:rsidRPr="00247AA3">
        <w:rPr>
          <w:rFonts w:ascii="Times New Roman" w:hAnsi="Times New Roman" w:cs="Times New Roman"/>
          <w:sz w:val="28"/>
          <w:szCs w:val="28"/>
        </w:rPr>
        <w:t>необходимоориентировать</w:t>
      </w:r>
      <w:proofErr w:type="spellEnd"/>
      <w:r w:rsidRPr="00247AA3">
        <w:rPr>
          <w:rFonts w:ascii="Times New Roman" w:hAnsi="Times New Roman" w:cs="Times New Roman"/>
          <w:sz w:val="28"/>
          <w:szCs w:val="28"/>
        </w:rPr>
        <w:t xml:space="preserve"> детей, как на осуществление игрового действия, так и на пояснение </w:t>
      </w:r>
      <w:proofErr w:type="spellStart"/>
      <w:r w:rsidRPr="00247AA3">
        <w:rPr>
          <w:rFonts w:ascii="Times New Roman" w:hAnsi="Times New Roman" w:cs="Times New Roman"/>
          <w:sz w:val="28"/>
          <w:szCs w:val="28"/>
        </w:rPr>
        <w:t>егосмысла</w:t>
      </w:r>
      <w:proofErr w:type="spellEnd"/>
      <w:r w:rsidRPr="00247AA3">
        <w:rPr>
          <w:rFonts w:ascii="Times New Roman" w:hAnsi="Times New Roman" w:cs="Times New Roman"/>
          <w:sz w:val="28"/>
          <w:szCs w:val="28"/>
        </w:rPr>
        <w:t xml:space="preserve"> партнерам.</w:t>
      </w:r>
    </w:p>
    <w:p w:rsidR="009968A3" w:rsidRDefault="009968A3" w:rsidP="009968A3">
      <w:pPr>
        <w:autoSpaceDE w:val="0"/>
        <w:autoSpaceDN w:val="0"/>
        <w:adjustRightInd w:val="0"/>
        <w:spacing w:after="0" w:line="240" w:lineRule="auto"/>
        <w:jc w:val="both"/>
        <w:rPr>
          <w:rFonts w:ascii="Times New Roman" w:hAnsi="Times New Roman" w:cs="Times New Roman"/>
          <w:sz w:val="28"/>
          <w:szCs w:val="28"/>
        </w:rPr>
      </w:pPr>
    </w:p>
    <w:p w:rsidR="009968A3" w:rsidRPr="00247AA3" w:rsidRDefault="009968A3" w:rsidP="009968A3">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w:t>
      </w:r>
      <w:proofErr w:type="spellStart"/>
      <w:r w:rsidRPr="00247AA3">
        <w:rPr>
          <w:rFonts w:ascii="Times New Roman" w:hAnsi="Times New Roman" w:cs="Times New Roman"/>
          <w:sz w:val="28"/>
          <w:szCs w:val="28"/>
        </w:rPr>
        <w:t>положительногоотношения</w:t>
      </w:r>
      <w:proofErr w:type="spellEnd"/>
      <w:r w:rsidRPr="00247AA3">
        <w:rPr>
          <w:rFonts w:ascii="Times New Roman" w:hAnsi="Times New Roman" w:cs="Times New Roman"/>
          <w:sz w:val="28"/>
          <w:szCs w:val="28"/>
        </w:rPr>
        <w:t xml:space="preserve">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9968A3" w:rsidRPr="00247AA3" w:rsidRDefault="009968A3" w:rsidP="009968A3">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w:t>
      </w:r>
      <w:r w:rsidR="001748C1">
        <w:rPr>
          <w:rFonts w:ascii="Times New Roman" w:hAnsi="Times New Roman" w:cs="Times New Roman"/>
          <w:sz w:val="28"/>
          <w:szCs w:val="28"/>
        </w:rPr>
        <w:t xml:space="preserve">е взрослых, его роли в общественной </w:t>
      </w:r>
      <w:r w:rsidRPr="00247AA3">
        <w:rPr>
          <w:rFonts w:ascii="Times New Roman" w:hAnsi="Times New Roman" w:cs="Times New Roman"/>
          <w:sz w:val="28"/>
          <w:szCs w:val="28"/>
        </w:rPr>
        <w:t xml:space="preserve"> жизни каждого человека.</w:t>
      </w:r>
    </w:p>
    <w:p w:rsidR="009968A3" w:rsidRPr="00247AA3" w:rsidRDefault="009968A3" w:rsidP="009968A3">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9968A3" w:rsidRPr="00247AA3" w:rsidRDefault="009968A3" w:rsidP="009968A3">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9968A3" w:rsidRPr="00247AA3" w:rsidRDefault="009968A3" w:rsidP="009968A3">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9968A3" w:rsidRDefault="009968A3" w:rsidP="009968A3">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sidR="001748C1">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9968A3" w:rsidRPr="00247AA3" w:rsidRDefault="009968A3" w:rsidP="009968A3">
      <w:pPr>
        <w:autoSpaceDE w:val="0"/>
        <w:autoSpaceDN w:val="0"/>
        <w:adjustRightInd w:val="0"/>
        <w:spacing w:after="0" w:line="240" w:lineRule="auto"/>
        <w:jc w:val="both"/>
        <w:rPr>
          <w:rFonts w:ascii="Times New Roman" w:hAnsi="Times New Roman" w:cs="Times New Roman"/>
          <w:sz w:val="28"/>
          <w:szCs w:val="28"/>
        </w:rPr>
      </w:pPr>
    </w:p>
    <w:p w:rsidR="009968A3" w:rsidRPr="00247AA3" w:rsidRDefault="009968A3" w:rsidP="009968A3">
      <w:pPr>
        <w:autoSpaceDE w:val="0"/>
        <w:autoSpaceDN w:val="0"/>
        <w:adjustRightInd w:val="0"/>
        <w:spacing w:after="0" w:line="240" w:lineRule="auto"/>
        <w:jc w:val="both"/>
        <w:rPr>
          <w:rFonts w:ascii="Times New Roman" w:hAnsi="Times New Roman" w:cs="Times New Roman"/>
          <w:b/>
          <w:bCs/>
          <w:sz w:val="28"/>
          <w:szCs w:val="28"/>
        </w:rPr>
      </w:pPr>
    </w:p>
    <w:tbl>
      <w:tblPr>
        <w:tblStyle w:val="a4"/>
        <w:tblW w:w="0" w:type="auto"/>
        <w:tblInd w:w="-318" w:type="dxa"/>
        <w:tblLook w:val="04A0"/>
      </w:tblPr>
      <w:tblGrid>
        <w:gridCol w:w="3261"/>
        <w:gridCol w:w="3437"/>
        <w:gridCol w:w="3191"/>
      </w:tblGrid>
      <w:tr w:rsidR="009968A3" w:rsidTr="009968A3">
        <w:tc>
          <w:tcPr>
            <w:tcW w:w="9889" w:type="dxa"/>
            <w:gridSpan w:val="3"/>
          </w:tcPr>
          <w:p w:rsidR="009968A3" w:rsidRDefault="009968A3" w:rsidP="009968A3">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9968A3" w:rsidTr="009968A3">
        <w:tc>
          <w:tcPr>
            <w:tcW w:w="3261"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9968A3" w:rsidRPr="00905313" w:rsidRDefault="009968A3" w:rsidP="009968A3">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9968A3" w:rsidTr="009968A3">
        <w:tc>
          <w:tcPr>
            <w:tcW w:w="3261"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9968A3" w:rsidRPr="00905313" w:rsidRDefault="009968A3" w:rsidP="009968A3">
            <w:pPr>
              <w:autoSpaceDE w:val="0"/>
              <w:autoSpaceDN w:val="0"/>
              <w:adjustRightInd w:val="0"/>
              <w:rPr>
                <w:rFonts w:ascii="Times New Roman" w:hAnsi="Times New Roman" w:cs="Times New Roman"/>
                <w:sz w:val="28"/>
                <w:szCs w:val="28"/>
              </w:rPr>
            </w:pPr>
          </w:p>
        </w:tc>
        <w:tc>
          <w:tcPr>
            <w:tcW w:w="3437" w:type="dxa"/>
          </w:tcPr>
          <w:p w:rsidR="009968A3" w:rsidRPr="00905313" w:rsidRDefault="009968A3" w:rsidP="009968A3">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roofErr w:type="gramEnd"/>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взрослому,</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другу – ровеснику, младшему</w:t>
            </w:r>
          </w:p>
          <w:p w:rsidR="009968A3" w:rsidRPr="00905313" w:rsidRDefault="009968A3" w:rsidP="009968A3">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9968A3" w:rsidRPr="00905313" w:rsidRDefault="009968A3" w:rsidP="009968A3">
            <w:pPr>
              <w:jc w:val="both"/>
              <w:rPr>
                <w:rFonts w:ascii="Times New Roman" w:hAnsi="Times New Roman" w:cs="Times New Roman"/>
                <w:b/>
                <w:bCs/>
                <w:sz w:val="28"/>
                <w:szCs w:val="28"/>
              </w:rPr>
            </w:pPr>
            <w:r w:rsidRPr="00905313">
              <w:rPr>
                <w:rFonts w:ascii="Times New Roman" w:hAnsi="Times New Roman" w:cs="Times New Roman"/>
                <w:sz w:val="28"/>
                <w:szCs w:val="28"/>
              </w:rPr>
              <w:t>Труд в природе</w:t>
            </w:r>
          </w:p>
        </w:tc>
      </w:tr>
      <w:tr w:rsidR="009968A3" w:rsidTr="009968A3">
        <w:tc>
          <w:tcPr>
            <w:tcW w:w="9889" w:type="dxa"/>
            <w:gridSpan w:val="3"/>
          </w:tcPr>
          <w:p w:rsidR="009968A3" w:rsidRPr="00905313" w:rsidRDefault="009968A3" w:rsidP="009968A3">
            <w:pPr>
              <w:jc w:val="center"/>
              <w:rPr>
                <w:rFonts w:ascii="Times New Roman" w:hAnsi="Times New Roman" w:cs="Times New Roman"/>
                <w:b/>
                <w:bCs/>
                <w:sz w:val="28"/>
                <w:szCs w:val="28"/>
              </w:rPr>
            </w:pPr>
            <w:r w:rsidRPr="00905313">
              <w:rPr>
                <w:rFonts w:ascii="Times New Roman" w:hAnsi="Times New Roman" w:cs="Times New Roman"/>
                <w:b/>
                <w:bCs/>
                <w:sz w:val="28"/>
                <w:szCs w:val="28"/>
              </w:rPr>
              <w:t>Формы организации трудовой деятельности</w:t>
            </w:r>
          </w:p>
        </w:tc>
      </w:tr>
      <w:tr w:rsidR="009968A3" w:rsidTr="009968A3">
        <w:tc>
          <w:tcPr>
            <w:tcW w:w="3261" w:type="dxa"/>
          </w:tcPr>
          <w:p w:rsidR="009968A3" w:rsidRPr="00905313" w:rsidRDefault="009968A3" w:rsidP="009968A3">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lastRenderedPageBreak/>
              <w:t>• Эпизодические и</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9968A3" w:rsidRPr="00905313" w:rsidRDefault="009968A3" w:rsidP="009968A3">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lastRenderedPageBreak/>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9968A3" w:rsidRPr="00905313" w:rsidRDefault="009968A3" w:rsidP="009968A3">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roofErr w:type="gramEnd"/>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lastRenderedPageBreak/>
              <w:t>• Формирование</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9968A3" w:rsidRPr="00905313" w:rsidRDefault="009968A3" w:rsidP="009968A3">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9968A3" w:rsidRPr="00905313" w:rsidRDefault="009968A3" w:rsidP="009968A3">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lastRenderedPageBreak/>
        <w:t>Методы и приемы трудового воспитания детей</w:t>
      </w:r>
    </w:p>
    <w:tbl>
      <w:tblPr>
        <w:tblStyle w:val="a4"/>
        <w:tblW w:w="0" w:type="auto"/>
        <w:tblLook w:val="04A0"/>
      </w:tblPr>
      <w:tblGrid>
        <w:gridCol w:w="4785"/>
        <w:gridCol w:w="4786"/>
      </w:tblGrid>
      <w:tr w:rsidR="009968A3" w:rsidTr="009968A3">
        <w:tc>
          <w:tcPr>
            <w:tcW w:w="4785" w:type="dxa"/>
          </w:tcPr>
          <w:p w:rsidR="009968A3" w:rsidRPr="00905313" w:rsidRDefault="009968A3" w:rsidP="009968A3">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9968A3" w:rsidRPr="00905313" w:rsidRDefault="009968A3" w:rsidP="009968A3">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9968A3" w:rsidRPr="00905313" w:rsidRDefault="009968A3" w:rsidP="009968A3">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9968A3" w:rsidRPr="00905313" w:rsidRDefault="009968A3" w:rsidP="009968A3">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9968A3" w:rsidTr="009968A3">
        <w:tc>
          <w:tcPr>
            <w:tcW w:w="4785" w:type="dxa"/>
          </w:tcPr>
          <w:p w:rsidR="009968A3" w:rsidRPr="00905313" w:rsidRDefault="009968A3" w:rsidP="009968A3">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9968A3" w:rsidRPr="00905313" w:rsidRDefault="009968A3" w:rsidP="009968A3">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9968A3" w:rsidTr="009968A3">
        <w:tc>
          <w:tcPr>
            <w:tcW w:w="4785"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9968A3" w:rsidTr="009968A3">
        <w:tc>
          <w:tcPr>
            <w:tcW w:w="4785"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786"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9968A3" w:rsidTr="009968A3">
        <w:tc>
          <w:tcPr>
            <w:tcW w:w="4785"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9968A3" w:rsidTr="009968A3">
        <w:tc>
          <w:tcPr>
            <w:tcW w:w="4785" w:type="dxa"/>
          </w:tcPr>
          <w:p w:rsidR="009968A3" w:rsidRPr="00905313" w:rsidRDefault="009968A3" w:rsidP="009968A3">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9968A3" w:rsidRPr="00905313" w:rsidRDefault="009968A3" w:rsidP="009968A3">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9968A3" w:rsidTr="009968A3">
        <w:tc>
          <w:tcPr>
            <w:tcW w:w="4785"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9968A3" w:rsidRPr="00905313" w:rsidRDefault="009968A3" w:rsidP="009968A3">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968A3" w:rsidTr="009968A3">
        <w:tc>
          <w:tcPr>
            <w:tcW w:w="4785"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9968A3" w:rsidRPr="00905313" w:rsidRDefault="009968A3" w:rsidP="009968A3">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968A3" w:rsidTr="009968A3">
        <w:tc>
          <w:tcPr>
            <w:tcW w:w="4785" w:type="dxa"/>
          </w:tcPr>
          <w:p w:rsidR="009968A3" w:rsidRPr="00905313" w:rsidRDefault="009968A3" w:rsidP="009968A3">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p>
        </w:tc>
      </w:tr>
      <w:tr w:rsidR="009968A3" w:rsidTr="009968A3">
        <w:tc>
          <w:tcPr>
            <w:tcW w:w="4785" w:type="dxa"/>
          </w:tcPr>
          <w:p w:rsidR="009968A3" w:rsidRPr="00E9646B" w:rsidRDefault="009968A3" w:rsidP="009968A3">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9968A3" w:rsidRPr="00905313" w:rsidRDefault="009968A3" w:rsidP="009968A3">
            <w:pPr>
              <w:spacing w:before="100" w:beforeAutospacing="1" w:after="100" w:afterAutospacing="1"/>
              <w:rPr>
                <w:rFonts w:ascii="Times New Roman" w:hAnsi="Times New Roman" w:cs="Times New Roman"/>
                <w:b/>
                <w:bCs/>
                <w:sz w:val="28"/>
                <w:szCs w:val="28"/>
              </w:rPr>
            </w:pPr>
          </w:p>
        </w:tc>
      </w:tr>
    </w:tbl>
    <w:p w:rsidR="009968A3" w:rsidRDefault="009968A3" w:rsidP="009968A3">
      <w:pPr>
        <w:spacing w:after="360" w:line="240" w:lineRule="auto"/>
        <w:rPr>
          <w:rFonts w:ascii="Times New Roman" w:hAnsi="Times New Roman" w:cs="Times New Roman"/>
          <w:b/>
          <w:bCs/>
          <w:sz w:val="28"/>
          <w:szCs w:val="28"/>
        </w:rPr>
      </w:pPr>
    </w:p>
    <w:p w:rsidR="009968A3" w:rsidRPr="00920295" w:rsidRDefault="009968A3" w:rsidP="009968A3">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proofErr w:type="gramStart"/>
      <w:r>
        <w:rPr>
          <w:rFonts w:ascii="Times New Roman" w:hAnsi="Times New Roman" w:cs="Times New Roman"/>
          <w:b/>
          <w:bCs/>
          <w:sz w:val="28"/>
          <w:szCs w:val="28"/>
        </w:rPr>
        <w:t>»</w:t>
      </w:r>
      <w:r>
        <w:rPr>
          <w:rFonts w:ascii="Times New Roman" w:hAnsi="Times New Roman" w:cs="Times New Roman"/>
          <w:bCs/>
          <w:sz w:val="28"/>
          <w:szCs w:val="28"/>
        </w:rPr>
        <w:t>р</w:t>
      </w:r>
      <w:proofErr w:type="gramEnd"/>
      <w:r>
        <w:rPr>
          <w:rFonts w:ascii="Times New Roman" w:hAnsi="Times New Roman" w:cs="Times New Roman"/>
          <w:bCs/>
          <w:sz w:val="28"/>
          <w:szCs w:val="28"/>
        </w:rPr>
        <w:t xml:space="preserve">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 xml:space="preserve">Формировать бережное отношение к природе и всему живому; </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Расширять представления о городах России;</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Знакомить детей с символами государства  (герб, флаг, гимн);</w:t>
      </w:r>
    </w:p>
    <w:p w:rsidR="009968A3" w:rsidRPr="007D3B99"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9968A3" w:rsidRPr="009A6ECB" w:rsidRDefault="009968A3" w:rsidP="009968A3">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9968A3" w:rsidRPr="00356583" w:rsidRDefault="009968A3" w:rsidP="009968A3">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lastRenderedPageBreak/>
        <w:t>Компоненты патриотического воспитания</w:t>
      </w:r>
    </w:p>
    <w:tbl>
      <w:tblPr>
        <w:tblStyle w:val="a4"/>
        <w:tblW w:w="0" w:type="auto"/>
        <w:tblLook w:val="04A0"/>
      </w:tblPr>
      <w:tblGrid>
        <w:gridCol w:w="3120"/>
        <w:gridCol w:w="3120"/>
        <w:gridCol w:w="3330"/>
      </w:tblGrid>
      <w:tr w:rsidR="009968A3" w:rsidTr="009968A3">
        <w:tc>
          <w:tcPr>
            <w:tcW w:w="3120" w:type="dxa"/>
          </w:tcPr>
          <w:p w:rsidR="009968A3" w:rsidRPr="00D81592" w:rsidRDefault="009968A3" w:rsidP="009968A3">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9968A3" w:rsidRPr="00D81592" w:rsidRDefault="003174D8" w:rsidP="009968A3">
            <w:pPr>
              <w:jc w:val="center"/>
              <w:rPr>
                <w:rFonts w:ascii="Times New Roman" w:hAnsi="Times New Roman" w:cs="Times New Roman"/>
                <w:b/>
                <w:i/>
                <w:sz w:val="28"/>
                <w:szCs w:val="28"/>
              </w:rPr>
            </w:pPr>
            <w:proofErr w:type="gramStart"/>
            <w:r>
              <w:rPr>
                <w:rFonts w:ascii="Times New Roman" w:hAnsi="Times New Roman" w:cs="Times New Roman"/>
                <w:b/>
                <w:bCs/>
                <w:i/>
                <w:sz w:val="28"/>
                <w:szCs w:val="28"/>
              </w:rPr>
              <w:t>(представления</w:t>
            </w:r>
            <w:r w:rsidR="009968A3" w:rsidRPr="00D81592">
              <w:rPr>
                <w:rFonts w:ascii="Times New Roman" w:hAnsi="Times New Roman" w:cs="Times New Roman"/>
                <w:b/>
                <w:bCs/>
                <w:i/>
                <w:sz w:val="28"/>
                <w:szCs w:val="28"/>
              </w:rPr>
              <w:t xml:space="preserve"> ребенка </w:t>
            </w:r>
            <w:proofErr w:type="gramEnd"/>
          </w:p>
          <w:p w:rsidR="009968A3" w:rsidRPr="00D81592" w:rsidRDefault="009968A3" w:rsidP="009968A3">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9968A3" w:rsidRPr="00D81592" w:rsidRDefault="009968A3" w:rsidP="009968A3">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9968A3" w:rsidRPr="00D81592" w:rsidRDefault="003174D8" w:rsidP="009968A3">
            <w:pPr>
              <w:jc w:val="center"/>
              <w:rPr>
                <w:rFonts w:ascii="Times New Roman" w:hAnsi="Times New Roman" w:cs="Times New Roman"/>
                <w:b/>
                <w:i/>
                <w:sz w:val="28"/>
                <w:szCs w:val="28"/>
              </w:rPr>
            </w:pPr>
            <w:proofErr w:type="gramStart"/>
            <w:r>
              <w:rPr>
                <w:rFonts w:ascii="Times New Roman" w:hAnsi="Times New Roman" w:cs="Times New Roman"/>
                <w:b/>
                <w:bCs/>
                <w:i/>
                <w:sz w:val="28"/>
                <w:szCs w:val="28"/>
              </w:rPr>
              <w:t xml:space="preserve">(эмоционально </w:t>
            </w:r>
            <w:r w:rsidR="009968A3" w:rsidRPr="00D81592">
              <w:rPr>
                <w:rFonts w:ascii="Times New Roman" w:hAnsi="Times New Roman" w:cs="Times New Roman"/>
                <w:b/>
                <w:bCs/>
                <w:i/>
                <w:sz w:val="28"/>
                <w:szCs w:val="28"/>
              </w:rPr>
              <w:t xml:space="preserve">положительные </w:t>
            </w:r>
            <w:proofErr w:type="gramEnd"/>
          </w:p>
          <w:p w:rsidR="009968A3" w:rsidRPr="00D81592" w:rsidRDefault="009968A3" w:rsidP="009968A3">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9968A3" w:rsidRPr="00D81592" w:rsidRDefault="009968A3" w:rsidP="009968A3">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9968A3" w:rsidRPr="00D81592" w:rsidRDefault="009968A3" w:rsidP="009968A3">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9968A3" w:rsidRPr="00D81592" w:rsidRDefault="009968A3" w:rsidP="009968A3">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p>
          <w:p w:rsidR="009968A3" w:rsidRPr="00D81592" w:rsidRDefault="009968A3" w:rsidP="009968A3">
            <w:pPr>
              <w:jc w:val="center"/>
              <w:rPr>
                <w:rFonts w:ascii="Times New Roman" w:hAnsi="Times New Roman" w:cs="Times New Roman"/>
                <w:b/>
                <w:i/>
                <w:sz w:val="28"/>
                <w:szCs w:val="28"/>
              </w:rPr>
            </w:pPr>
          </w:p>
        </w:tc>
      </w:tr>
      <w:tr w:rsidR="009968A3" w:rsidTr="009968A3">
        <w:tc>
          <w:tcPr>
            <w:tcW w:w="3120" w:type="dxa"/>
          </w:tcPr>
          <w:p w:rsidR="009968A3" w:rsidRPr="00D81592" w:rsidRDefault="009968A3" w:rsidP="009968A3">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9968A3" w:rsidRPr="00D81592" w:rsidRDefault="009968A3" w:rsidP="009968A3">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9968A3" w:rsidRPr="00D81592" w:rsidRDefault="009968A3" w:rsidP="009968A3">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9968A3" w:rsidRPr="00D81592" w:rsidRDefault="009968A3" w:rsidP="009968A3">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символике родного города, республики и страны (герб, гимн, флаг)</w:t>
            </w:r>
          </w:p>
        </w:tc>
        <w:tc>
          <w:tcPr>
            <w:tcW w:w="3120" w:type="dxa"/>
          </w:tcPr>
          <w:p w:rsidR="009968A3" w:rsidRPr="00D81592" w:rsidRDefault="009968A3" w:rsidP="009968A3">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9968A3" w:rsidRPr="00D81592" w:rsidRDefault="009968A3" w:rsidP="009968A3">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9968A3" w:rsidRPr="00D81592" w:rsidRDefault="009968A3" w:rsidP="009968A3">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9968A3" w:rsidRPr="00D81592" w:rsidRDefault="009968A3" w:rsidP="009968A3">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города,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p>
        </w:tc>
        <w:tc>
          <w:tcPr>
            <w:tcW w:w="3330" w:type="dxa"/>
          </w:tcPr>
          <w:p w:rsidR="009968A3" w:rsidRPr="00D81592" w:rsidRDefault="009968A3" w:rsidP="009968A3">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9968A3" w:rsidRPr="00D81592" w:rsidRDefault="009968A3" w:rsidP="009968A3">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9968A3" w:rsidRPr="00D81592" w:rsidRDefault="009968A3" w:rsidP="009968A3">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9968A3" w:rsidRPr="00D81592" w:rsidRDefault="009968A3" w:rsidP="009968A3">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9968A3" w:rsidRPr="00D81592" w:rsidRDefault="009968A3" w:rsidP="009968A3">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p>
          <w:p w:rsidR="009968A3" w:rsidRPr="00D81592" w:rsidRDefault="009968A3" w:rsidP="009968A3">
            <w:pPr>
              <w:jc w:val="center"/>
              <w:rPr>
                <w:rFonts w:ascii="Times New Roman" w:hAnsi="Times New Roman" w:cs="Times New Roman"/>
                <w:b/>
                <w:sz w:val="28"/>
                <w:szCs w:val="28"/>
              </w:rPr>
            </w:pPr>
          </w:p>
        </w:tc>
      </w:tr>
    </w:tbl>
    <w:p w:rsidR="009968A3" w:rsidRDefault="009968A3" w:rsidP="009968A3">
      <w:pPr>
        <w:autoSpaceDE w:val="0"/>
        <w:autoSpaceDN w:val="0"/>
        <w:adjustRightInd w:val="0"/>
        <w:spacing w:after="0" w:line="240" w:lineRule="auto"/>
        <w:rPr>
          <w:rFonts w:ascii="TimesNewRomanPS-BoldMT" w:hAnsi="TimesNewRomanPS-BoldMT" w:cs="TimesNewRomanPS-BoldMT"/>
          <w:b/>
          <w:bCs/>
          <w:sz w:val="24"/>
          <w:szCs w:val="24"/>
        </w:rPr>
      </w:pPr>
    </w:p>
    <w:p w:rsidR="009968A3" w:rsidRDefault="009968A3" w:rsidP="009968A3">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9968A3" w:rsidRPr="00D81592" w:rsidRDefault="009968A3" w:rsidP="009968A3">
      <w:pPr>
        <w:pStyle w:val="a7"/>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9968A3" w:rsidRDefault="009968A3" w:rsidP="009968A3">
      <w:pPr>
        <w:autoSpaceDE w:val="0"/>
        <w:autoSpaceDN w:val="0"/>
        <w:adjustRightInd w:val="0"/>
        <w:spacing w:after="0" w:line="240" w:lineRule="auto"/>
        <w:rPr>
          <w:rFonts w:ascii="TimesNewRomanPS-BoldMT" w:hAnsi="TimesNewRomanPS-BoldMT" w:cs="TimesNewRomanPS-BoldMT"/>
          <w:b/>
          <w:bCs/>
          <w:sz w:val="24"/>
          <w:szCs w:val="24"/>
        </w:rPr>
      </w:pPr>
    </w:p>
    <w:p w:rsidR="009968A3" w:rsidRPr="00633E1C" w:rsidRDefault="009968A3" w:rsidP="009968A3">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t>Познавательное развитие</w:t>
      </w:r>
      <w:r w:rsidR="001748C1">
        <w:rPr>
          <w:rFonts w:ascii="Times New Roman" w:hAnsi="Times New Roman" w:cs="Times New Roman"/>
          <w:b/>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sidR="001748C1">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формирование первичных представлений о себе, других людях, объектах окружающего</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 xml:space="preserve">представлений о </w:t>
      </w:r>
      <w:proofErr w:type="spellStart"/>
      <w:r w:rsidRPr="00633E1C">
        <w:rPr>
          <w:rFonts w:ascii="Times New Roman" w:hAnsi="Times New Roman" w:cs="Times New Roman"/>
          <w:sz w:val="28"/>
          <w:szCs w:val="28"/>
        </w:rPr>
        <w:t>социокультурных</w:t>
      </w:r>
      <w:proofErr w:type="spellEnd"/>
      <w:r w:rsidRPr="00633E1C">
        <w:rPr>
          <w:rFonts w:ascii="Times New Roman" w:hAnsi="Times New Roman" w:cs="Times New Roman"/>
          <w:sz w:val="28"/>
          <w:szCs w:val="28"/>
        </w:rPr>
        <w:t xml:space="preserve"> </w:t>
      </w:r>
      <w:r w:rsidRPr="00633E1C">
        <w:rPr>
          <w:rFonts w:ascii="Times New Roman" w:hAnsi="Times New Roman" w:cs="Times New Roman"/>
          <w:sz w:val="28"/>
          <w:szCs w:val="28"/>
        </w:rPr>
        <w:lastRenderedPageBreak/>
        <w:t>ценностях нашего народа, об отечественных</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 xml:space="preserve">традициях и праздниках, о планете </w:t>
      </w:r>
      <w:r w:rsidR="005C456A">
        <w:rPr>
          <w:rFonts w:ascii="Times New Roman" w:hAnsi="Times New Roman" w:cs="Times New Roman"/>
          <w:sz w:val="28"/>
          <w:szCs w:val="28"/>
        </w:rPr>
        <w:t>«</w:t>
      </w:r>
      <w:r w:rsidRPr="00633E1C">
        <w:rPr>
          <w:rFonts w:ascii="Times New Roman" w:hAnsi="Times New Roman" w:cs="Times New Roman"/>
          <w:sz w:val="28"/>
          <w:szCs w:val="28"/>
        </w:rPr>
        <w:t>Земля</w:t>
      </w:r>
      <w:r w:rsidR="003174D8">
        <w:rPr>
          <w:rFonts w:ascii="Times New Roman" w:hAnsi="Times New Roman" w:cs="Times New Roman"/>
          <w:sz w:val="28"/>
          <w:szCs w:val="28"/>
        </w:rPr>
        <w:t>»</w:t>
      </w:r>
      <w:r w:rsidRPr="00633E1C">
        <w:rPr>
          <w:rFonts w:ascii="Times New Roman" w:hAnsi="Times New Roman" w:cs="Times New Roman"/>
          <w:sz w:val="28"/>
          <w:szCs w:val="28"/>
        </w:rPr>
        <w:t xml:space="preserve"> как</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w:t>
      </w:r>
      <w:r w:rsidR="005C456A">
        <w:rPr>
          <w:rFonts w:ascii="Times New Roman" w:hAnsi="Times New Roman" w:cs="Times New Roman"/>
          <w:sz w:val="28"/>
          <w:szCs w:val="28"/>
        </w:rPr>
        <w:t>»</w:t>
      </w:r>
      <w:r w:rsidRPr="00633E1C">
        <w:rPr>
          <w:rFonts w:ascii="Times New Roman" w:hAnsi="Times New Roman" w:cs="Times New Roman"/>
          <w:sz w:val="28"/>
          <w:szCs w:val="28"/>
        </w:rPr>
        <w:t>, об особенностях ее</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9968A3" w:rsidRPr="00633E1C" w:rsidRDefault="009968A3" w:rsidP="009968A3">
      <w:pPr>
        <w:autoSpaceDE w:val="0"/>
        <w:autoSpaceDN w:val="0"/>
        <w:adjustRightInd w:val="0"/>
        <w:spacing w:after="36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 xml:space="preserve">выстроены в логике ФГОС </w:t>
      </w:r>
      <w:proofErr w:type="gramStart"/>
      <w:r w:rsidRPr="00633E1C">
        <w:rPr>
          <w:rFonts w:ascii="Times New Roman" w:hAnsi="Times New Roman" w:cs="Times New Roman"/>
          <w:sz w:val="28"/>
          <w:szCs w:val="28"/>
        </w:rPr>
        <w:t>ДО</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непосредственно-образовательная</w:t>
      </w:r>
      <w:proofErr w:type="gramEnd"/>
      <w:r w:rsidRPr="00633E1C">
        <w:rPr>
          <w:rFonts w:ascii="Times New Roman" w:hAnsi="Times New Roman" w:cs="Times New Roman"/>
          <w:sz w:val="28"/>
          <w:szCs w:val="28"/>
        </w:rPr>
        <w:t xml:space="preserve"> деятельность,</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sidR="001748C1">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9968A3" w:rsidRPr="00633E1C" w:rsidRDefault="009968A3" w:rsidP="009968A3">
      <w:pPr>
        <w:autoSpaceDE w:val="0"/>
        <w:autoSpaceDN w:val="0"/>
        <w:adjustRightInd w:val="0"/>
        <w:spacing w:after="120" w:line="240" w:lineRule="auto"/>
        <w:ind w:firstLine="708"/>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p>
    <w:p w:rsidR="009968A3" w:rsidRDefault="009968A3" w:rsidP="009968A3">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5940425" cy="4807175"/>
            <wp:effectExtent l="19050" t="0" r="3175" b="0"/>
            <wp:docPr id="1"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6"/>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9968A3" w:rsidRDefault="009968A3" w:rsidP="009968A3">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w:drawing>
          <wp:inline distT="0" distB="0" distL="0" distR="0">
            <wp:extent cx="5939790" cy="3583246"/>
            <wp:effectExtent l="19050" t="0" r="3810" b="0"/>
            <wp:docPr id="2"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9968A3" w:rsidRPr="00727037" w:rsidRDefault="009968A3" w:rsidP="009968A3">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9968A3" w:rsidRPr="00727037" w:rsidRDefault="008A337D" w:rsidP="009968A3">
      <w:pPr>
        <w:ind w:firstLine="709"/>
        <w:jc w:val="cente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oval id="_x0000_s1026" style="position:absolute;left:0;text-align:left;margin-left:47.15pt;margin-top:17.3pt;width:373.3pt;height:274.15pt;z-index:251660288;mso-wrap-style:none;v-text-anchor:middle" strokeweight=".53mm">
            <v:fill color2="black"/>
            <v:stroke joinstyle="miter"/>
          </v:oval>
        </w:pict>
      </w:r>
      <w:r w:rsidRPr="008A337D">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27" type="#_x0000_t202" style="position:absolute;left:0;text-align:left;margin-left:151.95pt;margin-top:25.85pt;width:167.25pt;height:22.15pt;z-index:251661312;mso-wrap-distance-left:9.05pt;mso-wrap-distance-right:9.05pt" stroked="f">
            <v:fill color2="black"/>
            <v:textbox inset="0,0,0,0">
              <w:txbxContent>
                <w:p w:rsidR="001748C1" w:rsidRPr="009A4509" w:rsidRDefault="001748C1" w:rsidP="009968A3">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w:r>
    </w:p>
    <w:p w:rsidR="009968A3" w:rsidRPr="00727037" w:rsidRDefault="008A337D" w:rsidP="009968A3">
      <w:pP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shape id="_x0000_s1028" type="#_x0000_t202" style="position:absolute;margin-left:151.95pt;margin-top:13.8pt;width:207.75pt;height:10.5pt;z-index:251662336;mso-wrap-distance-left:9.05pt;mso-wrap-distance-right:9.05pt" strokecolor="white" strokeweight=".5pt">
            <v:fill color2="black"/>
            <v:stroke color2="black"/>
            <v:textbox inset="7.45pt,3.85pt,7.45pt,3.85pt">
              <w:txbxContent>
                <w:p w:rsidR="001748C1" w:rsidRDefault="001748C1" w:rsidP="009968A3"/>
              </w:txbxContent>
            </v:textbox>
          </v:shape>
        </w:pict>
      </w:r>
      <w:r w:rsidRPr="008A337D">
        <w:rPr>
          <w:rFonts w:ascii="Times New Roman" w:hAnsi="Times New Roman" w:cs="Times New Roman"/>
          <w:color w:val="000000" w:themeColor="text1"/>
          <w:sz w:val="24"/>
          <w:szCs w:val="24"/>
          <w:lang w:eastAsia="hi-IN" w:bidi="hi-IN"/>
        </w:rPr>
        <w:pict>
          <v:shape id="_x0000_s1029" type="#_x0000_t202" style="position:absolute;margin-left:174.45pt;margin-top:24.3pt;width:159pt;height:28.5pt;z-index:251663360;mso-wrap-distance-left:9.05pt;mso-wrap-distance-right:9.05pt" stroked="f">
            <v:fill color2="black"/>
            <v:textbox inset="0,0,0,0">
              <w:txbxContent>
                <w:p w:rsidR="001748C1" w:rsidRPr="00E14B37" w:rsidRDefault="001748C1" w:rsidP="009968A3">
                  <w:pPr>
                    <w:rPr>
                      <w:szCs w:val="28"/>
                    </w:rPr>
                  </w:pPr>
                </w:p>
              </w:txbxContent>
            </v:textbox>
          </v:shape>
        </w:pict>
      </w:r>
    </w:p>
    <w:p w:rsidR="009968A3" w:rsidRPr="00727037" w:rsidRDefault="008A337D" w:rsidP="009968A3">
      <w:pPr>
        <w:ind w:firstLine="709"/>
        <w:jc w:val="cente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shape id="_x0000_s1030" type="#_x0000_t202" style="position:absolute;left:0;text-align:left;margin-left:151.95pt;margin-top:13.8pt;width:160.5pt;height:39.7pt;z-index:251664384;mso-wrap-distance-left:9.05pt;mso-wrap-distance-right:9.05pt" strokecolor="white" strokeweight=".5pt">
            <v:fill color2="black"/>
            <v:stroke color2="black"/>
            <v:textbox inset="7.45pt,3.85pt,7.45pt,3.85pt">
              <w:txbxContent>
                <w:p w:rsidR="001748C1" w:rsidRPr="00727037" w:rsidRDefault="001748C1" w:rsidP="009968A3">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1748C1" w:rsidRDefault="001748C1" w:rsidP="009968A3"/>
              </w:txbxContent>
            </v:textbox>
          </v:shape>
        </w:pict>
      </w:r>
      <w:r w:rsidRPr="008A337D">
        <w:rPr>
          <w:rFonts w:ascii="Times New Roman" w:hAnsi="Times New Roman" w:cs="Times New Roman"/>
          <w:color w:val="000000" w:themeColor="text1"/>
          <w:sz w:val="24"/>
          <w:szCs w:val="24"/>
          <w:lang w:eastAsia="hi-IN" w:bidi="hi-IN"/>
        </w:rPr>
        <w:pict>
          <v:oval id="_x0000_s1031" style="position:absolute;left:0;text-align:left;margin-left:76.2pt;margin-top:1.05pt;width:315.75pt;height:232.9pt;z-index:251665408;mso-wrap-style:none;v-text-anchor:middle" strokeweight=".53mm">
            <v:fill color2="black"/>
            <v:stroke joinstyle="miter"/>
          </v:oval>
        </w:pict>
      </w:r>
    </w:p>
    <w:p w:rsidR="009968A3" w:rsidRPr="00727037" w:rsidRDefault="009968A3" w:rsidP="009968A3">
      <w:pPr>
        <w:ind w:firstLine="709"/>
        <w:jc w:val="center"/>
        <w:rPr>
          <w:rFonts w:ascii="Times New Roman" w:hAnsi="Times New Roman" w:cs="Times New Roman"/>
          <w:color w:val="000000" w:themeColor="text1"/>
          <w:sz w:val="28"/>
          <w:szCs w:val="28"/>
        </w:rPr>
      </w:pPr>
    </w:p>
    <w:p w:rsidR="009968A3" w:rsidRPr="00727037" w:rsidRDefault="008A337D" w:rsidP="009968A3">
      <w:pPr>
        <w:ind w:firstLine="709"/>
        <w:jc w:val="cente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shape id="_x0000_s1032" type="#_x0000_t202" style="position:absolute;left:0;text-align:left;margin-left:167.55pt;margin-top:8.45pt;width:142.5pt;height:25.35pt;z-index:251666432;mso-wrap-distance-left:9.05pt;mso-wrap-distance-right:9.05pt" strokecolor="white" strokeweight=".5pt">
            <v:fill color2="black"/>
            <v:stroke color2="black"/>
            <v:textbox inset="7.45pt,3.85pt,7.45pt,3.85pt">
              <w:txbxContent>
                <w:p w:rsidR="001748C1" w:rsidRPr="00727037" w:rsidRDefault="001748C1" w:rsidP="009968A3">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w:r>
      <w:r w:rsidRPr="008A337D">
        <w:rPr>
          <w:rFonts w:ascii="Times New Roman" w:hAnsi="Times New Roman" w:cs="Times New Roman"/>
          <w:color w:val="000000" w:themeColor="text1"/>
          <w:sz w:val="24"/>
          <w:szCs w:val="24"/>
          <w:lang w:eastAsia="hi-IN" w:bidi="hi-IN"/>
        </w:rPr>
        <w:pict>
          <v:oval id="_x0000_s1033" style="position:absolute;left:0;text-align:left;margin-left:112.2pt;margin-top:1.7pt;width:247.5pt;height:172.9pt;z-index:251667456;mso-wrap-style:none;v-text-anchor:middle" strokeweight=".53mm">
            <v:fill color2="black"/>
            <v:stroke joinstyle="miter"/>
          </v:oval>
        </w:pict>
      </w:r>
    </w:p>
    <w:p w:rsidR="009968A3" w:rsidRPr="00727037" w:rsidRDefault="008A337D" w:rsidP="009968A3">
      <w:pPr>
        <w:ind w:firstLine="709"/>
        <w:jc w:val="cente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oval id="_x0000_s1034" style="position:absolute;left:0;text-align:left;margin-left:138.65pt;margin-top:7.75pt;width:189.4pt;height:135.4pt;z-index:251668480;mso-wrap-style:none;v-text-anchor:middle" strokeweight=".53mm">
            <v:fill color2="black"/>
            <v:stroke joinstyle="miter"/>
          </v:oval>
        </w:pict>
      </w:r>
      <w:r w:rsidRPr="008A337D">
        <w:rPr>
          <w:rFonts w:ascii="Times New Roman" w:hAnsi="Times New Roman" w:cs="Times New Roman"/>
          <w:color w:val="000000" w:themeColor="text1"/>
          <w:sz w:val="24"/>
          <w:szCs w:val="24"/>
          <w:lang w:eastAsia="hi-IN" w:bidi="hi-IN"/>
        </w:rPr>
        <w:pict>
          <v:shape id="_x0000_s1035" type="#_x0000_t202" style="position:absolute;left:0;text-align:left;margin-left:190.2pt;margin-top:23.65pt;width:87pt;height:21.9pt;z-index:251669504;mso-wrap-distance-left:9.05pt;mso-wrap-distance-right:9.05pt" strokecolor="white" strokeweight=".5pt">
            <v:fill color2="black"/>
            <v:stroke color2="black"/>
            <v:textbox style="mso-next-textbox:#_x0000_s1035" inset="7.45pt,3.85pt,7.45pt,3.85pt">
              <w:txbxContent>
                <w:p w:rsidR="001748C1" w:rsidRPr="00727037" w:rsidRDefault="001748C1" w:rsidP="009968A3">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w:r>
    </w:p>
    <w:p w:rsidR="009968A3" w:rsidRPr="00727037" w:rsidRDefault="008A337D" w:rsidP="009968A3">
      <w:pPr>
        <w:ind w:firstLine="709"/>
        <w:jc w:val="cente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oval id="_x0000_s1036" style="position:absolute;left:0;text-align:left;margin-left:186.45pt;margin-top:23.4pt;width:101.25pt;height:91.9pt;z-index:251670528;mso-wrap-style:none;v-text-anchor:middle" strokeweight=".53mm">
            <v:fill color2="black"/>
            <v:stroke joinstyle="miter"/>
          </v:oval>
        </w:pict>
      </w:r>
    </w:p>
    <w:p w:rsidR="009968A3" w:rsidRPr="00727037" w:rsidRDefault="008A337D" w:rsidP="009968A3">
      <w:pPr>
        <w:ind w:firstLine="709"/>
        <w:jc w:val="center"/>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shape id="_x0000_s1037" type="#_x0000_t202" style="position:absolute;left:0;text-align:left;margin-left:199.2pt;margin-top:16.25pt;width:81.75pt;height:28.5pt;z-index:251671552;mso-wrap-distance-left:9.05pt;mso-wrap-distance-right:9.05pt" strokecolor="white" strokeweight=".5pt">
            <v:fill color2="black"/>
            <v:stroke color2="black"/>
            <v:textbox inset="7.45pt,3.85pt,7.45pt,3.85pt">
              <w:txbxContent>
                <w:p w:rsidR="001748C1" w:rsidRPr="00727037" w:rsidRDefault="001748C1" w:rsidP="009968A3">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w:r>
    </w:p>
    <w:p w:rsidR="009968A3" w:rsidRPr="00727037" w:rsidRDefault="009968A3" w:rsidP="009968A3">
      <w:pPr>
        <w:ind w:firstLine="709"/>
        <w:jc w:val="center"/>
        <w:rPr>
          <w:rFonts w:ascii="Times New Roman" w:hAnsi="Times New Roman" w:cs="Times New Roman"/>
          <w:color w:val="000000" w:themeColor="text1"/>
          <w:sz w:val="28"/>
          <w:szCs w:val="28"/>
        </w:rPr>
      </w:pPr>
    </w:p>
    <w:p w:rsidR="009968A3" w:rsidRPr="00727037" w:rsidRDefault="008A337D" w:rsidP="009968A3">
      <w:pPr>
        <w:jc w:val="both"/>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8" type="#_x0000_t68" style="position:absolute;left:0;text-align:left;margin-left:235.2pt;margin-top:26.35pt;width:14.25pt;height:23.55pt;z-index:251672576;mso-wrap-style:none;v-text-anchor:middle" strokeweight=".53mm">
            <v:fill color2="black"/>
          </v:shape>
        </w:pict>
      </w:r>
    </w:p>
    <w:p w:rsidR="009968A3" w:rsidRPr="00727037" w:rsidRDefault="008A337D" w:rsidP="009968A3">
      <w:pPr>
        <w:jc w:val="both"/>
        <w:rPr>
          <w:rFonts w:ascii="Times New Roman" w:hAnsi="Times New Roman" w:cs="Times New Roman"/>
          <w:color w:val="000000" w:themeColor="text1"/>
          <w:sz w:val="28"/>
          <w:szCs w:val="28"/>
        </w:rPr>
      </w:pPr>
      <w:r w:rsidRPr="008A337D">
        <w:rPr>
          <w:rFonts w:ascii="Times New Roman" w:hAnsi="Times New Roman" w:cs="Times New Roman"/>
          <w:color w:val="000000" w:themeColor="text1"/>
          <w:sz w:val="24"/>
          <w:szCs w:val="24"/>
          <w:lang w:eastAsia="hi-IN" w:bidi="hi-IN"/>
        </w:rPr>
        <w:pict>
          <v:oval id="_x0000_s1039" style="position:absolute;left:0;text-align:left;margin-left:199.2pt;margin-top:28.55pt;width:88.5pt;height:48.6pt;z-index:251673600;v-text-anchor:middle" strokeweight=".53mm">
            <v:fill color2="black"/>
            <v:stroke joinstyle="miter"/>
            <v:textbox>
              <w:txbxContent>
                <w:p w:rsidR="001748C1" w:rsidRPr="00727037" w:rsidRDefault="001748C1" w:rsidP="009968A3">
                  <w:pPr>
                    <w:rPr>
                      <w:rFonts w:ascii="Times New Roman" w:hAnsi="Times New Roman" w:cs="Times New Roman"/>
                      <w:b/>
                      <w:sz w:val="28"/>
                      <w:szCs w:val="28"/>
                    </w:rPr>
                  </w:pPr>
                  <w:r w:rsidRPr="00727037">
                    <w:rPr>
                      <w:rFonts w:ascii="Times New Roman" w:hAnsi="Times New Roman" w:cs="Times New Roman"/>
                      <w:b/>
                      <w:sz w:val="28"/>
                      <w:szCs w:val="28"/>
                    </w:rPr>
                    <w:t>Педагог</w:t>
                  </w:r>
                </w:p>
              </w:txbxContent>
            </v:textbox>
          </v:oval>
        </w:pict>
      </w:r>
    </w:p>
    <w:p w:rsidR="009968A3" w:rsidRDefault="009968A3" w:rsidP="009968A3">
      <w:pPr>
        <w:autoSpaceDE w:val="0"/>
        <w:autoSpaceDN w:val="0"/>
        <w:adjustRightInd w:val="0"/>
        <w:spacing w:after="0" w:line="240" w:lineRule="auto"/>
        <w:rPr>
          <w:rFonts w:ascii="Times New Roman" w:hAnsi="Times New Roman" w:cs="Times New Roman"/>
          <w:bCs/>
          <w:sz w:val="28"/>
          <w:szCs w:val="28"/>
        </w:rPr>
      </w:pPr>
    </w:p>
    <w:p w:rsidR="009968A3" w:rsidRDefault="009968A3" w:rsidP="009968A3">
      <w:pPr>
        <w:autoSpaceDE w:val="0"/>
        <w:autoSpaceDN w:val="0"/>
        <w:adjustRightInd w:val="0"/>
        <w:spacing w:after="0" w:line="240" w:lineRule="auto"/>
        <w:rPr>
          <w:rFonts w:ascii="Times New Roman" w:hAnsi="Times New Roman" w:cs="Times New Roman"/>
          <w:bCs/>
          <w:sz w:val="28"/>
          <w:szCs w:val="28"/>
        </w:rPr>
      </w:pPr>
    </w:p>
    <w:p w:rsidR="009968A3" w:rsidRDefault="009968A3" w:rsidP="009968A3">
      <w:pPr>
        <w:autoSpaceDE w:val="0"/>
        <w:autoSpaceDN w:val="0"/>
        <w:adjustRightInd w:val="0"/>
        <w:spacing w:after="0" w:line="240" w:lineRule="auto"/>
        <w:rPr>
          <w:rFonts w:ascii="Times New Roman" w:hAnsi="Times New Roman" w:cs="Times New Roman"/>
          <w:bCs/>
          <w:sz w:val="28"/>
          <w:szCs w:val="28"/>
        </w:rPr>
      </w:pPr>
    </w:p>
    <w:p w:rsidR="009968A3" w:rsidRDefault="009968A3" w:rsidP="009968A3">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w:lastRenderedPageBreak/>
        <w:drawing>
          <wp:inline distT="0" distB="0" distL="0" distR="0">
            <wp:extent cx="5939790" cy="3745703"/>
            <wp:effectExtent l="19050" t="0" r="3810" b="0"/>
            <wp:docPr id="3"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8"/>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9"/>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7"/>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9968A3" w:rsidRDefault="009968A3" w:rsidP="009968A3"/>
    <w:p w:rsidR="009968A3" w:rsidRDefault="009968A3" w:rsidP="009968A3"/>
    <w:p w:rsidR="009968A3" w:rsidRDefault="009968A3" w:rsidP="009968A3">
      <w:pPr>
        <w:rPr>
          <w:rFonts w:ascii="Times New Roman" w:hAnsi="Times New Roman" w:cs="Times New Roman"/>
          <w:b/>
          <w:i/>
          <w:sz w:val="32"/>
          <w:szCs w:val="32"/>
        </w:rPr>
      </w:pPr>
      <w:r w:rsidRPr="00FE23C1">
        <w:rPr>
          <w:rFonts w:ascii="Times New Roman" w:hAnsi="Times New Roman" w:cs="Times New Roman"/>
          <w:b/>
          <w:i/>
          <w:color w:val="000000" w:themeColor="text1"/>
          <w:sz w:val="32"/>
          <w:szCs w:val="32"/>
        </w:rPr>
        <w:t>2.1.4.Образовательная область «</w:t>
      </w:r>
      <w:r w:rsidRPr="00FE23C1">
        <w:rPr>
          <w:rFonts w:ascii="Times New Roman" w:hAnsi="Times New Roman" w:cs="Times New Roman"/>
          <w:b/>
          <w:i/>
          <w:sz w:val="32"/>
          <w:szCs w:val="32"/>
        </w:rPr>
        <w:t>Речевое развитие»</w:t>
      </w:r>
    </w:p>
    <w:p w:rsidR="009968A3" w:rsidRPr="00FE23C1" w:rsidRDefault="009968A3" w:rsidP="009968A3">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w:drawing>
          <wp:inline distT="0" distB="0" distL="0" distR="0">
            <wp:extent cx="5940425" cy="4095750"/>
            <wp:effectExtent l="19050" t="0" r="3175" b="0"/>
            <wp:docPr id="6"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968A3" w:rsidRDefault="009968A3" w:rsidP="009968A3"/>
    <w:p w:rsidR="009968A3" w:rsidRDefault="009968A3" w:rsidP="009968A3">
      <w:r w:rsidRPr="00FE23C1">
        <w:rPr>
          <w:noProof/>
          <w:lang w:eastAsia="ru-RU"/>
        </w:rPr>
        <w:lastRenderedPageBreak/>
        <w:drawing>
          <wp:inline distT="0" distB="0" distL="0" distR="0">
            <wp:extent cx="5939790" cy="3648075"/>
            <wp:effectExtent l="19050" t="0" r="3810" b="0"/>
            <wp:docPr id="8"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9968A3" w:rsidRDefault="009968A3" w:rsidP="009968A3"/>
    <w:p w:rsidR="009968A3" w:rsidRDefault="009968A3" w:rsidP="009968A3">
      <w:r w:rsidRPr="00FE23C1">
        <w:rPr>
          <w:noProof/>
          <w:lang w:eastAsia="ru-RU"/>
        </w:rPr>
        <w:drawing>
          <wp:inline distT="0" distB="0" distL="0" distR="0">
            <wp:extent cx="5939790" cy="4991100"/>
            <wp:effectExtent l="19050" t="0" r="3810" b="0"/>
            <wp:docPr id="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968A3" w:rsidRDefault="009968A3" w:rsidP="009968A3">
      <w:r w:rsidRPr="00FE23C1">
        <w:rPr>
          <w:noProof/>
          <w:lang w:eastAsia="ru-RU"/>
        </w:rPr>
        <w:lastRenderedPageBreak/>
        <w:drawing>
          <wp:inline distT="0" distB="0" distL="0" distR="0">
            <wp:extent cx="6054090" cy="3810000"/>
            <wp:effectExtent l="19050" t="0" r="3810" b="0"/>
            <wp:docPr id="1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9968A3" w:rsidRDefault="009968A3" w:rsidP="009968A3"/>
    <w:tbl>
      <w:tblPr>
        <w:tblStyle w:val="a4"/>
        <w:tblW w:w="0" w:type="auto"/>
        <w:tblLook w:val="04A0"/>
      </w:tblPr>
      <w:tblGrid>
        <w:gridCol w:w="3198"/>
        <w:gridCol w:w="3200"/>
        <w:gridCol w:w="3173"/>
      </w:tblGrid>
      <w:tr w:rsidR="009968A3" w:rsidTr="009968A3">
        <w:tc>
          <w:tcPr>
            <w:tcW w:w="9713" w:type="dxa"/>
            <w:gridSpan w:val="3"/>
          </w:tcPr>
          <w:p w:rsidR="009968A3" w:rsidRDefault="009968A3" w:rsidP="009968A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9968A3" w:rsidTr="009968A3">
        <w:tc>
          <w:tcPr>
            <w:tcW w:w="3237" w:type="dxa"/>
          </w:tcPr>
          <w:p w:rsidR="009968A3" w:rsidRDefault="009968A3" w:rsidP="009968A3">
            <w:pPr>
              <w:spacing w:after="120"/>
              <w:jc w:val="center"/>
              <w:rPr>
                <w:rFonts w:ascii="Times New Roman" w:hAnsi="Times New Roman" w:cs="Times New Roman"/>
                <w:sz w:val="28"/>
                <w:szCs w:val="28"/>
              </w:rPr>
            </w:pPr>
          </w:p>
          <w:p w:rsidR="009968A3" w:rsidRPr="008D5FA7" w:rsidRDefault="009968A3" w:rsidP="009968A3">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9968A3" w:rsidRDefault="009968A3" w:rsidP="009968A3">
            <w:pPr>
              <w:spacing w:after="120"/>
              <w:jc w:val="center"/>
              <w:rPr>
                <w:rFonts w:ascii="Times New Roman" w:hAnsi="Times New Roman" w:cs="Times New Roman"/>
                <w:sz w:val="28"/>
                <w:szCs w:val="28"/>
              </w:rPr>
            </w:pPr>
          </w:p>
          <w:p w:rsidR="009968A3" w:rsidRPr="008D5FA7" w:rsidRDefault="009968A3" w:rsidP="009968A3">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9968A3" w:rsidRDefault="009968A3" w:rsidP="009968A3">
            <w:pPr>
              <w:spacing w:after="120"/>
              <w:jc w:val="center"/>
              <w:rPr>
                <w:rFonts w:ascii="Times New Roman" w:hAnsi="Times New Roman" w:cs="Times New Roman"/>
                <w:sz w:val="28"/>
                <w:szCs w:val="28"/>
              </w:rPr>
            </w:pPr>
          </w:p>
          <w:p w:rsidR="009968A3" w:rsidRPr="008D5FA7" w:rsidRDefault="009968A3" w:rsidP="009968A3">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9968A3" w:rsidTr="009968A3">
        <w:tc>
          <w:tcPr>
            <w:tcW w:w="3237" w:type="dxa"/>
          </w:tcPr>
          <w:p w:rsidR="009968A3" w:rsidRPr="008D5FA7" w:rsidRDefault="009968A3" w:rsidP="009968A3">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9968A3" w:rsidRPr="008D5FA7" w:rsidRDefault="009968A3" w:rsidP="009968A3">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9968A3" w:rsidRPr="008D5FA7" w:rsidRDefault="009968A3" w:rsidP="009968A3">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9968A3" w:rsidRDefault="009968A3" w:rsidP="009968A3">
      <w:pPr>
        <w:jc w:val="center"/>
        <w:rPr>
          <w:rFonts w:ascii="Times New Roman" w:hAnsi="Times New Roman" w:cs="Times New Roman"/>
          <w:b/>
          <w:sz w:val="28"/>
          <w:szCs w:val="28"/>
        </w:rPr>
      </w:pPr>
    </w:p>
    <w:p w:rsidR="009968A3" w:rsidRPr="00F877E7" w:rsidRDefault="009968A3" w:rsidP="009968A3">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9968A3" w:rsidRPr="00F877E7" w:rsidRDefault="009968A3" w:rsidP="009968A3">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9968A3" w:rsidRPr="00F877E7" w:rsidRDefault="009968A3" w:rsidP="009968A3">
      <w:pPr>
        <w:spacing w:after="0" w:line="240" w:lineRule="auto"/>
        <w:jc w:val="center"/>
        <w:rPr>
          <w:rFonts w:ascii="Times New Roman" w:hAnsi="Times New Roman" w:cs="Times New Roman"/>
          <w:b/>
          <w:bCs/>
          <w:sz w:val="28"/>
          <w:szCs w:val="28"/>
        </w:rPr>
      </w:pPr>
    </w:p>
    <w:tbl>
      <w:tblPr>
        <w:tblStyle w:val="a4"/>
        <w:tblW w:w="0" w:type="auto"/>
        <w:tblLook w:val="04A0"/>
      </w:tblPr>
      <w:tblGrid>
        <w:gridCol w:w="2392"/>
        <w:gridCol w:w="2392"/>
        <w:gridCol w:w="2393"/>
        <w:gridCol w:w="2393"/>
      </w:tblGrid>
      <w:tr w:rsidR="009968A3" w:rsidTr="009968A3">
        <w:tc>
          <w:tcPr>
            <w:tcW w:w="9570" w:type="dxa"/>
            <w:gridSpan w:val="4"/>
          </w:tcPr>
          <w:p w:rsidR="009968A3" w:rsidRPr="00A51FC3" w:rsidRDefault="009968A3" w:rsidP="009968A3">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9968A3" w:rsidTr="009968A3">
        <w:tc>
          <w:tcPr>
            <w:tcW w:w="9570" w:type="dxa"/>
            <w:gridSpan w:val="4"/>
          </w:tcPr>
          <w:p w:rsidR="009968A3" w:rsidRPr="00A51FC3" w:rsidRDefault="009968A3" w:rsidP="009968A3">
            <w:pPr>
              <w:spacing w:after="200" w:line="276" w:lineRule="auto"/>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9968A3" w:rsidTr="009968A3">
        <w:tc>
          <w:tcPr>
            <w:tcW w:w="9570" w:type="dxa"/>
            <w:gridSpan w:val="4"/>
          </w:tcPr>
          <w:p w:rsidR="009968A3" w:rsidRPr="00A51FC3" w:rsidRDefault="009968A3" w:rsidP="009968A3">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9968A3" w:rsidTr="009968A3">
        <w:tc>
          <w:tcPr>
            <w:tcW w:w="4784" w:type="dxa"/>
            <w:gridSpan w:val="2"/>
          </w:tcPr>
          <w:p w:rsidR="009968A3" w:rsidRPr="00A51FC3" w:rsidRDefault="009968A3" w:rsidP="009968A3">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9968A3" w:rsidRPr="00A51FC3" w:rsidRDefault="009968A3" w:rsidP="009968A3">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9968A3" w:rsidTr="009968A3">
        <w:tc>
          <w:tcPr>
            <w:tcW w:w="4784" w:type="dxa"/>
            <w:gridSpan w:val="2"/>
          </w:tcPr>
          <w:p w:rsidR="009968A3" w:rsidRPr="00A51FC3" w:rsidRDefault="009968A3" w:rsidP="009968A3">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9968A3" w:rsidRPr="00A51FC3" w:rsidRDefault="009968A3" w:rsidP="009968A3">
            <w:pPr>
              <w:jc w:val="center"/>
              <w:rPr>
                <w:rFonts w:ascii="Times New Roman" w:hAnsi="Times New Roman" w:cs="Times New Roman"/>
                <w:b/>
                <w:bCs/>
                <w:sz w:val="28"/>
                <w:szCs w:val="28"/>
              </w:rPr>
            </w:pPr>
          </w:p>
        </w:tc>
        <w:tc>
          <w:tcPr>
            <w:tcW w:w="4786" w:type="dxa"/>
            <w:gridSpan w:val="2"/>
          </w:tcPr>
          <w:p w:rsidR="009968A3" w:rsidRPr="00A51FC3" w:rsidRDefault="009968A3" w:rsidP="009968A3">
            <w:pPr>
              <w:jc w:val="center"/>
              <w:rPr>
                <w:rFonts w:ascii="Times New Roman" w:hAnsi="Times New Roman" w:cs="Times New Roman"/>
                <w:sz w:val="28"/>
                <w:szCs w:val="28"/>
              </w:rPr>
            </w:pPr>
            <w:r w:rsidRPr="00A51FC3">
              <w:rPr>
                <w:rFonts w:ascii="Times New Roman" w:hAnsi="Times New Roman" w:cs="Times New Roman"/>
                <w:bCs/>
                <w:sz w:val="28"/>
                <w:szCs w:val="28"/>
              </w:rPr>
              <w:lastRenderedPageBreak/>
              <w:t xml:space="preserve">Формировать и совершенствовать связную речь, поощрять собственное </w:t>
            </w:r>
            <w:r w:rsidRPr="00A51FC3">
              <w:rPr>
                <w:rFonts w:ascii="Times New Roman" w:hAnsi="Times New Roman" w:cs="Times New Roman"/>
                <w:bCs/>
                <w:sz w:val="28"/>
                <w:szCs w:val="28"/>
              </w:rPr>
              <w:lastRenderedPageBreak/>
              <w:t>словесное творчество через прототипы, данные в художественном тексте</w:t>
            </w:r>
          </w:p>
        </w:tc>
      </w:tr>
      <w:tr w:rsidR="009968A3" w:rsidTr="009968A3">
        <w:tc>
          <w:tcPr>
            <w:tcW w:w="9570" w:type="dxa"/>
            <w:gridSpan w:val="4"/>
          </w:tcPr>
          <w:p w:rsidR="009968A3" w:rsidRPr="00A51FC3" w:rsidRDefault="009968A3" w:rsidP="009968A3">
            <w:pPr>
              <w:jc w:val="center"/>
              <w:rPr>
                <w:rFonts w:ascii="Times New Roman" w:hAnsi="Times New Roman" w:cs="Times New Roman"/>
                <w:b/>
                <w:bCs/>
                <w:sz w:val="28"/>
                <w:szCs w:val="28"/>
              </w:rPr>
            </w:pPr>
            <w:r w:rsidRPr="00A51FC3">
              <w:rPr>
                <w:rFonts w:ascii="Times New Roman" w:hAnsi="Times New Roman" w:cs="Times New Roman"/>
                <w:b/>
                <w:bCs/>
                <w:sz w:val="28"/>
                <w:szCs w:val="28"/>
              </w:rPr>
              <w:lastRenderedPageBreak/>
              <w:t>Формы</w:t>
            </w:r>
          </w:p>
        </w:tc>
      </w:tr>
      <w:tr w:rsidR="009968A3" w:rsidTr="009968A3">
        <w:tc>
          <w:tcPr>
            <w:tcW w:w="2392"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9968A3" w:rsidTr="009968A3">
        <w:tc>
          <w:tcPr>
            <w:tcW w:w="2392"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Инсценировка литературного произведения, театрализованная игра</w:t>
            </w:r>
          </w:p>
        </w:tc>
        <w:tc>
          <w:tcPr>
            <w:tcW w:w="2392"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2393" w:type="dxa"/>
          </w:tcPr>
          <w:p w:rsidR="009968A3" w:rsidRPr="00A51FC3" w:rsidRDefault="009968A3" w:rsidP="009968A3">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9968A3" w:rsidTr="009968A3">
        <w:tc>
          <w:tcPr>
            <w:tcW w:w="9570" w:type="dxa"/>
            <w:gridSpan w:val="4"/>
          </w:tcPr>
          <w:p w:rsidR="009968A3" w:rsidRPr="00A51FC3" w:rsidRDefault="009968A3" w:rsidP="009968A3">
            <w:pPr>
              <w:jc w:val="center"/>
              <w:rPr>
                <w:rFonts w:ascii="Times New Roman" w:hAnsi="Times New Roman" w:cs="Times New Roman"/>
                <w:b/>
                <w:bCs/>
                <w:sz w:val="28"/>
                <w:szCs w:val="28"/>
              </w:rPr>
            </w:pPr>
            <w:r w:rsidRPr="00A51FC3">
              <w:rPr>
                <w:rFonts w:ascii="Times New Roman" w:hAnsi="Times New Roman" w:cs="Times New Roman"/>
                <w:bCs/>
                <w:sz w:val="28"/>
                <w:szCs w:val="28"/>
              </w:rPr>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9968A3" w:rsidRDefault="009968A3" w:rsidP="009968A3">
      <w:pPr>
        <w:spacing w:after="0" w:line="240" w:lineRule="auto"/>
        <w:rPr>
          <w:rFonts w:cs="Times New Roman"/>
          <w:b/>
          <w:bCs/>
          <w:szCs w:val="28"/>
        </w:rPr>
      </w:pPr>
    </w:p>
    <w:p w:rsidR="009968A3" w:rsidRDefault="009968A3" w:rsidP="009968A3">
      <w:pPr>
        <w:spacing w:after="0" w:line="240" w:lineRule="auto"/>
        <w:jc w:val="center"/>
        <w:rPr>
          <w:rFonts w:cs="Times New Roman"/>
          <w:b/>
          <w:bCs/>
          <w:szCs w:val="28"/>
        </w:rPr>
      </w:pPr>
    </w:p>
    <w:p w:rsidR="009968A3" w:rsidRDefault="009968A3" w:rsidP="009968A3">
      <w:pPr>
        <w:spacing w:after="0" w:line="240" w:lineRule="auto"/>
        <w:jc w:val="center"/>
        <w:rPr>
          <w:rFonts w:cs="Times New Roman"/>
          <w:b/>
          <w:bCs/>
          <w:szCs w:val="28"/>
        </w:rPr>
      </w:pPr>
    </w:p>
    <w:p w:rsidR="009968A3" w:rsidRPr="00F877E7" w:rsidRDefault="009968A3" w:rsidP="009968A3">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9968A3" w:rsidRPr="00F877E7" w:rsidRDefault="009968A3" w:rsidP="009968A3">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9968A3" w:rsidRPr="00F877E7" w:rsidRDefault="009968A3" w:rsidP="009968A3">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9968A3" w:rsidRPr="00F877E7" w:rsidRDefault="009968A3" w:rsidP="009968A3">
      <w:pPr>
        <w:spacing w:after="120" w:line="240" w:lineRule="auto"/>
        <w:jc w:val="both"/>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968A3" w:rsidRPr="00F877E7" w:rsidRDefault="009968A3" w:rsidP="009968A3">
      <w:pPr>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968A3" w:rsidRPr="00F877E7" w:rsidRDefault="009968A3" w:rsidP="009968A3">
      <w:pPr>
        <w:spacing w:after="0" w:line="240" w:lineRule="auto"/>
        <w:jc w:val="both"/>
        <w:rPr>
          <w:rFonts w:ascii="Times New Roman" w:hAnsi="Times New Roman" w:cs="Times New Roman"/>
          <w:bCs/>
          <w:sz w:val="28"/>
          <w:szCs w:val="28"/>
        </w:rPr>
      </w:pPr>
    </w:p>
    <w:p w:rsidR="009968A3" w:rsidRPr="001719AE" w:rsidRDefault="009968A3" w:rsidP="009968A3">
      <w:pPr>
        <w:pStyle w:val="a7"/>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9968A3" w:rsidRDefault="009968A3" w:rsidP="009968A3">
      <w:pPr>
        <w:shd w:val="clear" w:color="auto" w:fill="FFFFFF"/>
        <w:autoSpaceDE w:val="0"/>
        <w:spacing w:after="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lastRenderedPageBreak/>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9968A3"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9968A3" w:rsidRPr="00F877E7" w:rsidRDefault="009968A3" w:rsidP="009968A3">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9968A3" w:rsidRPr="00F877E7" w:rsidRDefault="009968A3" w:rsidP="009968A3">
      <w:pPr>
        <w:spacing w:after="0" w:line="240" w:lineRule="auto"/>
        <w:rPr>
          <w:rFonts w:ascii="Times New Roman" w:hAnsi="Times New Roman" w:cs="Times New Roman"/>
          <w:b/>
          <w:bCs/>
          <w:sz w:val="28"/>
          <w:szCs w:val="28"/>
        </w:rPr>
      </w:pPr>
    </w:p>
    <w:p w:rsidR="009968A3" w:rsidRDefault="009968A3" w:rsidP="009968A3">
      <w:pPr>
        <w:shd w:val="clear" w:color="auto" w:fill="FFFFFF"/>
        <w:autoSpaceDE w:val="0"/>
        <w:spacing w:after="120"/>
        <w:ind w:left="284"/>
        <w:jc w:val="both"/>
        <w:rPr>
          <w:rFonts w:ascii="Times New Roman" w:hAnsi="Times New Roman" w:cs="Times New Roman"/>
          <w:color w:val="000000"/>
          <w:sz w:val="28"/>
          <w:szCs w:val="28"/>
        </w:rPr>
      </w:pPr>
      <w:proofErr w:type="gramStart"/>
      <w:r w:rsidRPr="00F877E7">
        <w:rPr>
          <w:rFonts w:ascii="Times New Roman" w:hAnsi="Times New Roman" w:cs="Times New Roman"/>
          <w:b/>
          <w:color w:val="000000"/>
          <w:sz w:val="28"/>
          <w:szCs w:val="28"/>
        </w:rPr>
        <w:t xml:space="preserve">Педагогические </w:t>
      </w:r>
      <w:proofErr w:type="spellStart"/>
      <w:r w:rsidRPr="00F877E7">
        <w:rPr>
          <w:rFonts w:ascii="Times New Roman" w:hAnsi="Times New Roman" w:cs="Times New Roman"/>
          <w:b/>
          <w:color w:val="000000"/>
          <w:sz w:val="28"/>
          <w:szCs w:val="28"/>
        </w:rPr>
        <w:t>условия</w:t>
      </w:r>
      <w:r w:rsidRPr="00F877E7">
        <w:rPr>
          <w:rFonts w:ascii="Times New Roman" w:hAnsi="Times New Roman" w:cs="Times New Roman"/>
          <w:color w:val="000000"/>
          <w:sz w:val="28"/>
          <w:szCs w:val="28"/>
        </w:rPr>
        <w:t>необходимые</w:t>
      </w:r>
      <w:proofErr w:type="spellEnd"/>
      <w:r w:rsidRPr="00F877E7">
        <w:rPr>
          <w:rFonts w:ascii="Times New Roman" w:hAnsi="Times New Roman" w:cs="Times New Roman"/>
          <w:color w:val="000000"/>
          <w:sz w:val="28"/>
          <w:szCs w:val="28"/>
        </w:rPr>
        <w:t xml:space="preserve"> для эффективного художественного развития детей дошкольного возраста:</w:t>
      </w:r>
      <w:proofErr w:type="gramEnd"/>
    </w:p>
    <w:p w:rsidR="009968A3" w:rsidRDefault="009968A3" w:rsidP="009968A3">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9968A3" w:rsidRDefault="009968A3" w:rsidP="009968A3">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9968A3" w:rsidRDefault="009968A3" w:rsidP="009968A3">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9968A3" w:rsidRDefault="009968A3" w:rsidP="009968A3"/>
    <w:p w:rsidR="009968A3" w:rsidRPr="009A6ECB" w:rsidRDefault="009968A3" w:rsidP="009968A3">
      <w:pPr>
        <w:pStyle w:val="a7"/>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9968A3" w:rsidRPr="005B4C00" w:rsidRDefault="009968A3" w:rsidP="009968A3">
      <w:pPr>
        <w:pStyle w:val="a5"/>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9968A3" w:rsidRPr="005B4C00" w:rsidRDefault="009968A3" w:rsidP="009968A3">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Слушание.</w:t>
      </w:r>
    </w:p>
    <w:p w:rsidR="009968A3" w:rsidRPr="005B4C00" w:rsidRDefault="009968A3" w:rsidP="009968A3">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Пение.</w:t>
      </w:r>
    </w:p>
    <w:p w:rsidR="009968A3" w:rsidRPr="005B4C00" w:rsidRDefault="009968A3" w:rsidP="009968A3">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9968A3" w:rsidRPr="005B4C00" w:rsidRDefault="009968A3" w:rsidP="009968A3">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9968A3" w:rsidRPr="005B4C00" w:rsidRDefault="009968A3" w:rsidP="009968A3">
      <w:pPr>
        <w:pStyle w:val="a5"/>
        <w:widowControl w:val="0"/>
        <w:numPr>
          <w:ilvl w:val="0"/>
          <w:numId w:val="28"/>
        </w:numPr>
        <w:suppressAutoHyphens/>
        <w:spacing w:before="0" w:after="280"/>
        <w:rPr>
          <w:color w:val="000000" w:themeColor="text1"/>
          <w:sz w:val="28"/>
          <w:szCs w:val="28"/>
        </w:rPr>
      </w:pPr>
      <w:r w:rsidRPr="005B4C00">
        <w:rPr>
          <w:color w:val="000000" w:themeColor="text1"/>
          <w:sz w:val="28"/>
          <w:szCs w:val="28"/>
        </w:rPr>
        <w:lastRenderedPageBreak/>
        <w:t>Развитие детского творчества (песенного, музыкально-игрового, танцевального).</w:t>
      </w:r>
    </w:p>
    <w:p w:rsidR="009968A3" w:rsidRPr="005B4C00" w:rsidRDefault="009968A3" w:rsidP="009968A3">
      <w:pPr>
        <w:pStyle w:val="a5"/>
        <w:spacing w:before="0" w:after="120"/>
        <w:rPr>
          <w:b/>
          <w:color w:val="000000" w:themeColor="text1"/>
          <w:sz w:val="28"/>
          <w:szCs w:val="28"/>
        </w:rPr>
      </w:pPr>
      <w:r w:rsidRPr="005B4C00">
        <w:rPr>
          <w:b/>
          <w:color w:val="000000" w:themeColor="text1"/>
          <w:sz w:val="28"/>
          <w:szCs w:val="28"/>
        </w:rPr>
        <w:t>Методы музыкального развития:</w:t>
      </w:r>
    </w:p>
    <w:p w:rsidR="009968A3" w:rsidRPr="005B4C00" w:rsidRDefault="009968A3" w:rsidP="009968A3">
      <w:pPr>
        <w:pStyle w:val="a5"/>
        <w:widowControl w:val="0"/>
        <w:numPr>
          <w:ilvl w:val="0"/>
          <w:numId w:val="29"/>
        </w:numPr>
        <w:suppressAutoHyphens/>
        <w:spacing w:before="0" w:after="0"/>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9968A3" w:rsidRPr="005B4C00" w:rsidRDefault="009968A3" w:rsidP="009968A3">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9968A3" w:rsidRPr="005B4C00" w:rsidRDefault="009968A3" w:rsidP="009968A3">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9968A3" w:rsidRPr="005B4C00" w:rsidRDefault="009968A3" w:rsidP="009968A3">
      <w:pPr>
        <w:pStyle w:val="a5"/>
        <w:widowControl w:val="0"/>
        <w:numPr>
          <w:ilvl w:val="0"/>
          <w:numId w:val="29"/>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9968A3" w:rsidRPr="005B4C00" w:rsidRDefault="009968A3" w:rsidP="009968A3">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Игровой: музыкальные игры.</w:t>
      </w:r>
      <w:proofErr w:type="gramEnd"/>
    </w:p>
    <w:p w:rsidR="009968A3" w:rsidRPr="005B4C00" w:rsidRDefault="009968A3" w:rsidP="009968A3">
      <w:pPr>
        <w:pStyle w:val="a5"/>
        <w:widowControl w:val="0"/>
        <w:numPr>
          <w:ilvl w:val="0"/>
          <w:numId w:val="29"/>
        </w:numPr>
        <w:suppressAutoHyphens/>
        <w:spacing w:before="0" w:after="280"/>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9968A3" w:rsidRPr="005B4C00" w:rsidRDefault="009968A3" w:rsidP="009968A3">
      <w:pPr>
        <w:pStyle w:val="a5"/>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9968A3" w:rsidRPr="005B4C00" w:rsidRDefault="009968A3" w:rsidP="009968A3">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9968A3" w:rsidRPr="005B4C00" w:rsidRDefault="009968A3" w:rsidP="009968A3">
      <w:pPr>
        <w:pStyle w:val="a5"/>
        <w:spacing w:before="0" w:after="120"/>
        <w:rPr>
          <w:b/>
          <w:bCs/>
          <w:color w:val="000000" w:themeColor="text1"/>
          <w:sz w:val="28"/>
          <w:szCs w:val="28"/>
        </w:rPr>
      </w:pPr>
      <w:r w:rsidRPr="005B4C00">
        <w:rPr>
          <w:b/>
          <w:bCs/>
          <w:color w:val="000000" w:themeColor="text1"/>
          <w:sz w:val="28"/>
          <w:szCs w:val="28"/>
        </w:rPr>
        <w:t>Содержание работы: «Пение»</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9968A3" w:rsidRPr="005B4C00" w:rsidRDefault="009968A3" w:rsidP="009968A3">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9968A3" w:rsidRPr="005B4C00" w:rsidRDefault="009968A3" w:rsidP="009968A3">
      <w:pPr>
        <w:pStyle w:val="a5"/>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9968A3" w:rsidRDefault="009968A3" w:rsidP="009968A3">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9968A3" w:rsidRPr="005B4C00" w:rsidRDefault="009968A3" w:rsidP="009968A3">
      <w:pPr>
        <w:pStyle w:val="a5"/>
        <w:widowControl w:val="0"/>
        <w:suppressAutoHyphens/>
        <w:spacing w:before="0" w:after="280"/>
        <w:ind w:left="720"/>
        <w:rPr>
          <w:color w:val="000000" w:themeColor="text1"/>
          <w:sz w:val="28"/>
          <w:szCs w:val="28"/>
        </w:rPr>
      </w:pPr>
    </w:p>
    <w:p w:rsidR="009968A3" w:rsidRPr="005B4C00" w:rsidRDefault="009968A3" w:rsidP="009968A3">
      <w:pPr>
        <w:pStyle w:val="a5"/>
        <w:spacing w:before="0" w:after="120"/>
        <w:rPr>
          <w:b/>
          <w:bCs/>
          <w:color w:val="000000" w:themeColor="text1"/>
          <w:sz w:val="28"/>
          <w:szCs w:val="28"/>
        </w:rPr>
      </w:pPr>
      <w:r w:rsidRPr="005B4C00">
        <w:rPr>
          <w:b/>
          <w:bCs/>
          <w:color w:val="000000" w:themeColor="text1"/>
          <w:sz w:val="28"/>
          <w:szCs w:val="28"/>
        </w:rPr>
        <w:lastRenderedPageBreak/>
        <w:t>Содержание работы: «Игра на детских музыкальных инструментах»</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9968A3" w:rsidRPr="005B4C00" w:rsidRDefault="009968A3" w:rsidP="009968A3">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9968A3" w:rsidRPr="005B4C00" w:rsidRDefault="009968A3" w:rsidP="009968A3">
      <w:pPr>
        <w:pStyle w:val="a5"/>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9968A3" w:rsidRPr="005B4C00" w:rsidRDefault="009968A3" w:rsidP="009968A3">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9968A3" w:rsidRPr="005B4C00" w:rsidRDefault="009968A3" w:rsidP="009968A3">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9968A3" w:rsidRDefault="009968A3" w:rsidP="009968A3"/>
    <w:p w:rsidR="009968A3" w:rsidRPr="00D81592" w:rsidRDefault="009968A3" w:rsidP="009968A3">
      <w:pPr>
        <w:pStyle w:val="a7"/>
        <w:numPr>
          <w:ilvl w:val="2"/>
          <w:numId w:val="32"/>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9968A3" w:rsidRDefault="009968A3" w:rsidP="009968A3">
      <w:pPr>
        <w:autoSpaceDE w:val="0"/>
        <w:autoSpaceDN w:val="0"/>
        <w:adjustRightInd w:val="0"/>
        <w:spacing w:after="0" w:line="240" w:lineRule="auto"/>
        <w:rPr>
          <w:rFonts w:ascii="Times New Roman" w:hAnsi="Times New Roman" w:cs="Times New Roman"/>
          <w:b/>
          <w:bCs/>
          <w:sz w:val="28"/>
          <w:szCs w:val="28"/>
        </w:rPr>
      </w:pPr>
    </w:p>
    <w:p w:rsidR="009968A3" w:rsidRPr="00114057" w:rsidRDefault="009968A3" w:rsidP="009968A3">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001748C1">
        <w:rPr>
          <w:rFonts w:ascii="Times New Roman" w:hAnsi="Times New Roman" w:cs="Times New Roman"/>
          <w:b/>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sidR="001748C1">
        <w:rPr>
          <w:rFonts w:ascii="Times New Roman" w:hAnsi="Times New Roman" w:cs="Times New Roman"/>
          <w:sz w:val="28"/>
          <w:szCs w:val="28"/>
        </w:rPr>
        <w:t xml:space="preserve"> </w:t>
      </w:r>
      <w:proofErr w:type="gramStart"/>
      <w:r w:rsidRPr="00114057">
        <w:rPr>
          <w:rFonts w:ascii="Times New Roman" w:hAnsi="Times New Roman" w:cs="Times New Roman"/>
          <w:sz w:val="28"/>
          <w:szCs w:val="28"/>
        </w:rPr>
        <w:t>способствующих правильному формированию опорно-двигательной системы</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w:t>
      </w:r>
      <w:proofErr w:type="gramEnd"/>
      <w:r w:rsidRPr="00114057">
        <w:rPr>
          <w:rFonts w:ascii="Times New Roman" w:hAnsi="Times New Roman" w:cs="Times New Roman"/>
          <w:sz w:val="28"/>
          <w:szCs w:val="28"/>
        </w:rPr>
        <w:t xml:space="preserve">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9968A3" w:rsidRPr="00114057" w:rsidRDefault="009968A3" w:rsidP="009968A3">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001748C1">
        <w:rPr>
          <w:rFonts w:ascii="Times New Roman" w:hAnsi="Times New Roman" w:cs="Times New Roman"/>
          <w:b/>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9968A3" w:rsidRPr="00114057" w:rsidRDefault="009968A3" w:rsidP="009968A3">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lastRenderedPageBreak/>
        <w:t>• Формирование двигательных умений и навыков;</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Формирование интереса и потребности в занятиях </w:t>
      </w:r>
      <w:proofErr w:type="gramStart"/>
      <w:r w:rsidRPr="00114057">
        <w:rPr>
          <w:rFonts w:ascii="Times New Roman" w:hAnsi="Times New Roman" w:cs="Times New Roman"/>
          <w:sz w:val="28"/>
          <w:szCs w:val="28"/>
        </w:rPr>
        <w:t>физическими</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Всестороннее гармоничное развитие ребенка (умственное, нравственное,</w:t>
      </w:r>
      <w:proofErr w:type="gramEnd"/>
    </w:p>
    <w:p w:rsidR="009968A3" w:rsidRPr="00114057" w:rsidRDefault="009968A3" w:rsidP="009968A3">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9968A3" w:rsidRPr="00FF306D" w:rsidRDefault="009968A3" w:rsidP="009968A3">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Принципы физического развития:</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Дидактические </w:t>
      </w:r>
      <w:r w:rsidRPr="00114057">
        <w:rPr>
          <w:rFonts w:ascii="Times New Roman" w:hAnsi="Times New Roman" w:cs="Times New Roman"/>
          <w:sz w:val="28"/>
          <w:szCs w:val="28"/>
        </w:rPr>
        <w:t>(систематичность, последовательность, доступность,</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воспитывающее и развивающее обучение, индивидуальный подход,</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наглядность, сознательность и активность ребенка в освоении знаний);</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Специальные </w:t>
      </w:r>
      <w:r w:rsidRPr="00114057">
        <w:rPr>
          <w:rFonts w:ascii="Times New Roman" w:hAnsi="Times New Roman" w:cs="Times New Roman"/>
          <w:sz w:val="28"/>
          <w:szCs w:val="28"/>
        </w:rPr>
        <w:t>(непрерывность и последовательность в наращивании</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тренирующих действий, цикличность);</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Гигиенические </w:t>
      </w:r>
      <w:r w:rsidRPr="00114057">
        <w:rPr>
          <w:rFonts w:ascii="Times New Roman" w:hAnsi="Times New Roman" w:cs="Times New Roman"/>
          <w:sz w:val="28"/>
          <w:szCs w:val="28"/>
        </w:rPr>
        <w:t>(сбалансированность нагрузки, чередование деятельности</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и отдыха, осуществление личностно-ориентированного воспитания и</w:t>
      </w:r>
    </w:p>
    <w:p w:rsidR="009968A3" w:rsidRPr="00114057" w:rsidRDefault="009968A3" w:rsidP="009968A3">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обучения, оздоровительная направленность).</w:t>
      </w:r>
    </w:p>
    <w:p w:rsidR="009968A3" w:rsidRPr="00FF306D" w:rsidRDefault="009968A3" w:rsidP="009968A3">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Методы физического развития:</w:t>
      </w:r>
    </w:p>
    <w:p w:rsidR="009968A3" w:rsidRPr="00FF306D" w:rsidRDefault="009968A3" w:rsidP="009968A3">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Наглядные:</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Наглядно – зрительные приемы (показ физических упражнений, </w:t>
      </w:r>
      <w:proofErr w:type="spellStart"/>
      <w:r w:rsidRPr="00114057">
        <w:rPr>
          <w:rFonts w:ascii="Times New Roman" w:hAnsi="Times New Roman" w:cs="Times New Roman"/>
          <w:sz w:val="28"/>
          <w:szCs w:val="28"/>
        </w:rPr>
        <w:t>использованиенаглядных</w:t>
      </w:r>
      <w:proofErr w:type="spellEnd"/>
      <w:r w:rsidRPr="00114057">
        <w:rPr>
          <w:rFonts w:ascii="Times New Roman" w:hAnsi="Times New Roman" w:cs="Times New Roman"/>
          <w:sz w:val="28"/>
          <w:szCs w:val="28"/>
        </w:rPr>
        <w:t xml:space="preserve"> пособий, имитация, зрительные ориентиры;</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слуховые приемы (музыка, песни);</w:t>
      </w:r>
    </w:p>
    <w:p w:rsidR="009968A3" w:rsidRPr="00114057" w:rsidRDefault="009968A3" w:rsidP="009968A3">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Тактильно – мышечные приемы (непосредственная помощь воспитателя).</w:t>
      </w:r>
    </w:p>
    <w:p w:rsidR="009968A3" w:rsidRPr="00FF306D" w:rsidRDefault="009968A3" w:rsidP="009968A3">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Словесные:</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Объяснения, пояснения, указания;</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Подача команд, распоряжений, сигналов;</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Вопросы к детям;</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Образный сюжетный рассказ, беседа;</w:t>
      </w:r>
    </w:p>
    <w:p w:rsidR="009968A3" w:rsidRPr="00114057" w:rsidRDefault="009968A3" w:rsidP="009968A3">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Словесная инструкция.</w:t>
      </w:r>
    </w:p>
    <w:p w:rsidR="009968A3" w:rsidRPr="00FF306D" w:rsidRDefault="009968A3" w:rsidP="009968A3">
      <w:pPr>
        <w:autoSpaceDE w:val="0"/>
        <w:autoSpaceDN w:val="0"/>
        <w:adjustRightInd w:val="0"/>
        <w:spacing w:after="12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Практические:</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Повторение упражнений без изменения и с изменениями;</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игровой форме;</w:t>
      </w:r>
    </w:p>
    <w:p w:rsidR="009968A3" w:rsidRPr="00114057" w:rsidRDefault="009968A3" w:rsidP="009968A3">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соревновательной форме.</w:t>
      </w:r>
    </w:p>
    <w:p w:rsidR="009968A3" w:rsidRPr="00FF306D" w:rsidRDefault="009968A3" w:rsidP="009968A3">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Средства физического развития:</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Физические упражнения</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w:t>
      </w:r>
      <w:proofErr w:type="spellStart"/>
      <w:proofErr w:type="gramStart"/>
      <w:r w:rsidRPr="00114057">
        <w:rPr>
          <w:rFonts w:ascii="Times New Roman" w:hAnsi="Times New Roman" w:cs="Times New Roman"/>
          <w:sz w:val="28"/>
          <w:szCs w:val="28"/>
        </w:rPr>
        <w:t>Эколого</w:t>
      </w:r>
      <w:proofErr w:type="spellEnd"/>
      <w:r w:rsidRPr="00114057">
        <w:rPr>
          <w:rFonts w:ascii="Times New Roman" w:hAnsi="Times New Roman" w:cs="Times New Roman"/>
          <w:sz w:val="28"/>
          <w:szCs w:val="28"/>
        </w:rPr>
        <w:t xml:space="preserve"> – природные</w:t>
      </w:r>
      <w:proofErr w:type="gramEnd"/>
      <w:r w:rsidRPr="00114057">
        <w:rPr>
          <w:rFonts w:ascii="Times New Roman" w:hAnsi="Times New Roman" w:cs="Times New Roman"/>
          <w:sz w:val="28"/>
          <w:szCs w:val="28"/>
        </w:rPr>
        <w:t xml:space="preserve"> факторы</w:t>
      </w:r>
    </w:p>
    <w:p w:rsidR="009968A3" w:rsidRPr="00114057" w:rsidRDefault="009968A3" w:rsidP="009968A3">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Психогигиенические факторы</w:t>
      </w:r>
    </w:p>
    <w:p w:rsidR="009968A3" w:rsidRPr="00114057" w:rsidRDefault="009968A3" w:rsidP="009968A3">
      <w:pPr>
        <w:autoSpaceDE w:val="0"/>
        <w:autoSpaceDN w:val="0"/>
        <w:adjustRightInd w:val="0"/>
        <w:spacing w:after="120" w:line="240" w:lineRule="auto"/>
        <w:jc w:val="both"/>
        <w:rPr>
          <w:rFonts w:ascii="Times New Roman" w:hAnsi="Times New Roman" w:cs="Times New Roman"/>
          <w:sz w:val="28"/>
          <w:szCs w:val="28"/>
        </w:rPr>
      </w:pPr>
      <w:proofErr w:type="gramStart"/>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 xml:space="preserve">прогулке), гимнастика после сна, дозированная ходьба, </w:t>
      </w:r>
      <w:r w:rsidRPr="00114057">
        <w:rPr>
          <w:rFonts w:ascii="Times New Roman" w:hAnsi="Times New Roman" w:cs="Times New Roman"/>
          <w:sz w:val="28"/>
          <w:szCs w:val="28"/>
        </w:rPr>
        <w:lastRenderedPageBreak/>
        <w:t>игры-хороводы, игровые</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roofErr w:type="gramEnd"/>
    </w:p>
    <w:p w:rsidR="009968A3" w:rsidRPr="00114057" w:rsidRDefault="009968A3" w:rsidP="009968A3">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 xml:space="preserve">мониторинг здоровья детей – организацию системы </w:t>
      </w:r>
      <w:proofErr w:type="spellStart"/>
      <w:r w:rsidRPr="00114057">
        <w:rPr>
          <w:rFonts w:ascii="Times New Roman" w:hAnsi="Times New Roman" w:cs="Times New Roman"/>
          <w:sz w:val="28"/>
          <w:szCs w:val="28"/>
        </w:rPr>
        <w:t>профилактическо</w:t>
      </w:r>
      <w:proofErr w:type="spellEnd"/>
      <w:r w:rsidR="001748C1">
        <w:rPr>
          <w:rFonts w:ascii="Times New Roman" w:hAnsi="Times New Roman" w:cs="Times New Roman"/>
          <w:sz w:val="28"/>
          <w:szCs w:val="28"/>
        </w:rPr>
        <w:t xml:space="preserve"> </w:t>
      </w:r>
      <w:r w:rsidRPr="00114057">
        <w:rPr>
          <w:rFonts w:ascii="Times New Roman" w:hAnsi="Times New Roman" w:cs="Times New Roman"/>
          <w:sz w:val="28"/>
          <w:szCs w:val="28"/>
        </w:rPr>
        <w:t>-</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оздоровительных мероприятий – создание условий для ее реализации – режима</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9968A3" w:rsidRPr="00114057" w:rsidRDefault="009968A3" w:rsidP="009968A3">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001748C1">
        <w:rPr>
          <w:rFonts w:ascii="Times New Roman" w:hAnsi="Times New Roman" w:cs="Times New Roman"/>
          <w:b/>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sidR="001748C1">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9968A3" w:rsidRPr="00114057" w:rsidRDefault="009968A3" w:rsidP="009968A3">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9968A3" w:rsidRPr="00114057" w:rsidRDefault="009968A3" w:rsidP="009968A3">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9968A3" w:rsidRDefault="009968A3" w:rsidP="009968A3">
      <w:pPr>
        <w:autoSpaceDE w:val="0"/>
        <w:autoSpaceDN w:val="0"/>
        <w:adjustRightInd w:val="0"/>
        <w:spacing w:after="0" w:line="240" w:lineRule="auto"/>
        <w:rPr>
          <w:rFonts w:ascii="Times New Roman" w:hAnsi="Times New Roman" w:cs="Times New Roman"/>
          <w:b/>
          <w:bCs/>
          <w:sz w:val="28"/>
          <w:szCs w:val="28"/>
        </w:rPr>
      </w:pPr>
    </w:p>
    <w:p w:rsidR="009968A3" w:rsidRPr="00FF306D" w:rsidRDefault="009968A3" w:rsidP="009968A3">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sidR="001748C1">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sidR="001748C1">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sidR="001748C1">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sidR="001748C1">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задач в системе всего </w:t>
      </w:r>
      <w:proofErr w:type="spellStart"/>
      <w:proofErr w:type="gram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w:t>
      </w:r>
      <w:proofErr w:type="gramEnd"/>
      <w:r w:rsidRPr="00114057">
        <w:rPr>
          <w:rFonts w:ascii="Times New Roman" w:hAnsi="Times New Roman" w:cs="Times New Roman"/>
          <w:bCs/>
          <w:sz w:val="28"/>
          <w:szCs w:val="28"/>
        </w:rPr>
        <w:t xml:space="preserve"> процесса и всех видов</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9968A3" w:rsidRPr="00114057" w:rsidRDefault="009968A3" w:rsidP="009968A3">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9968A3" w:rsidRPr="00FF306D" w:rsidRDefault="009968A3" w:rsidP="009968A3">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9968A3" w:rsidRPr="00114057" w:rsidRDefault="009968A3" w:rsidP="009968A3">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9968A3" w:rsidRPr="00634048" w:rsidRDefault="009968A3" w:rsidP="009968A3">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изучение передового педагогического, медицинского и социального опыта </w:t>
      </w:r>
      <w:proofErr w:type="spellStart"/>
      <w:r w:rsidRPr="00114057">
        <w:rPr>
          <w:rFonts w:ascii="Times New Roman" w:hAnsi="Times New Roman" w:cs="Times New Roman"/>
          <w:bCs/>
          <w:sz w:val="28"/>
          <w:szCs w:val="28"/>
        </w:rPr>
        <w:t>пооздоровлению</w:t>
      </w:r>
      <w:proofErr w:type="spellEnd"/>
      <w:r w:rsidRPr="00114057">
        <w:rPr>
          <w:rFonts w:ascii="Times New Roman" w:hAnsi="Times New Roman" w:cs="Times New Roman"/>
          <w:bCs/>
          <w:sz w:val="28"/>
          <w:szCs w:val="28"/>
        </w:rPr>
        <w:t xml:space="preserve"> детей, отбор и внедрение эффективных технологий и методик;</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составление планов оздоровления;</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9968A3" w:rsidRPr="00114057" w:rsidRDefault="009968A3" w:rsidP="009968A3">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sidR="001748C1">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9968A3" w:rsidRPr="00634048" w:rsidRDefault="009968A3" w:rsidP="009968A3">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9968A3" w:rsidRPr="00114057" w:rsidRDefault="009968A3" w:rsidP="009968A3">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9968A3" w:rsidRPr="00634048" w:rsidRDefault="009968A3" w:rsidP="009968A3">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9968A3" w:rsidRPr="00114057"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9968A3" w:rsidRDefault="009968A3" w:rsidP="009968A3">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9968A3" w:rsidRDefault="009968A3" w:rsidP="009968A3">
      <w:pPr>
        <w:autoSpaceDE w:val="0"/>
        <w:autoSpaceDN w:val="0"/>
        <w:adjustRightInd w:val="0"/>
        <w:spacing w:after="0" w:line="240" w:lineRule="auto"/>
        <w:rPr>
          <w:rFonts w:ascii="Times New Roman" w:hAnsi="Times New Roman" w:cs="Times New Roman"/>
          <w:bCs/>
          <w:sz w:val="28"/>
          <w:szCs w:val="28"/>
        </w:rPr>
      </w:pPr>
    </w:p>
    <w:p w:rsidR="009968A3" w:rsidRPr="00FF306D" w:rsidRDefault="009968A3" w:rsidP="009968A3">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4"/>
        <w:tblW w:w="0" w:type="auto"/>
        <w:tblLook w:val="04A0"/>
      </w:tblPr>
      <w:tblGrid>
        <w:gridCol w:w="566"/>
        <w:gridCol w:w="9005"/>
      </w:tblGrid>
      <w:tr w:rsidR="009968A3" w:rsidRPr="00FF306D" w:rsidTr="00C16BE7">
        <w:tc>
          <w:tcPr>
            <w:tcW w:w="566" w:type="dxa"/>
          </w:tcPr>
          <w:p w:rsidR="009968A3" w:rsidRPr="00FF306D" w:rsidRDefault="009968A3" w:rsidP="009968A3">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9005" w:type="dxa"/>
          </w:tcPr>
          <w:p w:rsidR="009968A3" w:rsidRPr="00FF306D" w:rsidRDefault="009968A3" w:rsidP="009968A3">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9968A3" w:rsidRPr="00FF306D" w:rsidTr="00C16BE7">
        <w:tc>
          <w:tcPr>
            <w:tcW w:w="566" w:type="dxa"/>
          </w:tcPr>
          <w:p w:rsidR="009968A3" w:rsidRPr="00FF306D" w:rsidRDefault="009968A3" w:rsidP="009968A3">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9005" w:type="dxa"/>
          </w:tcPr>
          <w:p w:rsidR="009968A3" w:rsidRPr="00FF306D" w:rsidRDefault="009968A3" w:rsidP="009968A3">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roofErr w:type="spellStart"/>
            <w:r w:rsidRPr="00FF306D">
              <w:rPr>
                <w:rFonts w:ascii="Times New Roman" w:hAnsi="Times New Roman" w:cs="Times New Roman"/>
                <w:color w:val="000000" w:themeColor="text1"/>
                <w:sz w:val="28"/>
                <w:szCs w:val="28"/>
              </w:rPr>
              <w:t>Босоножье</w:t>
            </w:r>
            <w:proofErr w:type="spellEnd"/>
            <w:r w:rsidRPr="00FF306D">
              <w:rPr>
                <w:rFonts w:ascii="Times New Roman" w:hAnsi="Times New Roman" w:cs="Times New Roman"/>
                <w:color w:val="000000" w:themeColor="text1"/>
                <w:sz w:val="28"/>
                <w:szCs w:val="28"/>
              </w:rPr>
              <w:t>»</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9968A3" w:rsidRPr="00FF306D" w:rsidTr="00C16BE7">
        <w:tc>
          <w:tcPr>
            <w:tcW w:w="566" w:type="dxa"/>
          </w:tcPr>
          <w:p w:rsidR="009968A3" w:rsidRPr="00FF306D" w:rsidRDefault="009968A3" w:rsidP="009968A3">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9005" w:type="dxa"/>
          </w:tcPr>
          <w:p w:rsidR="009968A3" w:rsidRPr="00FF306D" w:rsidRDefault="009968A3" w:rsidP="009968A3">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Тренирующие </w:t>
            </w:r>
            <w:proofErr w:type="spellStart"/>
            <w:r w:rsidRPr="00FF306D">
              <w:rPr>
                <w:rFonts w:ascii="Times New Roman" w:hAnsi="Times New Roman" w:cs="Times New Roman"/>
                <w:color w:val="000000" w:themeColor="text1"/>
                <w:sz w:val="28"/>
                <w:szCs w:val="28"/>
              </w:rPr>
              <w:t>общеразвивающие</w:t>
            </w:r>
            <w:proofErr w:type="spellEnd"/>
            <w:r w:rsidRPr="00FF306D">
              <w:rPr>
                <w:rFonts w:ascii="Times New Roman" w:hAnsi="Times New Roman" w:cs="Times New Roman"/>
                <w:color w:val="000000" w:themeColor="text1"/>
                <w:sz w:val="28"/>
                <w:szCs w:val="28"/>
              </w:rPr>
              <w:t xml:space="preserve"> занятия в зале и на улице</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рук</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2.4</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точек ушей</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Точечный массаж</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2.6</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2.7</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Лечебная физкультура</w:t>
            </w:r>
          </w:p>
        </w:tc>
      </w:tr>
      <w:tr w:rsidR="009968A3" w:rsidRPr="00FF306D" w:rsidTr="00C16BE7">
        <w:tc>
          <w:tcPr>
            <w:tcW w:w="566" w:type="dxa"/>
          </w:tcPr>
          <w:p w:rsidR="009968A3" w:rsidRPr="00FF306D" w:rsidRDefault="009968A3" w:rsidP="009968A3">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2.8</w:t>
            </w:r>
          </w:p>
        </w:tc>
        <w:tc>
          <w:tcPr>
            <w:tcW w:w="9005" w:type="dxa"/>
          </w:tcPr>
          <w:p w:rsidR="009968A3" w:rsidRPr="00FF306D" w:rsidRDefault="009968A3" w:rsidP="009968A3">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w:t>
            </w:r>
          </w:p>
        </w:tc>
      </w:tr>
      <w:tr w:rsidR="009968A3" w:rsidRPr="00FF306D" w:rsidTr="00C16BE7">
        <w:tc>
          <w:tcPr>
            <w:tcW w:w="566" w:type="dxa"/>
          </w:tcPr>
          <w:p w:rsidR="009968A3" w:rsidRPr="00FF306D" w:rsidRDefault="00C16BE7" w:rsidP="009968A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9968A3" w:rsidRPr="00FF306D">
              <w:rPr>
                <w:rFonts w:ascii="Times New Roman" w:hAnsi="Times New Roman" w:cs="Times New Roman"/>
                <w:b/>
                <w:color w:val="000000" w:themeColor="text1"/>
                <w:sz w:val="28"/>
                <w:szCs w:val="28"/>
              </w:rPr>
              <w:t>.</w:t>
            </w:r>
          </w:p>
        </w:tc>
        <w:tc>
          <w:tcPr>
            <w:tcW w:w="9005" w:type="dxa"/>
          </w:tcPr>
          <w:p w:rsidR="009968A3" w:rsidRPr="00FF306D" w:rsidRDefault="009968A3" w:rsidP="009968A3">
            <w:pPr>
              <w:jc w:val="center"/>
              <w:rPr>
                <w:rFonts w:ascii="Times New Roman" w:hAnsi="Times New Roman" w:cs="Times New Roman"/>
                <w:b/>
                <w:i/>
                <w:color w:val="000000" w:themeColor="text1"/>
                <w:sz w:val="28"/>
                <w:szCs w:val="28"/>
              </w:rPr>
            </w:pPr>
            <w:proofErr w:type="spellStart"/>
            <w:r w:rsidRPr="00FF306D">
              <w:rPr>
                <w:rFonts w:ascii="Times New Roman" w:hAnsi="Times New Roman" w:cs="Times New Roman"/>
                <w:b/>
                <w:i/>
                <w:color w:val="000000" w:themeColor="text1"/>
                <w:sz w:val="28"/>
                <w:szCs w:val="28"/>
              </w:rPr>
              <w:t>Вакцинопрофилактика</w:t>
            </w:r>
            <w:proofErr w:type="spellEnd"/>
            <w:r w:rsidRPr="00FF306D">
              <w:rPr>
                <w:rFonts w:ascii="Times New Roman" w:hAnsi="Times New Roman" w:cs="Times New Roman"/>
                <w:b/>
                <w:i/>
                <w:color w:val="000000" w:themeColor="text1"/>
                <w:sz w:val="28"/>
                <w:szCs w:val="28"/>
              </w:rPr>
              <w:t xml:space="preserve"> по календарю профилактических прививок</w:t>
            </w:r>
          </w:p>
        </w:tc>
      </w:tr>
    </w:tbl>
    <w:p w:rsidR="009968A3" w:rsidRPr="00FF306D" w:rsidRDefault="009968A3" w:rsidP="009968A3">
      <w:pPr>
        <w:spacing w:after="0"/>
        <w:ind w:firstLine="360"/>
        <w:mirrorIndents/>
        <w:jc w:val="both"/>
        <w:rPr>
          <w:rFonts w:ascii="Times New Roman" w:hAnsi="Times New Roman" w:cs="Times New Roman"/>
          <w:color w:val="000000" w:themeColor="text1"/>
          <w:sz w:val="28"/>
          <w:szCs w:val="28"/>
        </w:rPr>
      </w:pPr>
    </w:p>
    <w:p w:rsidR="009968A3" w:rsidRDefault="009968A3" w:rsidP="009968A3">
      <w:pPr>
        <w:spacing w:after="240"/>
        <w:ind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 xml:space="preserve">В режиме дня, согласно требованиям </w:t>
      </w:r>
      <w:proofErr w:type="spellStart"/>
      <w:r w:rsidRPr="00E65BF8">
        <w:rPr>
          <w:rFonts w:ascii="Times New Roman" w:hAnsi="Times New Roman" w:cs="Times New Roman"/>
          <w:color w:val="000000" w:themeColor="text1"/>
          <w:sz w:val="28"/>
          <w:szCs w:val="28"/>
        </w:rPr>
        <w:t>Сан</w:t>
      </w:r>
      <w:r w:rsidR="001748C1">
        <w:rPr>
          <w:rFonts w:ascii="Times New Roman" w:hAnsi="Times New Roman" w:cs="Times New Roman"/>
          <w:color w:val="000000" w:themeColor="text1"/>
          <w:sz w:val="28"/>
          <w:szCs w:val="28"/>
        </w:rPr>
        <w:t>-</w:t>
      </w:r>
      <w:r w:rsidRPr="00E65BF8">
        <w:rPr>
          <w:rFonts w:ascii="Times New Roman" w:hAnsi="Times New Roman" w:cs="Times New Roman"/>
          <w:color w:val="000000" w:themeColor="text1"/>
          <w:sz w:val="28"/>
          <w:szCs w:val="28"/>
        </w:rPr>
        <w:t>Пина</w:t>
      </w:r>
      <w:proofErr w:type="spellEnd"/>
      <w:r w:rsidRPr="00E65BF8">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C16BE7" w:rsidRDefault="00C16BE7" w:rsidP="009968A3">
      <w:pPr>
        <w:spacing w:after="240"/>
        <w:ind w:firstLine="360"/>
        <w:mirrorIndents/>
        <w:jc w:val="both"/>
        <w:rPr>
          <w:rFonts w:ascii="Times New Roman" w:hAnsi="Times New Roman" w:cs="Times New Roman"/>
          <w:color w:val="000000" w:themeColor="text1"/>
          <w:sz w:val="28"/>
          <w:szCs w:val="28"/>
        </w:rPr>
      </w:pPr>
    </w:p>
    <w:p w:rsidR="00C16BE7" w:rsidRDefault="00C16BE7" w:rsidP="009968A3">
      <w:pPr>
        <w:spacing w:after="240"/>
        <w:ind w:firstLine="360"/>
        <w:mirrorIndents/>
        <w:jc w:val="both"/>
        <w:rPr>
          <w:rFonts w:ascii="Times New Roman" w:hAnsi="Times New Roman" w:cs="Times New Roman"/>
          <w:color w:val="000000" w:themeColor="text1"/>
          <w:sz w:val="28"/>
          <w:szCs w:val="28"/>
        </w:rPr>
      </w:pPr>
    </w:p>
    <w:p w:rsidR="009968A3" w:rsidRPr="00381FDD" w:rsidRDefault="009968A3" w:rsidP="009968A3">
      <w:pPr>
        <w:ind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lastRenderedPageBreak/>
        <w:t>Двигательный режим детей раннего возраста</w:t>
      </w:r>
    </w:p>
    <w:tbl>
      <w:tblPr>
        <w:tblStyle w:val="a4"/>
        <w:tblW w:w="10490" w:type="dxa"/>
        <w:tblInd w:w="-743" w:type="dxa"/>
        <w:tblLook w:val="04A0"/>
      </w:tblPr>
      <w:tblGrid>
        <w:gridCol w:w="851"/>
        <w:gridCol w:w="3686"/>
        <w:gridCol w:w="992"/>
        <w:gridCol w:w="992"/>
        <w:gridCol w:w="993"/>
        <w:gridCol w:w="992"/>
        <w:gridCol w:w="992"/>
        <w:gridCol w:w="992"/>
      </w:tblGrid>
      <w:tr w:rsidR="009968A3" w:rsidRPr="001E21FC" w:rsidTr="009968A3">
        <w:tc>
          <w:tcPr>
            <w:tcW w:w="851" w:type="dxa"/>
            <w:vMerge w:val="restart"/>
          </w:tcPr>
          <w:p w:rsidR="009968A3" w:rsidRPr="00D87242" w:rsidRDefault="009968A3" w:rsidP="009968A3">
            <w:pPr>
              <w:snapToGrid w:val="0"/>
              <w:ind w:left="23"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9968A3" w:rsidRPr="00D87242" w:rsidRDefault="009968A3" w:rsidP="009968A3">
            <w:pPr>
              <w:snapToGrid w:val="0"/>
              <w:jc w:val="center"/>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Виды</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двигательной</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активности</w:t>
            </w:r>
            <w:proofErr w:type="spellEnd"/>
          </w:p>
        </w:tc>
        <w:tc>
          <w:tcPr>
            <w:tcW w:w="992" w:type="dxa"/>
          </w:tcPr>
          <w:p w:rsidR="009968A3" w:rsidRPr="001E21FC" w:rsidRDefault="009968A3" w:rsidP="009968A3">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Пон</w:t>
            </w:r>
            <w:proofErr w:type="spellEnd"/>
            <w:r w:rsidRPr="001E21FC">
              <w:rPr>
                <w:rFonts w:ascii="Times New Roman" w:hAnsi="Times New Roman" w:cs="Times New Roman"/>
                <w:bCs/>
                <w:color w:val="000000" w:themeColor="text1"/>
                <w:sz w:val="24"/>
                <w:szCs w:val="24"/>
                <w:lang w:val="en-US"/>
              </w:rPr>
              <w:t>-к</w:t>
            </w:r>
          </w:p>
        </w:tc>
        <w:tc>
          <w:tcPr>
            <w:tcW w:w="992" w:type="dxa"/>
          </w:tcPr>
          <w:p w:rsidR="009968A3" w:rsidRPr="001E21FC" w:rsidRDefault="009968A3" w:rsidP="009968A3">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Вт</w:t>
            </w:r>
            <w:proofErr w:type="spellEnd"/>
            <w:r w:rsidRPr="001E21FC">
              <w:rPr>
                <w:rFonts w:ascii="Times New Roman" w:hAnsi="Times New Roman" w:cs="Times New Roman"/>
                <w:bCs/>
                <w:color w:val="000000" w:themeColor="text1"/>
                <w:sz w:val="24"/>
                <w:szCs w:val="24"/>
                <w:lang w:val="en-US"/>
              </w:rPr>
              <w:t>.</w:t>
            </w:r>
          </w:p>
        </w:tc>
        <w:tc>
          <w:tcPr>
            <w:tcW w:w="993" w:type="dxa"/>
          </w:tcPr>
          <w:p w:rsidR="009968A3" w:rsidRPr="001E21FC" w:rsidRDefault="009968A3" w:rsidP="009968A3">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Ср</w:t>
            </w:r>
            <w:proofErr w:type="spellEnd"/>
            <w:r w:rsidRPr="001E21FC">
              <w:rPr>
                <w:rFonts w:ascii="Times New Roman" w:hAnsi="Times New Roman" w:cs="Times New Roman"/>
                <w:bCs/>
                <w:color w:val="000000" w:themeColor="text1"/>
                <w:sz w:val="24"/>
                <w:szCs w:val="24"/>
                <w:lang w:val="en-US"/>
              </w:rPr>
              <w:t>.</w:t>
            </w:r>
          </w:p>
        </w:tc>
        <w:tc>
          <w:tcPr>
            <w:tcW w:w="992" w:type="dxa"/>
          </w:tcPr>
          <w:p w:rsidR="009968A3" w:rsidRPr="001E21FC" w:rsidRDefault="009968A3" w:rsidP="009968A3">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Чт</w:t>
            </w:r>
            <w:proofErr w:type="spellEnd"/>
            <w:r w:rsidRPr="001E21FC">
              <w:rPr>
                <w:rFonts w:ascii="Times New Roman" w:hAnsi="Times New Roman" w:cs="Times New Roman"/>
                <w:bCs/>
                <w:color w:val="000000" w:themeColor="text1"/>
                <w:sz w:val="24"/>
                <w:szCs w:val="24"/>
                <w:lang w:val="en-US"/>
              </w:rPr>
              <w:t>.</w:t>
            </w:r>
          </w:p>
        </w:tc>
        <w:tc>
          <w:tcPr>
            <w:tcW w:w="992" w:type="dxa"/>
          </w:tcPr>
          <w:p w:rsidR="009968A3" w:rsidRPr="001E21FC" w:rsidRDefault="009968A3" w:rsidP="009968A3">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Пт</w:t>
            </w:r>
            <w:proofErr w:type="spellEnd"/>
            <w:r w:rsidRPr="001E21FC">
              <w:rPr>
                <w:rFonts w:ascii="Times New Roman" w:hAnsi="Times New Roman" w:cs="Times New Roman"/>
                <w:bCs/>
                <w:color w:val="000000" w:themeColor="text1"/>
                <w:sz w:val="24"/>
                <w:szCs w:val="24"/>
                <w:lang w:val="en-US"/>
              </w:rPr>
              <w:t>.</w:t>
            </w:r>
          </w:p>
        </w:tc>
        <w:tc>
          <w:tcPr>
            <w:tcW w:w="992" w:type="dxa"/>
          </w:tcPr>
          <w:p w:rsidR="009968A3" w:rsidRPr="00D87242" w:rsidRDefault="009968A3" w:rsidP="009968A3">
            <w:pPr>
              <w:snapToGrid w:val="0"/>
              <w:jc w:val="both"/>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Всего</w:t>
            </w:r>
            <w:proofErr w:type="spellEnd"/>
          </w:p>
        </w:tc>
      </w:tr>
      <w:tr w:rsidR="009968A3" w:rsidRPr="001E21FC" w:rsidTr="009968A3">
        <w:tc>
          <w:tcPr>
            <w:tcW w:w="851" w:type="dxa"/>
            <w:vMerge/>
            <w:vAlign w:val="center"/>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
        </w:tc>
        <w:tc>
          <w:tcPr>
            <w:tcW w:w="5953" w:type="dxa"/>
            <w:gridSpan w:val="6"/>
          </w:tcPr>
          <w:p w:rsidR="009968A3" w:rsidRPr="001E21FC" w:rsidRDefault="009968A3" w:rsidP="009968A3">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Время</w:t>
            </w:r>
            <w:proofErr w:type="spellEnd"/>
            <w:r w:rsidRPr="001E21FC">
              <w:rPr>
                <w:rFonts w:ascii="Times New Roman" w:hAnsi="Times New Roman" w:cs="Times New Roman"/>
                <w:bCs/>
                <w:color w:val="000000" w:themeColor="text1"/>
                <w:sz w:val="24"/>
                <w:szCs w:val="24"/>
                <w:lang w:val="en-US"/>
              </w:rPr>
              <w:t xml:space="preserve"> в </w:t>
            </w:r>
            <w:proofErr w:type="spellStart"/>
            <w:r w:rsidRPr="001E21FC">
              <w:rPr>
                <w:rFonts w:ascii="Times New Roman" w:hAnsi="Times New Roman" w:cs="Times New Roman"/>
                <w:bCs/>
                <w:color w:val="000000" w:themeColor="text1"/>
                <w:sz w:val="24"/>
                <w:szCs w:val="24"/>
                <w:lang w:val="en-US"/>
              </w:rPr>
              <w:t>минутах</w:t>
            </w:r>
            <w:proofErr w:type="spellEnd"/>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Утренняя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гимнастика</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Музыкальные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на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прогулке</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 xml:space="preserve">0 </w:t>
            </w:r>
            <w:proofErr w:type="spellStart"/>
            <w:r w:rsidRPr="00D87242">
              <w:rPr>
                <w:rFonts w:ascii="Times New Roman" w:hAnsi="Times New Roman" w:cs="Times New Roman"/>
                <w:b/>
                <w:bCs/>
                <w:color w:val="000000" w:themeColor="text1"/>
                <w:sz w:val="24"/>
                <w:szCs w:val="24"/>
                <w:lang w:val="en-US"/>
              </w:rPr>
              <w:t>мин</w:t>
            </w:r>
            <w:proofErr w:type="spellEnd"/>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Гимнастика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после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сна</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Дозированная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ходьба</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8</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Игры-хороводы</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игровые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rPr>
            </w:pP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968A3" w:rsidRPr="00D87242" w:rsidRDefault="009968A3" w:rsidP="009968A3">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9968A3" w:rsidRPr="001E21FC" w:rsidTr="009968A3">
        <w:tc>
          <w:tcPr>
            <w:tcW w:w="851"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досуги</w:t>
            </w:r>
            <w:proofErr w:type="spellEnd"/>
          </w:p>
        </w:tc>
        <w:tc>
          <w:tcPr>
            <w:tcW w:w="4961" w:type="dxa"/>
            <w:gridSpan w:val="5"/>
          </w:tcPr>
          <w:p w:rsidR="009968A3" w:rsidRPr="001E21FC" w:rsidRDefault="009968A3" w:rsidP="009968A3">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992" w:type="dxa"/>
          </w:tcPr>
          <w:p w:rsidR="009968A3" w:rsidRPr="00D87242" w:rsidRDefault="009968A3" w:rsidP="009968A3">
            <w:pPr>
              <w:snapToGrid w:val="0"/>
              <w:jc w:val="both"/>
              <w:rPr>
                <w:rFonts w:ascii="Times New Roman" w:hAnsi="Times New Roman" w:cs="Times New Roman"/>
                <w:b/>
                <w:bCs/>
                <w:color w:val="000000" w:themeColor="text1"/>
                <w:sz w:val="24"/>
                <w:szCs w:val="24"/>
              </w:rPr>
            </w:pPr>
          </w:p>
        </w:tc>
      </w:tr>
      <w:tr w:rsidR="009968A3" w:rsidRPr="001E21FC" w:rsidTr="009968A3">
        <w:tc>
          <w:tcPr>
            <w:tcW w:w="4537" w:type="dxa"/>
            <w:gridSpan w:val="2"/>
          </w:tcPr>
          <w:p w:rsidR="009968A3" w:rsidRPr="00D87242" w:rsidRDefault="009968A3" w:rsidP="009968A3">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968A3" w:rsidRPr="001E21FC" w:rsidRDefault="009968A3" w:rsidP="009968A3">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968A3" w:rsidRPr="00D87242" w:rsidRDefault="009968A3" w:rsidP="009968A3">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9968A3" w:rsidRPr="00381FDD" w:rsidRDefault="009968A3" w:rsidP="009968A3">
      <w:pPr>
        <w:jc w:val="both"/>
        <w:rPr>
          <w:rFonts w:ascii="Times New Roman" w:hAnsi="Times New Roman" w:cs="Times New Roman"/>
          <w:bCs/>
          <w:color w:val="000000" w:themeColor="text1"/>
          <w:sz w:val="24"/>
          <w:szCs w:val="24"/>
        </w:rPr>
      </w:pPr>
    </w:p>
    <w:p w:rsidR="009968A3" w:rsidRPr="00E65BF8" w:rsidRDefault="009968A3" w:rsidP="009968A3">
      <w:pPr>
        <w:ind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p w:rsidR="009968A3" w:rsidRDefault="009968A3" w:rsidP="009968A3"/>
    <w:tbl>
      <w:tblPr>
        <w:tblStyle w:val="a4"/>
        <w:tblW w:w="0" w:type="auto"/>
        <w:tblLook w:val="04A0"/>
      </w:tblPr>
      <w:tblGrid>
        <w:gridCol w:w="675"/>
        <w:gridCol w:w="4253"/>
        <w:gridCol w:w="1559"/>
        <w:gridCol w:w="1559"/>
        <w:gridCol w:w="1525"/>
      </w:tblGrid>
      <w:tr w:rsidR="00311394" w:rsidTr="003174D8">
        <w:tc>
          <w:tcPr>
            <w:tcW w:w="675" w:type="dxa"/>
          </w:tcPr>
          <w:p w:rsidR="00311394" w:rsidRPr="00381FDD" w:rsidRDefault="00311394" w:rsidP="003174D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4253" w:type="dxa"/>
            <w:vMerge w:val="restart"/>
          </w:tcPr>
          <w:p w:rsidR="00311394" w:rsidRPr="00381FDD" w:rsidRDefault="00311394" w:rsidP="003174D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3118" w:type="dxa"/>
            <w:gridSpan w:val="2"/>
          </w:tcPr>
          <w:p w:rsidR="00311394" w:rsidRPr="00381FDD" w:rsidRDefault="00311394" w:rsidP="003174D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1525" w:type="dxa"/>
            <w:vMerge w:val="restart"/>
          </w:tcPr>
          <w:p w:rsidR="00311394" w:rsidRDefault="00311394" w:rsidP="00311394">
            <w:pPr>
              <w:jc w:val="center"/>
              <w:rPr>
                <w:rFonts w:ascii="Times New Roman" w:hAnsi="Times New Roman" w:cs="Times New Roman"/>
                <w:b/>
                <w:sz w:val="28"/>
                <w:szCs w:val="28"/>
              </w:rPr>
            </w:pPr>
            <w:r w:rsidRPr="00381FDD">
              <w:rPr>
                <w:rFonts w:ascii="Times New Roman" w:hAnsi="Times New Roman" w:cs="Times New Roman"/>
                <w:b/>
                <w:color w:val="000000" w:themeColor="text1"/>
                <w:sz w:val="28"/>
                <w:szCs w:val="28"/>
              </w:rPr>
              <w:t>Старший возраст</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p>
        </w:tc>
        <w:tc>
          <w:tcPr>
            <w:tcW w:w="4253" w:type="dxa"/>
            <w:vMerge/>
          </w:tcPr>
          <w:p w:rsidR="00311394" w:rsidRPr="00FF306D" w:rsidRDefault="00311394" w:rsidP="003174D8">
            <w:pPr>
              <w:mirrorIndents/>
              <w:jc w:val="center"/>
              <w:rPr>
                <w:rFonts w:ascii="Times New Roman" w:hAnsi="Times New Roman" w:cs="Times New Roman"/>
                <w:color w:val="000000" w:themeColor="text1"/>
                <w:sz w:val="28"/>
                <w:szCs w:val="28"/>
              </w:rPr>
            </w:pPr>
          </w:p>
        </w:tc>
        <w:tc>
          <w:tcPr>
            <w:tcW w:w="1559" w:type="dxa"/>
          </w:tcPr>
          <w:p w:rsidR="00311394" w:rsidRPr="00381FDD" w:rsidRDefault="00311394" w:rsidP="003174D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младшая группа</w:t>
            </w:r>
          </w:p>
        </w:tc>
        <w:tc>
          <w:tcPr>
            <w:tcW w:w="1559" w:type="dxa"/>
          </w:tcPr>
          <w:p w:rsidR="00311394" w:rsidRPr="00381FDD" w:rsidRDefault="00311394" w:rsidP="003174D8">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525" w:type="dxa"/>
            <w:vMerge/>
          </w:tcPr>
          <w:p w:rsidR="00311394" w:rsidRDefault="00311394" w:rsidP="009968A3">
            <w:pPr>
              <w:rPr>
                <w:rFonts w:ascii="Times New Roman" w:hAnsi="Times New Roman" w:cs="Times New Roman"/>
                <w:b/>
                <w:sz w:val="28"/>
                <w:szCs w:val="28"/>
              </w:rPr>
            </w:pP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анятие в помещении (2 раза в неделю)</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 xml:space="preserve">анятие на воздухе </w:t>
            </w:r>
          </w:p>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Физминутки</w:t>
            </w:r>
            <w:proofErr w:type="spellEnd"/>
            <w:r w:rsidRPr="00FF306D">
              <w:rPr>
                <w:rFonts w:ascii="Times New Roman" w:hAnsi="Times New Roman" w:cs="Times New Roman"/>
                <w:color w:val="000000" w:themeColor="text1"/>
                <w:sz w:val="28"/>
                <w:szCs w:val="28"/>
              </w:rPr>
              <w:t xml:space="preserve">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9</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311394" w:rsidTr="003174D8">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w:t>
            </w:r>
            <w:r w:rsidRPr="00FF306D">
              <w:rPr>
                <w:rFonts w:ascii="Times New Roman" w:hAnsi="Times New Roman" w:cs="Times New Roman"/>
                <w:color w:val="000000" w:themeColor="text1"/>
                <w:sz w:val="28"/>
                <w:szCs w:val="28"/>
              </w:rPr>
              <w:lastRenderedPageBreak/>
              <w:t xml:space="preserve">деятельность </w:t>
            </w:r>
          </w:p>
        </w:tc>
        <w:tc>
          <w:tcPr>
            <w:tcW w:w="4643" w:type="dxa"/>
            <w:gridSpan w:val="3"/>
          </w:tcPr>
          <w:p w:rsidR="00311394" w:rsidRDefault="00311394" w:rsidP="00311394">
            <w:pPr>
              <w:jc w:val="center"/>
              <w:rPr>
                <w:rFonts w:ascii="Times New Roman" w:hAnsi="Times New Roman" w:cs="Times New Roman"/>
                <w:b/>
                <w:sz w:val="28"/>
                <w:szCs w:val="28"/>
              </w:rPr>
            </w:pPr>
            <w:r w:rsidRPr="00FF306D">
              <w:rPr>
                <w:rFonts w:ascii="Times New Roman" w:hAnsi="Times New Roman" w:cs="Times New Roman"/>
                <w:color w:val="000000" w:themeColor="text1"/>
                <w:sz w:val="28"/>
                <w:szCs w:val="28"/>
              </w:rPr>
              <w:lastRenderedPageBreak/>
              <w:t>ежедневно</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13</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311394" w:rsidTr="00311394">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59"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52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311394" w:rsidTr="003174D8">
        <w:tc>
          <w:tcPr>
            <w:tcW w:w="675" w:type="dxa"/>
          </w:tcPr>
          <w:p w:rsidR="00311394" w:rsidRPr="00FF306D" w:rsidRDefault="00311394" w:rsidP="003174D8">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4253" w:type="dxa"/>
          </w:tcPr>
          <w:p w:rsidR="00311394" w:rsidRPr="00FF306D" w:rsidRDefault="00311394" w:rsidP="003174D8">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4643" w:type="dxa"/>
            <w:gridSpan w:val="3"/>
          </w:tcPr>
          <w:p w:rsidR="00311394" w:rsidRDefault="00311394" w:rsidP="00311394">
            <w:pPr>
              <w:jc w:val="center"/>
              <w:rPr>
                <w:rFonts w:ascii="Times New Roman" w:hAnsi="Times New Roman" w:cs="Times New Roman"/>
                <w:b/>
                <w:sz w:val="28"/>
                <w:szCs w:val="28"/>
              </w:rPr>
            </w:pPr>
            <w:r>
              <w:rPr>
                <w:rFonts w:ascii="Times New Roman" w:hAnsi="Times New Roman" w:cs="Times New Roman"/>
                <w:color w:val="000000" w:themeColor="text1"/>
                <w:sz w:val="28"/>
                <w:szCs w:val="28"/>
              </w:rPr>
              <w:t xml:space="preserve">3 </w:t>
            </w:r>
            <w:r w:rsidRPr="00D81592">
              <w:rPr>
                <w:rFonts w:ascii="Times New Roman" w:hAnsi="Times New Roman" w:cs="Times New Roman"/>
                <w:color w:val="000000" w:themeColor="text1"/>
                <w:sz w:val="28"/>
                <w:szCs w:val="28"/>
              </w:rPr>
              <w:t>раза в год</w:t>
            </w:r>
          </w:p>
        </w:tc>
      </w:tr>
    </w:tbl>
    <w:p w:rsidR="009968A3" w:rsidRDefault="009968A3" w:rsidP="009968A3">
      <w:pPr>
        <w:rPr>
          <w:rFonts w:ascii="Times New Roman" w:hAnsi="Times New Roman" w:cs="Times New Roman"/>
          <w:b/>
          <w:sz w:val="28"/>
          <w:szCs w:val="28"/>
        </w:rPr>
      </w:pPr>
    </w:p>
    <w:p w:rsidR="009968A3" w:rsidRDefault="009968A3" w:rsidP="009968A3">
      <w:pPr>
        <w:rPr>
          <w:rFonts w:ascii="Times New Roman" w:hAnsi="Times New Roman" w:cs="Times New Roman"/>
          <w:b/>
          <w:sz w:val="28"/>
          <w:szCs w:val="28"/>
        </w:rPr>
      </w:pPr>
    </w:p>
    <w:p w:rsidR="009968A3" w:rsidRDefault="009968A3" w:rsidP="009968A3">
      <w:pPr>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.ОРГАНИЗАЦИОННЫЙ РАЗДЕЛ</w:t>
      </w:r>
    </w:p>
    <w:p w:rsidR="009968A3" w:rsidRPr="00634048" w:rsidRDefault="009968A3" w:rsidP="009968A3">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sidR="001748C1">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9968A3" w:rsidRPr="00A175A8" w:rsidRDefault="009968A3" w:rsidP="009968A3">
      <w:pPr>
        <w:rPr>
          <w:rFonts w:ascii="Times New Roman" w:hAnsi="Times New Roman" w:cs="Times New Roman"/>
          <w:b/>
          <w:sz w:val="28"/>
          <w:szCs w:val="28"/>
        </w:rPr>
      </w:pPr>
    </w:p>
    <w:p w:rsidR="009968A3" w:rsidRPr="00A175A8" w:rsidRDefault="009968A3" w:rsidP="009968A3">
      <w:pPr>
        <w:jc w:val="cente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9968A3" w:rsidRPr="00106454" w:rsidRDefault="009968A3" w:rsidP="009968A3">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9968A3" w:rsidRPr="00106454" w:rsidRDefault="009968A3" w:rsidP="009968A3">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9968A3" w:rsidRPr="00106454" w:rsidRDefault="009968A3" w:rsidP="009968A3">
      <w:pPr>
        <w:ind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sidR="00311394">
        <w:rPr>
          <w:rFonts w:ascii="Times New Roman" w:hAnsi="Times New Roman" w:cs="Times New Roman"/>
          <w:sz w:val="28"/>
          <w:szCs w:val="28"/>
        </w:rPr>
        <w:t>ие МК</w:t>
      </w:r>
      <w:r>
        <w:rPr>
          <w:rFonts w:ascii="Times New Roman" w:hAnsi="Times New Roman" w:cs="Times New Roman"/>
          <w:sz w:val="28"/>
          <w:szCs w:val="28"/>
        </w:rPr>
        <w:t>ДОУ – отдельно стоящее двух</w:t>
      </w:r>
      <w:r w:rsidRPr="00106454">
        <w:rPr>
          <w:rFonts w:ascii="Times New Roman" w:hAnsi="Times New Roman" w:cs="Times New Roman"/>
          <w:sz w:val="28"/>
          <w:szCs w:val="28"/>
        </w:rPr>
        <w:t>этажное здание, размещено на внутриквартальной территории  жилого микрорайона.</w:t>
      </w:r>
    </w:p>
    <w:p w:rsidR="009968A3" w:rsidRPr="00E05B11" w:rsidRDefault="009968A3" w:rsidP="009968A3">
      <w:pPr>
        <w:jc w:val="both"/>
        <w:rPr>
          <w:rFonts w:ascii="Times New Roman" w:hAnsi="Times New Roman" w:cs="Times New Roman"/>
          <w:sz w:val="28"/>
          <w:szCs w:val="28"/>
        </w:rPr>
      </w:pPr>
      <w:r w:rsidRPr="00106454">
        <w:rPr>
          <w:rFonts w:ascii="Times New Roman" w:hAnsi="Times New Roman" w:cs="Times New Roman"/>
          <w:sz w:val="28"/>
          <w:szCs w:val="28"/>
        </w:rPr>
        <w:t>Вмес</w:t>
      </w:r>
      <w:r w:rsidR="00D10A55">
        <w:rPr>
          <w:rFonts w:ascii="Times New Roman" w:hAnsi="Times New Roman" w:cs="Times New Roman"/>
          <w:sz w:val="28"/>
          <w:szCs w:val="28"/>
        </w:rPr>
        <w:t>тимость – 140</w:t>
      </w:r>
      <w:r>
        <w:rPr>
          <w:rFonts w:ascii="Times New Roman" w:hAnsi="Times New Roman" w:cs="Times New Roman"/>
          <w:sz w:val="28"/>
          <w:szCs w:val="28"/>
        </w:rPr>
        <w:t xml:space="preserve"> детей. Рассчитано на 6</w:t>
      </w:r>
      <w:r w:rsidRPr="00106454">
        <w:rPr>
          <w:rFonts w:ascii="Times New Roman" w:hAnsi="Times New Roman" w:cs="Times New Roman"/>
          <w:sz w:val="28"/>
          <w:szCs w:val="28"/>
        </w:rPr>
        <w:t xml:space="preserve"> групповых ячеек.</w:t>
      </w:r>
    </w:p>
    <w:p w:rsidR="009968A3" w:rsidRDefault="009968A3" w:rsidP="009968A3">
      <w:pPr>
        <w:spacing w:before="24" w:after="480"/>
        <w:ind w:firstLine="360"/>
        <w:contextualSpacing/>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E65BF8">
        <w:rPr>
          <w:rFonts w:ascii="Times New Roman" w:eastAsia="Times New Roman" w:hAnsi="Times New Roman" w:cs="Times New Roman"/>
          <w:color w:val="000000" w:themeColor="text1"/>
          <w:sz w:val="28"/>
          <w:szCs w:val="28"/>
          <w:lang w:eastAsia="ru-RU"/>
        </w:rPr>
        <w:t>. Для каждой группы есть отдельный прогулочный участок, на котором размещены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цветник,  тропа здоровья</w:t>
      </w:r>
      <w:r>
        <w:rPr>
          <w:rFonts w:ascii="Times New Roman" w:eastAsia="Times New Roman" w:hAnsi="Times New Roman" w:cs="Times New Roman"/>
          <w:color w:val="000000" w:themeColor="text1"/>
          <w:sz w:val="28"/>
          <w:szCs w:val="28"/>
          <w:lang w:eastAsia="ru-RU"/>
        </w:rPr>
        <w:t>.</w:t>
      </w:r>
    </w:p>
    <w:p w:rsidR="009968A3" w:rsidRPr="00E65BF8" w:rsidRDefault="009968A3" w:rsidP="009968A3">
      <w:pPr>
        <w:spacing w:before="24" w:after="480"/>
        <w:ind w:firstLine="360"/>
        <w:contextualSpacing/>
        <w:jc w:val="both"/>
        <w:rPr>
          <w:rFonts w:ascii="Times New Roman" w:eastAsia="Times New Roman" w:hAnsi="Times New Roman" w:cs="Times New Roman"/>
          <w:color w:val="000000" w:themeColor="text1"/>
          <w:sz w:val="28"/>
          <w:szCs w:val="28"/>
          <w:lang w:eastAsia="ru-RU"/>
        </w:rPr>
      </w:pPr>
    </w:p>
    <w:p w:rsidR="009968A3" w:rsidRDefault="009968A3" w:rsidP="009968A3">
      <w:pPr>
        <w:ind w:firstLine="708"/>
        <w:jc w:val="both"/>
        <w:rPr>
          <w:rFonts w:ascii="Times New Roman" w:hAnsi="Times New Roman" w:cs="Times New Roman"/>
          <w:sz w:val="28"/>
          <w:szCs w:val="28"/>
        </w:rPr>
      </w:pPr>
      <w:r w:rsidRPr="00106454">
        <w:rPr>
          <w:rFonts w:ascii="Times New Roman" w:hAnsi="Times New Roman" w:cs="Times New Roman"/>
          <w:sz w:val="28"/>
          <w:szCs w:val="28"/>
        </w:rPr>
        <w:t xml:space="preserve">Здание дошкольной образовательной организаций оборудовано системами отопления и вентиляции в соответствии с требованиями, </w:t>
      </w:r>
      <w:r w:rsidRPr="00106454">
        <w:rPr>
          <w:rFonts w:ascii="Times New Roman" w:hAnsi="Times New Roman" w:cs="Times New Roman"/>
          <w:sz w:val="28"/>
          <w:szCs w:val="28"/>
        </w:rPr>
        <w:lastRenderedPageBreak/>
        <w:t>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9968A3" w:rsidRPr="00106454" w:rsidRDefault="009968A3" w:rsidP="009968A3">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 xml:space="preserve">), буфетная (для подготовки готовых блюд к раздаче и мытья столовой посуды), туалетная (совмещенная с умывальной). </w:t>
      </w:r>
      <w:proofErr w:type="spellStart"/>
      <w:r w:rsidRPr="00106454">
        <w:rPr>
          <w:rFonts w:ascii="Times New Roman" w:hAnsi="Times New Roman" w:cs="Times New Roman"/>
          <w:sz w:val="28"/>
          <w:szCs w:val="28"/>
        </w:rPr>
        <w:t>В</w:t>
      </w:r>
      <w:r>
        <w:rPr>
          <w:rFonts w:ascii="Times New Roman" w:hAnsi="Times New Roman" w:cs="Times New Roman"/>
          <w:sz w:val="28"/>
          <w:szCs w:val="28"/>
        </w:rPr>
        <w:t>овсех</w:t>
      </w:r>
      <w:proofErr w:type="spellEnd"/>
      <w:r>
        <w:rPr>
          <w:rFonts w:ascii="Times New Roman" w:hAnsi="Times New Roman" w:cs="Times New Roman"/>
          <w:sz w:val="28"/>
          <w:szCs w:val="28"/>
        </w:rPr>
        <w:t xml:space="preserve"> </w:t>
      </w:r>
      <w:r w:rsidRPr="00106454">
        <w:rPr>
          <w:rFonts w:ascii="Times New Roman" w:hAnsi="Times New Roman" w:cs="Times New Roman"/>
          <w:sz w:val="28"/>
          <w:szCs w:val="28"/>
        </w:rPr>
        <w:t xml:space="preserve">групповых </w:t>
      </w:r>
      <w:proofErr w:type="gramStart"/>
      <w:r w:rsidRPr="00106454">
        <w:rPr>
          <w:rFonts w:ascii="Times New Roman" w:hAnsi="Times New Roman" w:cs="Times New Roman"/>
          <w:sz w:val="28"/>
          <w:szCs w:val="28"/>
        </w:rPr>
        <w:t>ячейках</w:t>
      </w:r>
      <w:proofErr w:type="gramEnd"/>
      <w:r w:rsidRPr="00106454">
        <w:rPr>
          <w:rFonts w:ascii="Times New Roman" w:hAnsi="Times New Roman" w:cs="Times New Roman"/>
          <w:sz w:val="28"/>
          <w:szCs w:val="28"/>
        </w:rPr>
        <w:t xml:space="preserve"> отсутствуют спальни и для сна используются групповые, оборудованные выдвижными кроватями.</w:t>
      </w:r>
    </w:p>
    <w:p w:rsidR="009968A3" w:rsidRPr="00106454" w:rsidRDefault="009968A3" w:rsidP="009968A3">
      <w:pPr>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9968A3" w:rsidRPr="00E05B11" w:rsidRDefault="009968A3" w:rsidP="009968A3">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9968A3" w:rsidRPr="00E65BF8" w:rsidRDefault="009968A3" w:rsidP="009968A3">
      <w:pPr>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9968A3" w:rsidRPr="00E65BF8" w:rsidRDefault="009968A3" w:rsidP="009968A3">
      <w:pPr>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9968A3" w:rsidRPr="00E65BF8" w:rsidRDefault="00381A39" w:rsidP="009968A3">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9968A3" w:rsidRPr="00E65BF8">
        <w:rPr>
          <w:rFonts w:ascii="Times New Roman" w:eastAsia="Times New Roman" w:hAnsi="Times New Roman" w:cs="Times New Roman"/>
          <w:color w:val="000000" w:themeColor="text1"/>
          <w:sz w:val="28"/>
          <w:szCs w:val="28"/>
          <w:lang w:eastAsia="ru-RU"/>
        </w:rPr>
        <w:t xml:space="preserve"> компьютера</w:t>
      </w:r>
    </w:p>
    <w:p w:rsidR="009968A3" w:rsidRPr="00C16BE7" w:rsidRDefault="00C16BE7" w:rsidP="00C16BE7">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принтер</w:t>
      </w:r>
    </w:p>
    <w:p w:rsidR="009968A3" w:rsidRDefault="00C16BE7" w:rsidP="009968A3">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9968A3">
        <w:rPr>
          <w:rFonts w:ascii="Times New Roman" w:eastAsia="Times New Roman" w:hAnsi="Times New Roman" w:cs="Times New Roman"/>
          <w:color w:val="000000" w:themeColor="text1"/>
          <w:sz w:val="28"/>
          <w:szCs w:val="28"/>
          <w:lang w:eastAsia="ru-RU"/>
        </w:rPr>
        <w:t xml:space="preserve"> телевизоров</w:t>
      </w:r>
    </w:p>
    <w:p w:rsidR="009968A3" w:rsidRPr="00E65BF8" w:rsidRDefault="00C16BE7" w:rsidP="009968A3">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9968A3">
        <w:rPr>
          <w:rFonts w:ascii="Times New Roman" w:eastAsia="Times New Roman" w:hAnsi="Times New Roman" w:cs="Times New Roman"/>
          <w:color w:val="000000" w:themeColor="text1"/>
          <w:sz w:val="28"/>
          <w:szCs w:val="28"/>
          <w:lang w:eastAsia="ru-RU"/>
        </w:rPr>
        <w:t xml:space="preserve"> DVD</w:t>
      </w:r>
    </w:p>
    <w:p w:rsidR="009968A3" w:rsidRPr="00E65BF8" w:rsidRDefault="009968A3" w:rsidP="009968A3">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музыкальный центр</w:t>
      </w:r>
    </w:p>
    <w:p w:rsidR="009968A3" w:rsidRDefault="009968A3" w:rsidP="009968A3"/>
    <w:p w:rsidR="009968A3" w:rsidRPr="00695B3C" w:rsidRDefault="009968A3" w:rsidP="009968A3">
      <w:pPr>
        <w:pStyle w:val="a5"/>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9968A3" w:rsidRPr="00695B3C" w:rsidRDefault="009968A3" w:rsidP="009968A3">
      <w:pPr>
        <w:pStyle w:val="a5"/>
        <w:spacing w:before="0" w:after="0"/>
        <w:rPr>
          <w:b/>
          <w:sz w:val="28"/>
          <w:szCs w:val="28"/>
        </w:rPr>
      </w:pPr>
    </w:p>
    <w:tbl>
      <w:tblPr>
        <w:tblStyle w:val="a4"/>
        <w:tblW w:w="10490" w:type="dxa"/>
        <w:tblInd w:w="-459" w:type="dxa"/>
        <w:tblLook w:val="04A0"/>
      </w:tblPr>
      <w:tblGrid>
        <w:gridCol w:w="3119"/>
        <w:gridCol w:w="7371"/>
      </w:tblGrid>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9968A3" w:rsidRPr="00BB442F" w:rsidRDefault="009968A3" w:rsidP="009968A3">
            <w:pPr>
              <w:rPr>
                <w:rFonts w:ascii="Times New Roman" w:hAnsi="Times New Roman" w:cs="Times New Roman"/>
                <w:sz w:val="28"/>
                <w:szCs w:val="28"/>
              </w:rPr>
            </w:pPr>
          </w:p>
          <w:p w:rsidR="009968A3" w:rsidRPr="00BB442F" w:rsidRDefault="009968A3" w:rsidP="009968A3">
            <w:pPr>
              <w:rPr>
                <w:rFonts w:ascii="Times New Roman" w:hAnsi="Times New Roman" w:cs="Times New Roman"/>
                <w:sz w:val="28"/>
                <w:szCs w:val="28"/>
              </w:rPr>
            </w:pPr>
          </w:p>
        </w:tc>
        <w:tc>
          <w:tcPr>
            <w:tcW w:w="7371" w:type="dxa"/>
          </w:tcPr>
          <w:p w:rsidR="009968A3" w:rsidRPr="00BB442F" w:rsidRDefault="009968A3" w:rsidP="009968A3">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Физическое воспитание в детском саду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 М.: Мозаика-синтез, 2006.</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xml:space="preserve">. – М.: </w:t>
            </w:r>
            <w:proofErr w:type="spellStart"/>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cadem</w:t>
            </w:r>
            <w:r w:rsidRPr="00BB442F">
              <w:rPr>
                <w:rFonts w:ascii="Times New Roman" w:hAnsi="Times New Roman" w:cs="Times New Roman"/>
                <w:sz w:val="28"/>
                <w:szCs w:val="28"/>
                <w:lang w:val="en-US"/>
              </w:rPr>
              <w:t>i</w:t>
            </w:r>
            <w:r w:rsidRPr="00BB442F">
              <w:rPr>
                <w:rFonts w:ascii="Times New Roman" w:hAnsi="Times New Roman" w:cs="Times New Roman"/>
                <w:sz w:val="28"/>
                <w:szCs w:val="28"/>
              </w:rPr>
              <w:t>a</w:t>
            </w:r>
            <w:proofErr w:type="spellEnd"/>
            <w:r w:rsidRPr="00BB442F">
              <w:rPr>
                <w:rFonts w:ascii="Times New Roman" w:hAnsi="Times New Roman" w:cs="Times New Roman"/>
                <w:sz w:val="28"/>
                <w:szCs w:val="28"/>
              </w:rPr>
              <w:t>, 2001.</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2000.</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младшей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 xml:space="preserve">Физическая культура в средней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старшей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подготовительной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2001.</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Нетрадиционные занятия физкультурой в </w:t>
            </w:r>
            <w:proofErr w:type="gramStart"/>
            <w:r w:rsidRPr="00BB442F">
              <w:rPr>
                <w:rFonts w:ascii="Times New Roman" w:hAnsi="Times New Roman" w:cs="Times New Roman"/>
                <w:sz w:val="28"/>
                <w:szCs w:val="28"/>
              </w:rPr>
              <w:t>дошкольном</w:t>
            </w:r>
            <w:proofErr w:type="gramEnd"/>
            <w:r w:rsidRPr="00BB442F">
              <w:rPr>
                <w:rFonts w:ascii="Times New Roman" w:hAnsi="Times New Roman" w:cs="Times New Roman"/>
                <w:sz w:val="28"/>
                <w:szCs w:val="28"/>
              </w:rPr>
              <w:t xml:space="preserve"> образовательном </w:t>
            </w:r>
            <w:proofErr w:type="spellStart"/>
            <w:r w:rsidRPr="00BB442F">
              <w:rPr>
                <w:rFonts w:ascii="Times New Roman" w:hAnsi="Times New Roman" w:cs="Times New Roman"/>
                <w:sz w:val="28"/>
                <w:szCs w:val="28"/>
              </w:rPr>
              <w:t>учрежлении</w:t>
            </w:r>
            <w:proofErr w:type="spellEnd"/>
            <w:r w:rsidRPr="00BB442F">
              <w:rPr>
                <w:rFonts w:ascii="Times New Roman" w:hAnsi="Times New Roman" w:cs="Times New Roman"/>
                <w:sz w:val="28"/>
                <w:szCs w:val="28"/>
              </w:rPr>
              <w:t xml:space="preserve"> / Н.С. </w:t>
            </w:r>
            <w:proofErr w:type="spellStart"/>
            <w:r w:rsidRPr="00BB442F">
              <w:rPr>
                <w:rFonts w:ascii="Times New Roman" w:hAnsi="Times New Roman" w:cs="Times New Roman"/>
                <w:sz w:val="28"/>
                <w:szCs w:val="28"/>
              </w:rPr>
              <w:t>Галицына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Скрепторий</w:t>
            </w:r>
            <w:proofErr w:type="spellEnd"/>
            <w:r w:rsidRPr="00BB442F">
              <w:rPr>
                <w:rFonts w:ascii="Times New Roman" w:hAnsi="Times New Roman" w:cs="Times New Roman"/>
                <w:sz w:val="28"/>
                <w:szCs w:val="28"/>
              </w:rPr>
              <w:t>, 2004.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Физическое развитие и здоровье детей 3-7 лет / Л.В. Яковлева, Р.А. Юдина.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1999.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Физкультурные праздники в детском саду / В.Н. </w:t>
            </w:r>
            <w:proofErr w:type="spellStart"/>
            <w:r w:rsidRPr="00BB442F">
              <w:rPr>
                <w:rFonts w:ascii="Times New Roman" w:hAnsi="Times New Roman" w:cs="Times New Roman"/>
                <w:sz w:val="28"/>
                <w:szCs w:val="28"/>
              </w:rPr>
              <w:t>Шебеко</w:t>
            </w:r>
            <w:proofErr w:type="spellEnd"/>
            <w:r w:rsidRPr="00BB442F">
              <w:rPr>
                <w:rFonts w:ascii="Times New Roman" w:hAnsi="Times New Roman" w:cs="Times New Roman"/>
                <w:sz w:val="28"/>
                <w:szCs w:val="28"/>
              </w:rPr>
              <w:t>, Н.Н. Ермак. – М.: Просвещение, 2003.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LINKAPRESS</w:t>
            </w:r>
            <w:r w:rsidRPr="00BB442F">
              <w:rPr>
                <w:rFonts w:ascii="Times New Roman" w:hAnsi="Times New Roman" w:cs="Times New Roman"/>
                <w:sz w:val="28"/>
                <w:szCs w:val="28"/>
              </w:rPr>
              <w:t>, 1993 г.)</w:t>
            </w:r>
          </w:p>
          <w:p w:rsidR="009968A3" w:rsidRPr="00BB442F" w:rsidRDefault="009968A3" w:rsidP="009968A3">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9968A3" w:rsidRPr="00BB442F" w:rsidRDefault="009968A3" w:rsidP="009968A3">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Уроки </w:t>
            </w:r>
            <w:proofErr w:type="spellStart"/>
            <w:r w:rsidRPr="00BB442F">
              <w:rPr>
                <w:rFonts w:ascii="Times New Roman" w:hAnsi="Times New Roman" w:cs="Times New Roman"/>
                <w:bCs/>
                <w:iCs/>
                <w:sz w:val="28"/>
                <w:szCs w:val="28"/>
              </w:rPr>
              <w:t>Мойдодыра</w:t>
            </w:r>
            <w:proofErr w:type="spellEnd"/>
            <w:r w:rsidRPr="00BB442F">
              <w:rPr>
                <w:rFonts w:ascii="Times New Roman" w:hAnsi="Times New Roman" w:cs="Times New Roman"/>
                <w:bCs/>
                <w:iCs/>
                <w:sz w:val="28"/>
                <w:szCs w:val="28"/>
              </w:rPr>
              <w:t xml:space="preserve"> /  Г.Зайцев. – СПб</w:t>
            </w:r>
            <w:proofErr w:type="gramStart"/>
            <w:r w:rsidRPr="00BB442F">
              <w:rPr>
                <w:rFonts w:ascii="Times New Roman" w:hAnsi="Times New Roman" w:cs="Times New Roman"/>
                <w:bCs/>
                <w:iCs/>
                <w:sz w:val="28"/>
                <w:szCs w:val="28"/>
              </w:rPr>
              <w:t xml:space="preserve">.: </w:t>
            </w:r>
            <w:proofErr w:type="spellStart"/>
            <w:proofErr w:type="gramEnd"/>
            <w:r w:rsidRPr="00BB442F">
              <w:rPr>
                <w:rFonts w:ascii="Times New Roman" w:hAnsi="Times New Roman" w:cs="Times New Roman"/>
                <w:bCs/>
                <w:iCs/>
                <w:sz w:val="28"/>
                <w:szCs w:val="28"/>
              </w:rPr>
              <w:t>Акцидент</w:t>
            </w:r>
            <w:proofErr w:type="spellEnd"/>
            <w:r w:rsidRPr="00BB442F">
              <w:rPr>
                <w:rFonts w:ascii="Times New Roman" w:hAnsi="Times New Roman" w:cs="Times New Roman"/>
                <w:bCs/>
                <w:iCs/>
                <w:sz w:val="28"/>
                <w:szCs w:val="28"/>
              </w:rPr>
              <w:t>, 1997.</w:t>
            </w:r>
          </w:p>
          <w:p w:rsidR="009968A3" w:rsidRPr="00BB442F" w:rsidRDefault="009968A3" w:rsidP="009968A3">
            <w:pPr>
              <w:pStyle w:val="21"/>
              <w:spacing w:after="0" w:line="240" w:lineRule="auto"/>
              <w:rPr>
                <w:rFonts w:cs="Times New Roman"/>
                <w:sz w:val="28"/>
                <w:szCs w:val="28"/>
              </w:rPr>
            </w:pPr>
            <w:r w:rsidRPr="00BB442F">
              <w:rPr>
                <w:rFonts w:cs="Times New Roman"/>
                <w:sz w:val="28"/>
                <w:szCs w:val="28"/>
              </w:rPr>
              <w:t>Уроки здоровья</w:t>
            </w:r>
            <w:proofErr w:type="gramStart"/>
            <w:r w:rsidRPr="00BB442F">
              <w:rPr>
                <w:rFonts w:cs="Times New Roman"/>
                <w:sz w:val="28"/>
                <w:szCs w:val="28"/>
              </w:rPr>
              <w:t xml:space="preserve"> / П</w:t>
            </w:r>
            <w:proofErr w:type="gramEnd"/>
            <w:r w:rsidRPr="00BB442F">
              <w:rPr>
                <w:rFonts w:cs="Times New Roman"/>
                <w:sz w:val="28"/>
                <w:szCs w:val="28"/>
              </w:rPr>
              <w:t xml:space="preserve">од ред. </w:t>
            </w:r>
            <w:proofErr w:type="spellStart"/>
            <w:r w:rsidRPr="00BB442F">
              <w:rPr>
                <w:rFonts w:cs="Times New Roman"/>
                <w:sz w:val="28"/>
                <w:szCs w:val="28"/>
              </w:rPr>
              <w:t>С.М.Чечельницкой</w:t>
            </w:r>
            <w:proofErr w:type="spellEnd"/>
            <w:r w:rsidRPr="00BB442F">
              <w:rPr>
                <w:rFonts w:cs="Times New Roman"/>
                <w:sz w:val="28"/>
                <w:szCs w:val="28"/>
              </w:rPr>
              <w:t>.</w:t>
            </w:r>
          </w:p>
          <w:p w:rsidR="009968A3" w:rsidRPr="00BB442F" w:rsidRDefault="009968A3" w:rsidP="009968A3">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9968A3" w:rsidRPr="00BB442F" w:rsidRDefault="009968A3" w:rsidP="009968A3">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Воспитание здорового ребенка / М.Д. </w:t>
            </w:r>
            <w:proofErr w:type="spellStart"/>
            <w:r w:rsidRPr="00BB442F">
              <w:rPr>
                <w:rFonts w:ascii="Times New Roman" w:hAnsi="Times New Roman" w:cs="Times New Roman"/>
                <w:bCs/>
                <w:iCs/>
                <w:sz w:val="28"/>
                <w:szCs w:val="28"/>
              </w:rPr>
              <w:t>Маханева</w:t>
            </w:r>
            <w:proofErr w:type="spellEnd"/>
            <w:r w:rsidRPr="00BB442F">
              <w:rPr>
                <w:rFonts w:ascii="Times New Roman" w:hAnsi="Times New Roman" w:cs="Times New Roman"/>
                <w:bCs/>
                <w:iCs/>
                <w:sz w:val="28"/>
                <w:szCs w:val="28"/>
              </w:rPr>
              <w:t xml:space="preserve">. – М.: </w:t>
            </w:r>
            <w:proofErr w:type="spellStart"/>
            <w:r w:rsidRPr="00BB442F">
              <w:rPr>
                <w:rFonts w:ascii="Times New Roman" w:hAnsi="Times New Roman" w:cs="Times New Roman"/>
                <w:bCs/>
                <w:iCs/>
                <w:sz w:val="28"/>
                <w:szCs w:val="28"/>
              </w:rPr>
              <w:t>Аркти</w:t>
            </w:r>
            <w:proofErr w:type="spellEnd"/>
            <w:r w:rsidRPr="00BB442F">
              <w:rPr>
                <w:rFonts w:ascii="Times New Roman" w:hAnsi="Times New Roman" w:cs="Times New Roman"/>
                <w:bCs/>
                <w:iCs/>
                <w:sz w:val="28"/>
                <w:szCs w:val="28"/>
              </w:rPr>
              <w:t>,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9968A3" w:rsidRPr="00BB442F" w:rsidRDefault="009968A3" w:rsidP="009968A3">
            <w:pPr>
              <w:widowControl w:val="0"/>
              <w:suppressAutoHyphens/>
              <w:rPr>
                <w:rFonts w:ascii="Times New Roman" w:hAnsi="Times New Roman" w:cs="Times New Roman"/>
                <w:bCs/>
                <w:iCs/>
                <w:sz w:val="28"/>
                <w:szCs w:val="28"/>
              </w:rPr>
            </w:pPr>
            <w:proofErr w:type="spellStart"/>
            <w:r w:rsidRPr="00BB442F">
              <w:rPr>
                <w:rFonts w:ascii="Times New Roman" w:hAnsi="Times New Roman" w:cs="Times New Roman"/>
                <w:bCs/>
                <w:iCs/>
                <w:sz w:val="28"/>
                <w:szCs w:val="28"/>
              </w:rPr>
              <w:t>Здоровьесберегающие</w:t>
            </w:r>
            <w:proofErr w:type="spellEnd"/>
            <w:r w:rsidRPr="00BB442F">
              <w:rPr>
                <w:rFonts w:ascii="Times New Roman" w:hAnsi="Times New Roman" w:cs="Times New Roman"/>
                <w:bCs/>
                <w:iCs/>
                <w:sz w:val="28"/>
                <w:szCs w:val="28"/>
              </w:rPr>
              <w:t xml:space="preserve"> технологии воспитания в детском саду</w:t>
            </w:r>
            <w:proofErr w:type="gramStart"/>
            <w:r w:rsidRPr="00BB442F">
              <w:rPr>
                <w:rFonts w:ascii="Times New Roman" w:hAnsi="Times New Roman" w:cs="Times New Roman"/>
                <w:bCs/>
                <w:iCs/>
                <w:sz w:val="28"/>
                <w:szCs w:val="28"/>
              </w:rPr>
              <w:t xml:space="preserve"> / П</w:t>
            </w:r>
            <w:proofErr w:type="gramEnd"/>
            <w:r w:rsidRPr="00BB442F">
              <w:rPr>
                <w:rFonts w:ascii="Times New Roman" w:hAnsi="Times New Roman" w:cs="Times New Roman"/>
                <w:bCs/>
                <w:iCs/>
                <w:sz w:val="28"/>
                <w:szCs w:val="28"/>
              </w:rPr>
              <w:t xml:space="preserve">од ред. Т.С. Яковлевой. – М.: Школьная пресса,  2006. </w:t>
            </w:r>
          </w:p>
          <w:p w:rsidR="009968A3" w:rsidRPr="00BB442F" w:rsidRDefault="009968A3" w:rsidP="009968A3">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Растем здоровыми / В.А. </w:t>
            </w:r>
            <w:proofErr w:type="spellStart"/>
            <w:r w:rsidRPr="00BB442F">
              <w:rPr>
                <w:rFonts w:ascii="Times New Roman" w:hAnsi="Times New Roman" w:cs="Times New Roman"/>
                <w:bCs/>
                <w:iCs/>
                <w:sz w:val="28"/>
                <w:szCs w:val="28"/>
              </w:rPr>
              <w:t>Доскин</w:t>
            </w:r>
            <w:proofErr w:type="spellEnd"/>
            <w:r w:rsidRPr="00BB442F">
              <w:rPr>
                <w:rFonts w:ascii="Times New Roman" w:hAnsi="Times New Roman" w:cs="Times New Roman"/>
                <w:bCs/>
                <w:iCs/>
                <w:sz w:val="28"/>
                <w:szCs w:val="28"/>
              </w:rPr>
              <w:t xml:space="preserve">, Л.Г. </w:t>
            </w:r>
            <w:proofErr w:type="spellStart"/>
            <w:r w:rsidRPr="00BB442F">
              <w:rPr>
                <w:rFonts w:ascii="Times New Roman" w:hAnsi="Times New Roman" w:cs="Times New Roman"/>
                <w:bCs/>
                <w:iCs/>
                <w:sz w:val="28"/>
                <w:szCs w:val="28"/>
              </w:rPr>
              <w:t>Голубева</w:t>
            </w:r>
            <w:proofErr w:type="spellEnd"/>
            <w:r w:rsidRPr="00BB442F">
              <w:rPr>
                <w:rFonts w:ascii="Times New Roman" w:hAnsi="Times New Roman" w:cs="Times New Roman"/>
                <w:bCs/>
                <w:iCs/>
                <w:sz w:val="28"/>
                <w:szCs w:val="28"/>
              </w:rPr>
              <w:t>. – М.: Просвещение, 2002.</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«Развивающая педагогика оздоровления / В.Т. Кудрявцев, Б.Б. Егоров. – М.: </w:t>
            </w:r>
            <w:proofErr w:type="spellStart"/>
            <w:r w:rsidRPr="00BB442F">
              <w:rPr>
                <w:rFonts w:ascii="Times New Roman" w:hAnsi="Times New Roman" w:cs="Times New Roman"/>
                <w:sz w:val="28"/>
                <w:szCs w:val="28"/>
              </w:rPr>
              <w:t>Линка-пресс</w:t>
            </w:r>
            <w:proofErr w:type="spellEnd"/>
            <w:r w:rsidRPr="00BB442F">
              <w:rPr>
                <w:rFonts w:ascii="Times New Roman" w:hAnsi="Times New Roman" w:cs="Times New Roman"/>
                <w:sz w:val="28"/>
                <w:szCs w:val="28"/>
              </w:rPr>
              <w:t>, 2000.</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9968A3">
            <w:pPr>
              <w:pStyle w:val="a5"/>
              <w:spacing w:before="0" w:after="0"/>
              <w:rPr>
                <w:b/>
                <w:sz w:val="28"/>
                <w:szCs w:val="28"/>
              </w:rPr>
            </w:pPr>
            <w:r w:rsidRPr="00BB442F">
              <w:rPr>
                <w:b/>
                <w:sz w:val="28"/>
                <w:szCs w:val="28"/>
              </w:rPr>
              <w:t>технологии и пособия по образовательной области «Социально-</w:t>
            </w:r>
            <w:r w:rsidRPr="00BB442F">
              <w:rPr>
                <w:b/>
                <w:sz w:val="28"/>
                <w:szCs w:val="28"/>
              </w:rPr>
              <w:lastRenderedPageBreak/>
              <w:t>коммуникативное развитие»</w:t>
            </w:r>
          </w:p>
          <w:p w:rsidR="009968A3" w:rsidRPr="00BB442F" w:rsidRDefault="009968A3" w:rsidP="009968A3">
            <w:pPr>
              <w:rPr>
                <w:rFonts w:ascii="Times New Roman" w:hAnsi="Times New Roman" w:cs="Times New Roman"/>
                <w:b/>
                <w:sz w:val="28"/>
                <w:szCs w:val="28"/>
              </w:rPr>
            </w:pPr>
          </w:p>
          <w:p w:rsidR="009968A3" w:rsidRPr="00BB442F" w:rsidRDefault="009968A3" w:rsidP="009968A3">
            <w:pPr>
              <w:rPr>
                <w:rFonts w:ascii="Times New Roman" w:hAnsi="Times New Roman" w:cs="Times New Roman"/>
                <w:sz w:val="28"/>
                <w:szCs w:val="28"/>
              </w:rPr>
            </w:pPr>
          </w:p>
          <w:p w:rsidR="009968A3" w:rsidRPr="00BB442F" w:rsidRDefault="009968A3" w:rsidP="009968A3">
            <w:pPr>
              <w:rPr>
                <w:rFonts w:ascii="Times New Roman" w:hAnsi="Times New Roman" w:cs="Times New Roman"/>
                <w:sz w:val="28"/>
                <w:szCs w:val="28"/>
              </w:rPr>
            </w:pPr>
          </w:p>
        </w:tc>
        <w:tc>
          <w:tcPr>
            <w:tcW w:w="7371" w:type="dxa"/>
          </w:tcPr>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«Дружные ребята» /  Р.С. Буре и др. – М.: Просвещение, 2002.</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w:t>
            </w:r>
            <w:r w:rsidRPr="00BB442F">
              <w:rPr>
                <w:rFonts w:ascii="Times New Roman" w:hAnsi="Times New Roman" w:cs="Times New Roman"/>
                <w:color w:val="000000"/>
                <w:sz w:val="28"/>
                <w:szCs w:val="28"/>
              </w:rPr>
              <w:lastRenderedPageBreak/>
              <w:t>учреждении. - М., 1998.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«Я-ТЫ-МЫ» / </w:t>
            </w:r>
            <w:proofErr w:type="spellStart"/>
            <w:r w:rsidRPr="00BB442F">
              <w:rPr>
                <w:rFonts w:ascii="Times New Roman" w:hAnsi="Times New Roman" w:cs="Times New Roman"/>
                <w:sz w:val="28"/>
                <w:szCs w:val="28"/>
              </w:rPr>
              <w:t>О.Л.Князева</w:t>
            </w:r>
            <w:proofErr w:type="gramStart"/>
            <w:r w:rsidRPr="00BB442F">
              <w:rPr>
                <w:rFonts w:ascii="Times New Roman" w:hAnsi="Times New Roman" w:cs="Times New Roman"/>
                <w:sz w:val="28"/>
                <w:szCs w:val="28"/>
              </w:rPr>
              <w:t>,Р</w:t>
            </w:r>
            <w:proofErr w:type="gramEnd"/>
            <w:r w:rsidRPr="00BB442F">
              <w:rPr>
                <w:rFonts w:ascii="Times New Roman" w:hAnsi="Times New Roman" w:cs="Times New Roman"/>
                <w:sz w:val="28"/>
                <w:szCs w:val="28"/>
              </w:rPr>
              <w:t>.Б.Стеркина</w:t>
            </w:r>
            <w:proofErr w:type="spellEnd"/>
            <w:r w:rsidRPr="00BB442F">
              <w:rPr>
                <w:rFonts w:ascii="Times New Roman" w:hAnsi="Times New Roman" w:cs="Times New Roman"/>
                <w:sz w:val="28"/>
                <w:szCs w:val="28"/>
              </w:rPr>
              <w:t>- М: Просвещение,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«Открой себя» Е.В.Рылеева, изд.</w:t>
            </w:r>
          </w:p>
          <w:p w:rsidR="009968A3" w:rsidRPr="00BB442F" w:rsidRDefault="009968A3" w:rsidP="009968A3">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9968A3" w:rsidRPr="00BB442F" w:rsidRDefault="009968A3" w:rsidP="009968A3">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9968A3" w:rsidRPr="00BB442F" w:rsidRDefault="009968A3" w:rsidP="009968A3">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Михайленко</w:t>
            </w:r>
            <w:proofErr w:type="spellEnd"/>
            <w:r w:rsidRPr="00BB442F">
              <w:rPr>
                <w:rFonts w:ascii="Times New Roman" w:hAnsi="Times New Roman" w:cs="Times New Roman"/>
                <w:sz w:val="28"/>
                <w:szCs w:val="28"/>
              </w:rPr>
              <w:t xml:space="preserve"> И.Я., Короткова Н.А. Игра с правилами в дошкольном возрасте. – М.: Сфера, 2008.</w:t>
            </w:r>
          </w:p>
          <w:p w:rsidR="009968A3" w:rsidRPr="00BB442F" w:rsidRDefault="009968A3" w:rsidP="009968A3">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Михайленко</w:t>
            </w:r>
            <w:proofErr w:type="spellEnd"/>
            <w:r w:rsidRPr="00BB442F">
              <w:rPr>
                <w:rFonts w:ascii="Times New Roman" w:hAnsi="Times New Roman" w:cs="Times New Roman"/>
                <w:sz w:val="28"/>
                <w:szCs w:val="28"/>
              </w:rPr>
              <w:t xml:space="preserve"> И.Я., Короткова Н.А. Как играть с ребенком? – М.: Сфера, 2008.</w:t>
            </w:r>
          </w:p>
          <w:p w:rsidR="009968A3" w:rsidRPr="00BB442F" w:rsidRDefault="009968A3" w:rsidP="009968A3">
            <w:pPr>
              <w:widowControl w:val="0"/>
              <w:tabs>
                <w:tab w:val="left" w:pos="792"/>
              </w:tabs>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К.Ю.,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Патриотическое воспитание. (Учебно-методическое пособие). – М.: </w:t>
            </w:r>
            <w:proofErr w:type="spellStart"/>
            <w:r w:rsidRPr="00BB442F">
              <w:rPr>
                <w:rFonts w:ascii="Times New Roman" w:hAnsi="Times New Roman" w:cs="Times New Roman"/>
                <w:sz w:val="28"/>
                <w:szCs w:val="28"/>
              </w:rPr>
              <w:t>Элти-Кудиц</w:t>
            </w:r>
            <w:proofErr w:type="spellEnd"/>
            <w:r w:rsidRPr="00BB442F">
              <w:rPr>
                <w:rFonts w:ascii="Times New Roman" w:hAnsi="Times New Roman" w:cs="Times New Roman"/>
                <w:sz w:val="28"/>
                <w:szCs w:val="28"/>
              </w:rPr>
              <w:t>, 2002.</w:t>
            </w:r>
          </w:p>
          <w:p w:rsidR="009968A3" w:rsidRPr="00BB442F" w:rsidRDefault="009968A3" w:rsidP="009968A3">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9968A3" w:rsidRPr="00BB442F" w:rsidRDefault="009968A3" w:rsidP="009968A3">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9968A3" w:rsidRPr="00BB442F" w:rsidRDefault="009968A3" w:rsidP="009968A3">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9968A3" w:rsidRPr="00BB442F" w:rsidRDefault="009968A3" w:rsidP="009968A3">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Занятия по патриотическому воспитанию в детском саду. – М.: ТЦ Сфера, 2010.</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Основы безопасности детей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М.: Просвещение, 2007.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 М.: ООО «Издательство АСТ-ЛТД», 1998. – 160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Белая К.Ю. Я и моя безопасность. Тематический словарь в картинках: Мир человека. – М.: Школьная Пресса, 2010. – 48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5-е изд. – М.: Просвещение, 2005. – 24 с.</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Р.Б. Основы безопасности детей дошкольного возраста. – М.: Просвещение, 2000.</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 xml:space="preserve">Твоя безопасность: Как себя вести дома и на улице. Для </w:t>
            </w:r>
            <w:proofErr w:type="spellStart"/>
            <w:r w:rsidRPr="00BB442F">
              <w:rPr>
                <w:rFonts w:ascii="Times New Roman" w:hAnsi="Times New Roman" w:cs="Times New Roman"/>
                <w:sz w:val="28"/>
                <w:szCs w:val="28"/>
              </w:rPr>
              <w:t>средн</w:t>
            </w:r>
            <w:proofErr w:type="spellEnd"/>
            <w:r w:rsidRPr="00BB442F">
              <w:rPr>
                <w:rFonts w:ascii="Times New Roman" w:hAnsi="Times New Roman" w:cs="Times New Roman"/>
                <w:sz w:val="28"/>
                <w:szCs w:val="28"/>
              </w:rPr>
              <w:t xml:space="preserve">. И ст. возраста: Кн. для дошкольников, воспитателей </w:t>
            </w:r>
            <w:proofErr w:type="spellStart"/>
            <w:r w:rsidRPr="00BB442F">
              <w:rPr>
                <w:rFonts w:ascii="Times New Roman" w:hAnsi="Times New Roman" w:cs="Times New Roman"/>
                <w:sz w:val="28"/>
                <w:szCs w:val="28"/>
              </w:rPr>
              <w:t>д</w:t>
            </w:r>
            <w:proofErr w:type="spellEnd"/>
            <w:r w:rsidRPr="00BB442F">
              <w:rPr>
                <w:rFonts w:ascii="Times New Roman" w:hAnsi="Times New Roman" w:cs="Times New Roman"/>
                <w:sz w:val="28"/>
                <w:szCs w:val="28"/>
              </w:rPr>
              <w:t xml:space="preserve">/сада и родителей. / К.Ю. </w:t>
            </w: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М.: Просвещение,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рукотворный мир. </w:t>
            </w:r>
            <w:proofErr w:type="spellStart"/>
            <w:r w:rsidRPr="00BB442F">
              <w:rPr>
                <w:rFonts w:ascii="Times New Roman" w:hAnsi="Times New Roman" w:cs="Times New Roman"/>
                <w:sz w:val="28"/>
                <w:szCs w:val="28"/>
              </w:rPr>
              <w:t>Пед</w:t>
            </w:r>
            <w:proofErr w:type="gramStart"/>
            <w:r w:rsidRPr="00BB442F">
              <w:rPr>
                <w:rFonts w:ascii="Times New Roman" w:hAnsi="Times New Roman" w:cs="Times New Roman"/>
                <w:sz w:val="28"/>
                <w:szCs w:val="28"/>
              </w:rPr>
              <w:t>.т</w:t>
            </w:r>
            <w:proofErr w:type="gramEnd"/>
            <w:r w:rsidRPr="00BB442F">
              <w:rPr>
                <w:rFonts w:ascii="Times New Roman" w:hAnsi="Times New Roman" w:cs="Times New Roman"/>
                <w:sz w:val="28"/>
                <w:szCs w:val="28"/>
              </w:rPr>
              <w:t>ехнология</w:t>
            </w:r>
            <w:proofErr w:type="spellEnd"/>
            <w:r w:rsidRPr="00BB442F">
              <w:rPr>
                <w:rFonts w:ascii="Times New Roman" w:hAnsi="Times New Roman" w:cs="Times New Roman"/>
                <w:sz w:val="28"/>
                <w:szCs w:val="28"/>
              </w:rPr>
              <w:t xml:space="preserve">. / </w:t>
            </w:r>
            <w:proofErr w:type="spellStart"/>
            <w:r w:rsidRPr="00BB442F">
              <w:rPr>
                <w:rFonts w:ascii="Times New Roman" w:hAnsi="Times New Roman" w:cs="Times New Roman"/>
                <w:sz w:val="28"/>
                <w:szCs w:val="28"/>
              </w:rPr>
              <w:t>М.В.Крулехт</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труд. Учебно-методическое пособие. / Р.С.Буре.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Нравственно-трудовое воспитание ребёнка- дошкольника. Пособие для педагогов. / </w:t>
            </w:r>
            <w:proofErr w:type="spellStart"/>
            <w:r w:rsidRPr="00BB442F">
              <w:rPr>
                <w:rFonts w:ascii="Times New Roman" w:hAnsi="Times New Roman" w:cs="Times New Roman"/>
                <w:sz w:val="28"/>
                <w:szCs w:val="28"/>
              </w:rPr>
              <w:t>Л.В.Куцакова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Экономическое воспитание дошкольников. Учебно-методическое пособие./ А.Д.Шатова.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Ребёнок за столом. Методическое пособие. Глава »Дежурство». / </w:t>
            </w:r>
            <w:proofErr w:type="spellStart"/>
            <w:r w:rsidRPr="00BB442F">
              <w:rPr>
                <w:rFonts w:ascii="Times New Roman" w:hAnsi="Times New Roman" w:cs="Times New Roman"/>
                <w:sz w:val="28"/>
                <w:szCs w:val="28"/>
              </w:rPr>
              <w:t>В.Г.Алямовская</w:t>
            </w:r>
            <w:proofErr w:type="spellEnd"/>
            <w:r w:rsidRPr="00BB442F">
              <w:rPr>
                <w:rFonts w:ascii="Times New Roman" w:hAnsi="Times New Roman" w:cs="Times New Roman"/>
                <w:sz w:val="28"/>
                <w:szCs w:val="28"/>
              </w:rPr>
              <w:t xml:space="preserve"> и др. – М: Сфера, 2005.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Культура поведения за столом. Глава «Мы с Вовой дежурим по столовой». /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и др.- М.: Ижица, 2004.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Рукотворный мир. Сценарии игр-занятий для дошкольников. / </w:t>
            </w:r>
            <w:proofErr w:type="spellStart"/>
            <w:r w:rsidRPr="00BB442F">
              <w:rPr>
                <w:rFonts w:ascii="Times New Roman" w:hAnsi="Times New Roman" w:cs="Times New Roman"/>
                <w:sz w:val="28"/>
                <w:szCs w:val="28"/>
              </w:rPr>
              <w:t>О.В.Дыбина</w:t>
            </w:r>
            <w:proofErr w:type="spell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Сфера, 2001.</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Тематический словарь в картинках. Мир человека. Современные профессии. К программе « </w:t>
            </w:r>
            <w:proofErr w:type="spellStart"/>
            <w:proofErr w:type="gramStart"/>
            <w:r w:rsidRPr="00BB442F">
              <w:rPr>
                <w:rFonts w:ascii="Times New Roman" w:hAnsi="Times New Roman" w:cs="Times New Roman"/>
                <w:sz w:val="28"/>
                <w:szCs w:val="28"/>
              </w:rPr>
              <w:t>Я-человек</w:t>
            </w:r>
            <w:proofErr w:type="spellEnd"/>
            <w:proofErr w:type="gramEnd"/>
            <w:r w:rsidRPr="00BB442F">
              <w:rPr>
                <w:rFonts w:ascii="Times New Roman" w:hAnsi="Times New Roman" w:cs="Times New Roman"/>
                <w:sz w:val="28"/>
                <w:szCs w:val="28"/>
              </w:rPr>
              <w:t>». К.П. Нефёдова. – М: Школьная пресса, 2008.</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t xml:space="preserve">технологии и пособия по образовательной области «Речевое </w:t>
            </w:r>
            <w:r w:rsidRPr="00BB442F">
              <w:rPr>
                <w:rFonts w:ascii="Times New Roman" w:hAnsi="Times New Roman" w:cs="Times New Roman"/>
                <w:b/>
                <w:sz w:val="28"/>
                <w:szCs w:val="28"/>
              </w:rPr>
              <w:lastRenderedPageBreak/>
              <w:t>развитие».</w:t>
            </w:r>
          </w:p>
          <w:p w:rsidR="009968A3" w:rsidRPr="00BB442F" w:rsidRDefault="009968A3" w:rsidP="009968A3">
            <w:pPr>
              <w:rPr>
                <w:rFonts w:ascii="Times New Roman" w:hAnsi="Times New Roman" w:cs="Times New Roman"/>
                <w:b/>
                <w:sz w:val="28"/>
                <w:szCs w:val="28"/>
              </w:rPr>
            </w:pPr>
          </w:p>
        </w:tc>
        <w:tc>
          <w:tcPr>
            <w:tcW w:w="7371" w:type="dxa"/>
          </w:tcPr>
          <w:p w:rsidR="009968A3" w:rsidRPr="00BB442F" w:rsidRDefault="009968A3" w:rsidP="009968A3">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Грамматические игры в детском саду: Методические рекомендации в помощь воспитателям дошкольных учреждений</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 xml:space="preserve">ост. Г.И. </w:t>
            </w:r>
            <w:proofErr w:type="spellStart"/>
            <w:r w:rsidRPr="00BB442F">
              <w:rPr>
                <w:rFonts w:ascii="Times New Roman" w:hAnsi="Times New Roman" w:cs="Times New Roman"/>
                <w:sz w:val="28"/>
                <w:szCs w:val="28"/>
              </w:rPr>
              <w:t>Николайчук</w:t>
            </w:r>
            <w:proofErr w:type="spellEnd"/>
            <w:r w:rsidRPr="00BB442F">
              <w:rPr>
                <w:rFonts w:ascii="Times New Roman" w:hAnsi="Times New Roman" w:cs="Times New Roman"/>
                <w:sz w:val="28"/>
                <w:szCs w:val="28"/>
              </w:rPr>
              <w:t xml:space="preserve">. – Ровно, 1989. </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1993.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Скажи по-другому / Речевые Иры, упражнения, ситуации, сценарии</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Самара, 1994.</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 В.А. Петровский, А.М. Виноградова, Л.М. Кларина и др. – М.: Просвещение, 1993.</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Гриценко</w:t>
            </w:r>
            <w:proofErr w:type="spellEnd"/>
            <w:r w:rsidRPr="00BB442F">
              <w:rPr>
                <w:rFonts w:ascii="Times New Roman" w:hAnsi="Times New Roman" w:cs="Times New Roman"/>
                <w:sz w:val="28"/>
                <w:szCs w:val="28"/>
              </w:rPr>
              <w:t xml:space="preserve"> З. Пришли мне чтения доброго…: Методические рекомендации по детской литературе для работающих с детьми 4-6 лет. – М.,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1996.</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t xml:space="preserve">технологии и </w:t>
            </w:r>
            <w:proofErr w:type="spellStart"/>
            <w:r w:rsidRPr="00BB442F">
              <w:rPr>
                <w:rFonts w:ascii="Times New Roman" w:hAnsi="Times New Roman" w:cs="Times New Roman"/>
                <w:b/>
                <w:sz w:val="28"/>
                <w:szCs w:val="28"/>
              </w:rPr>
              <w:t>пособияпо</w:t>
            </w:r>
            <w:proofErr w:type="spellEnd"/>
            <w:r w:rsidRPr="00BB442F">
              <w:rPr>
                <w:rFonts w:ascii="Times New Roman" w:hAnsi="Times New Roman" w:cs="Times New Roman"/>
                <w:b/>
                <w:sz w:val="28"/>
                <w:szCs w:val="28"/>
              </w:rPr>
              <w:t xml:space="preserve"> образовательной области «Познавательное развитие»</w:t>
            </w:r>
          </w:p>
          <w:p w:rsidR="009968A3" w:rsidRPr="00BB442F" w:rsidRDefault="009968A3" w:rsidP="009968A3">
            <w:pPr>
              <w:rPr>
                <w:rFonts w:ascii="Times New Roman" w:hAnsi="Times New Roman" w:cs="Times New Roman"/>
                <w:sz w:val="28"/>
                <w:szCs w:val="28"/>
              </w:rPr>
            </w:pPr>
          </w:p>
        </w:tc>
        <w:tc>
          <w:tcPr>
            <w:tcW w:w="7371" w:type="dxa"/>
          </w:tcPr>
          <w:p w:rsidR="009968A3" w:rsidRPr="00BB442F" w:rsidRDefault="009968A3" w:rsidP="009968A3">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Гризик</w:t>
            </w:r>
            <w:proofErr w:type="spellEnd"/>
            <w:r w:rsidRPr="00BB442F">
              <w:rPr>
                <w:rFonts w:ascii="Times New Roman" w:hAnsi="Times New Roman" w:cs="Times New Roman"/>
                <w:sz w:val="28"/>
                <w:szCs w:val="28"/>
              </w:rPr>
              <w:t xml:space="preserve"> Т. Познавательное развитие детей 4-5 лет. – М.,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xml:space="preserve">. воспитание. – 1996. - № </w:t>
            </w:r>
            <w:r w:rsidRPr="00BB442F">
              <w:rPr>
                <w:rFonts w:ascii="Times New Roman" w:hAnsi="Times New Roman" w:cs="Times New Roman"/>
                <w:sz w:val="28"/>
                <w:szCs w:val="28"/>
              </w:rPr>
              <w:lastRenderedPageBreak/>
              <w:t>2. – С. 17.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Логика и математика для дошкольников / </w:t>
            </w:r>
            <w:proofErr w:type="spellStart"/>
            <w:r w:rsidRPr="00BB442F">
              <w:rPr>
                <w:rFonts w:ascii="Times New Roman" w:hAnsi="Times New Roman" w:cs="Times New Roman"/>
                <w:sz w:val="28"/>
                <w:szCs w:val="28"/>
              </w:rPr>
              <w:t>Автор-сост</w:t>
            </w:r>
            <w:proofErr w:type="spellEnd"/>
            <w:r w:rsidRPr="00BB442F">
              <w:rPr>
                <w:rFonts w:ascii="Times New Roman" w:hAnsi="Times New Roman" w:cs="Times New Roman"/>
                <w:sz w:val="28"/>
                <w:szCs w:val="28"/>
              </w:rPr>
              <w:t>. Е.А. Носова, Р.Л. Непомнящая / (Библиотека программы «Детство»).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ост. З.А. Михайлова, Э.Н. Иоффе.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1996.</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Новикова В.П., Тихонова Л.И. Воспитание ребенка-дошкольника.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З.А. Михайловой.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2009.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Развивающие занятия с детьми 4-5 </w:t>
            </w:r>
            <w:proofErr w:type="spellStart"/>
            <w:r w:rsidRPr="00BB442F">
              <w:rPr>
                <w:rFonts w:ascii="Times New Roman" w:hAnsi="Times New Roman" w:cs="Times New Roman"/>
                <w:sz w:val="28"/>
                <w:szCs w:val="28"/>
              </w:rPr>
              <w:t>ле</w:t>
            </w:r>
            <w:proofErr w:type="spellEnd"/>
            <w:r w:rsidRPr="00BB442F">
              <w:rPr>
                <w:rFonts w:ascii="Times New Roman" w:hAnsi="Times New Roman" w:cs="Times New Roman"/>
                <w:sz w:val="28"/>
                <w:szCs w:val="28"/>
              </w:rPr>
              <w:t>. / Под ред. Л.А. Парамоновой. – М., 2009.</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Чего на свете не бывает?: Занимательные игры для детей с 3 до 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О.М. Дьяченко. – М.: Просвещение, 1991</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«Художественно-эстетическое развитие»</w:t>
            </w:r>
          </w:p>
        </w:tc>
        <w:tc>
          <w:tcPr>
            <w:tcW w:w="7371" w:type="dxa"/>
          </w:tcPr>
          <w:p w:rsidR="009968A3" w:rsidRPr="00BB442F" w:rsidRDefault="009968A3" w:rsidP="009968A3">
            <w:pPr>
              <w:widowControl w:val="0"/>
              <w:tabs>
                <w:tab w:val="left" w:pos="972"/>
              </w:tabs>
              <w:suppressAutoHyphens/>
              <w:snapToGrid w:val="0"/>
              <w:rPr>
                <w:rFonts w:ascii="Times New Roman" w:hAnsi="Times New Roman" w:cs="Times New Roman"/>
                <w:sz w:val="28"/>
                <w:szCs w:val="28"/>
              </w:rPr>
            </w:pPr>
            <w:proofErr w:type="gramStart"/>
            <w:r w:rsidRPr="00BB442F">
              <w:rPr>
                <w:rFonts w:ascii="Times New Roman" w:hAnsi="Times New Roman" w:cs="Times New Roman"/>
                <w:sz w:val="28"/>
                <w:szCs w:val="28"/>
              </w:rPr>
              <w:t>Программа «Цветные ладошки» И.А. Лыковой (ООО «Карапуз - дидактика», 2007 г</w:t>
            </w:r>
            <w:proofErr w:type="gramEnd"/>
          </w:p>
          <w:p w:rsidR="009968A3" w:rsidRPr="00BB442F" w:rsidRDefault="009968A3" w:rsidP="009968A3">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9968A3" w:rsidRPr="00BB442F" w:rsidRDefault="009968A3" w:rsidP="009968A3">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9968A3" w:rsidRPr="00BB442F" w:rsidRDefault="009968A3" w:rsidP="009968A3">
            <w:pPr>
              <w:widowControl w:val="0"/>
              <w:suppressAutoHyphens/>
              <w:jc w:val="both"/>
              <w:rPr>
                <w:rFonts w:ascii="Times New Roman" w:hAnsi="Times New Roman" w:cs="Times New Roman"/>
                <w:sz w:val="28"/>
                <w:szCs w:val="28"/>
              </w:rPr>
            </w:pPr>
            <w:proofErr w:type="spellStart"/>
            <w:r w:rsidRPr="00BB442F">
              <w:rPr>
                <w:rFonts w:ascii="Times New Roman" w:hAnsi="Times New Roman" w:cs="Times New Roman"/>
                <w:sz w:val="28"/>
                <w:szCs w:val="28"/>
              </w:rPr>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9968A3" w:rsidRPr="00BB442F" w:rsidRDefault="009968A3" w:rsidP="009968A3">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 xml:space="preserve">Знакомим </w:t>
            </w:r>
            <w:proofErr w:type="spellStart"/>
            <w:r w:rsidRPr="00BB442F">
              <w:rPr>
                <w:rFonts w:ascii="Times New Roman" w:hAnsi="Times New Roman" w:cs="Times New Roman"/>
                <w:iCs/>
                <w:sz w:val="28"/>
                <w:szCs w:val="28"/>
              </w:rPr>
              <w:t>снатюрмортом</w:t>
            </w:r>
            <w:proofErr w:type="spellEnd"/>
            <w:r w:rsidRPr="00BB442F">
              <w:rPr>
                <w:rFonts w:ascii="Times New Roman" w:hAnsi="Times New Roman" w:cs="Times New Roman"/>
                <w:iCs/>
                <w:sz w:val="28"/>
                <w:szCs w:val="28"/>
              </w:rPr>
              <w:t>;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9968A3" w:rsidRPr="00BB442F" w:rsidRDefault="009968A3" w:rsidP="009968A3">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lastRenderedPageBreak/>
              <w:t>Лыкова И.А.  Программа художественного воспитания, обучения и развития детей 2-7 лет «Цветные ладошки». - М.: Карапуз-дидактика, 2007.</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Доронова</w:t>
            </w:r>
            <w:proofErr w:type="spellEnd"/>
            <w:r w:rsidRPr="00BB442F">
              <w:rPr>
                <w:rFonts w:ascii="Times New Roman" w:hAnsi="Times New Roman" w:cs="Times New Roman"/>
                <w:sz w:val="28"/>
                <w:szCs w:val="28"/>
              </w:rPr>
              <w:t xml:space="preserve">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Занятие с дошкольниками по изобразительной деятельности: Кн.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и родителей. – 2-е изд., </w:t>
            </w:r>
            <w:proofErr w:type="spellStart"/>
            <w:r w:rsidRPr="00BB442F">
              <w:rPr>
                <w:rFonts w:ascii="Times New Roman" w:hAnsi="Times New Roman" w:cs="Times New Roman"/>
                <w:sz w:val="28"/>
                <w:szCs w:val="28"/>
              </w:rPr>
              <w:t>дораб</w:t>
            </w:r>
            <w:proofErr w:type="spellEnd"/>
            <w:r w:rsidRPr="00BB442F">
              <w:rPr>
                <w:rFonts w:ascii="Times New Roman" w:hAnsi="Times New Roman" w:cs="Times New Roman"/>
                <w:sz w:val="28"/>
                <w:szCs w:val="28"/>
              </w:rPr>
              <w:t xml:space="preserve">. – М.: Просвещение, 1996. </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2002.</w:t>
            </w:r>
          </w:p>
          <w:p w:rsidR="009968A3" w:rsidRPr="00BB442F" w:rsidRDefault="009968A3" w:rsidP="009968A3">
            <w:pPr>
              <w:widowControl w:val="0"/>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BB442F">
              <w:rPr>
                <w:rFonts w:ascii="Times New Roman" w:hAnsi="Times New Roman" w:cs="Times New Roman"/>
                <w:sz w:val="28"/>
                <w:szCs w:val="28"/>
              </w:rPr>
              <w:t xml:space="preserve"> – М.: Карапуз-Дидактика, 2006.</w:t>
            </w:r>
          </w:p>
          <w:p w:rsidR="009968A3" w:rsidRPr="00BB442F" w:rsidRDefault="009968A3" w:rsidP="009968A3">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саду: Программа и конспекты занятий. М.,2007</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9968A3" w:rsidRPr="00BB442F" w:rsidRDefault="009968A3" w:rsidP="009968A3">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9968A3" w:rsidRPr="00BB442F" w:rsidRDefault="009968A3" w:rsidP="009968A3">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lastRenderedPageBreak/>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9968A3" w:rsidRPr="00BB442F" w:rsidRDefault="009968A3" w:rsidP="009968A3">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 Музыка и музыкальная деятельность</w:t>
            </w:r>
            <w:proofErr w:type="gramStart"/>
            <w:r w:rsidRPr="00BB442F">
              <w:rPr>
                <w:rFonts w:ascii="Times New Roman" w:hAnsi="Times New Roman" w:cs="Times New Roman"/>
                <w:color w:val="000000"/>
                <w:sz w:val="28"/>
                <w:szCs w:val="28"/>
              </w:rPr>
              <w:t xml:space="preserve"> / В</w:t>
            </w:r>
            <w:proofErr w:type="gramEnd"/>
            <w:r w:rsidRPr="00BB442F">
              <w:rPr>
                <w:rFonts w:ascii="Times New Roman" w:hAnsi="Times New Roman" w:cs="Times New Roman"/>
                <w:color w:val="000000"/>
                <w:sz w:val="28"/>
                <w:szCs w:val="28"/>
              </w:rPr>
              <w:t xml:space="preserve"> мире прекрасного: </w:t>
            </w:r>
            <w:proofErr w:type="spellStart"/>
            <w:r w:rsidRPr="00BB442F">
              <w:rPr>
                <w:rFonts w:ascii="Times New Roman" w:hAnsi="Times New Roman" w:cs="Times New Roman"/>
                <w:color w:val="000000"/>
                <w:sz w:val="28"/>
                <w:szCs w:val="28"/>
              </w:rPr>
              <w:t>Програм</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пособие. – М.: ВЛАДОС, 2004.  – («Росинка»).</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B442F">
              <w:rPr>
                <w:rFonts w:ascii="Times New Roman" w:hAnsi="Times New Roman" w:cs="Times New Roman"/>
                <w:color w:val="000000"/>
                <w:sz w:val="28"/>
                <w:szCs w:val="28"/>
              </w:rPr>
              <w:t>Владос</w:t>
            </w:r>
            <w:proofErr w:type="spellEnd"/>
            <w:r w:rsidRPr="00BB442F">
              <w:rPr>
                <w:rFonts w:ascii="Times New Roman" w:hAnsi="Times New Roman" w:cs="Times New Roman"/>
                <w:color w:val="000000"/>
                <w:sz w:val="28"/>
                <w:szCs w:val="28"/>
              </w:rPr>
              <w:t xml:space="preserve">», 1999.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BB442F">
              <w:rPr>
                <w:rFonts w:ascii="Times New Roman" w:hAnsi="Times New Roman" w:cs="Times New Roman"/>
                <w:color w:val="000000"/>
                <w:sz w:val="28"/>
                <w:szCs w:val="28"/>
              </w:rPr>
              <w:t>музицирование</w:t>
            </w:r>
            <w:proofErr w:type="spellEnd"/>
            <w:r w:rsidRPr="00BB442F">
              <w:rPr>
                <w:rFonts w:ascii="Times New Roman" w:hAnsi="Times New Roman" w:cs="Times New Roman"/>
                <w:color w:val="000000"/>
                <w:sz w:val="28"/>
                <w:szCs w:val="28"/>
              </w:rPr>
              <w:t xml:space="preserve">. – М., 1999.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Петрова В.А. «Малыш». Программа развития музыкальности у детей раннего возраста (третий год жизни).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1998. </w:t>
            </w:r>
          </w:p>
          <w:p w:rsidR="009968A3" w:rsidRPr="00BB442F" w:rsidRDefault="009968A3" w:rsidP="009968A3">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Радынова</w:t>
            </w:r>
            <w:proofErr w:type="spellEnd"/>
            <w:r w:rsidRPr="00BB442F">
              <w:rPr>
                <w:rFonts w:ascii="Times New Roman" w:hAnsi="Times New Roman" w:cs="Times New Roman"/>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«Гармония». Программа развития музыкальности у детей. – М.: Центр «Гармония», 1993.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Петрова М.Л. ,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«Синтез». Программа развития музыкального восприятия на основе трех видов искусств.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1999.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Просвещение , 1985 - 160c., нот.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Коренева Т.Ф., «Музыкально-</w:t>
            </w:r>
            <w:proofErr w:type="gramStart"/>
            <w:r w:rsidRPr="00BB442F">
              <w:rPr>
                <w:rFonts w:ascii="Times New Roman" w:hAnsi="Times New Roman" w:cs="Times New Roman"/>
                <w:color w:val="000000"/>
                <w:sz w:val="28"/>
                <w:szCs w:val="28"/>
              </w:rPr>
              <w:t>ритмические движения</w:t>
            </w:r>
            <w:proofErr w:type="gramEnd"/>
            <w:r w:rsidRPr="00BB442F">
              <w:rPr>
                <w:rFonts w:ascii="Times New Roman" w:hAnsi="Times New Roman" w:cs="Times New Roman"/>
                <w:color w:val="000000"/>
                <w:sz w:val="28"/>
                <w:szCs w:val="28"/>
              </w:rPr>
              <w:t xml:space="preserve"> для детей дошкольного и младшего школьного возраста» в 2частях. – </w:t>
            </w:r>
            <w:proofErr w:type="spellStart"/>
            <w:r w:rsidRPr="00BB442F">
              <w:rPr>
                <w:rFonts w:ascii="Times New Roman" w:hAnsi="Times New Roman" w:cs="Times New Roman"/>
                <w:color w:val="000000"/>
                <w:sz w:val="28"/>
                <w:szCs w:val="28"/>
              </w:rPr>
              <w:t>Учеб</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xml:space="preserve">. пособие.– (Б-ка музыкального руководителя и педагога музыки).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изд</w:t>
            </w:r>
            <w:proofErr w:type="gramStart"/>
            <w:r w:rsidRPr="00BB442F">
              <w:rPr>
                <w:rFonts w:ascii="Times New Roman" w:hAnsi="Times New Roman" w:cs="Times New Roman"/>
                <w:color w:val="000000"/>
                <w:sz w:val="28"/>
                <w:szCs w:val="28"/>
              </w:rPr>
              <w:t>.ц</w:t>
            </w:r>
            <w:proofErr w:type="gramEnd"/>
            <w:r w:rsidRPr="00BB442F">
              <w:rPr>
                <w:rFonts w:ascii="Times New Roman" w:hAnsi="Times New Roman" w:cs="Times New Roman"/>
                <w:color w:val="000000"/>
                <w:sz w:val="28"/>
                <w:szCs w:val="28"/>
              </w:rPr>
              <w:t xml:space="preserve">ентр «ВЛАДОС», 2001. – ч.1. – 112с.: ноты. </w:t>
            </w:r>
          </w:p>
          <w:p w:rsidR="009968A3" w:rsidRPr="00BB442F" w:rsidRDefault="009968A3" w:rsidP="009968A3">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w:t>
            </w:r>
            <w:r w:rsidRPr="00BB442F">
              <w:rPr>
                <w:rFonts w:ascii="Times New Roman" w:hAnsi="Times New Roman" w:cs="Times New Roman"/>
                <w:color w:val="000000"/>
                <w:sz w:val="28"/>
                <w:szCs w:val="28"/>
              </w:rPr>
              <w:lastRenderedPageBreak/>
              <w:t>культурного, активно-творческого:</w:t>
            </w:r>
            <w:proofErr w:type="gramEnd"/>
            <w:r w:rsidRPr="00BB442F">
              <w:rPr>
                <w:rFonts w:ascii="Times New Roman" w:hAnsi="Times New Roman" w:cs="Times New Roman"/>
                <w:color w:val="000000"/>
                <w:sz w:val="28"/>
                <w:szCs w:val="28"/>
              </w:rPr>
              <w:t xml:space="preserve"> В мире </w:t>
            </w:r>
            <w:proofErr w:type="gramStart"/>
            <w:r w:rsidRPr="00BB442F">
              <w:rPr>
                <w:rFonts w:ascii="Times New Roman" w:hAnsi="Times New Roman" w:cs="Times New Roman"/>
                <w:color w:val="000000"/>
                <w:sz w:val="28"/>
                <w:szCs w:val="28"/>
              </w:rPr>
              <w:t>прекрасного</w:t>
            </w:r>
            <w:proofErr w:type="gram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Програм</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xml:space="preserve">. пособие.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изд. центр ВЛАДОС, 2004. – 368с.: ил. – («Росинка»).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w:t>
            </w:r>
            <w:proofErr w:type="spellStart"/>
            <w:proofErr w:type="gramStart"/>
            <w:r w:rsidRPr="00BB442F">
              <w:rPr>
                <w:rFonts w:ascii="Times New Roman" w:hAnsi="Times New Roman" w:cs="Times New Roman"/>
                <w:color w:val="000000"/>
                <w:sz w:val="28"/>
                <w:szCs w:val="28"/>
              </w:rPr>
              <w:t>Музыка-малышам</w:t>
            </w:r>
            <w:proofErr w:type="spellEnd"/>
            <w:proofErr w:type="gramEnd"/>
            <w:r w:rsidRPr="00BB442F">
              <w:rPr>
                <w:rFonts w:ascii="Times New Roman" w:hAnsi="Times New Roman" w:cs="Times New Roman"/>
                <w:color w:val="000000"/>
                <w:sz w:val="28"/>
                <w:szCs w:val="28"/>
              </w:rPr>
              <w:t xml:space="preserve">. – М.: Мозаика-Синтез, 2001.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9968A3" w:rsidRPr="00BB442F" w:rsidRDefault="009968A3" w:rsidP="009968A3">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Дети слушают музыку: методические рекомендации к занятиям с дошкольниками по слушанию музыки. – М.: Мозаика-синтез, 2001. </w:t>
            </w:r>
          </w:p>
          <w:p w:rsidR="009968A3" w:rsidRPr="00BB442F" w:rsidRDefault="009968A3" w:rsidP="009968A3">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Трубникова</w:t>
            </w:r>
            <w:proofErr w:type="spellEnd"/>
            <w:r w:rsidRPr="00BB442F">
              <w:rPr>
                <w:rFonts w:ascii="Times New Roman" w:hAnsi="Times New Roman" w:cs="Times New Roman"/>
                <w:color w:val="000000"/>
                <w:sz w:val="28"/>
                <w:szCs w:val="28"/>
              </w:rPr>
              <w:t xml:space="preserve"> М. А. «Играем в оркестре по слуху». – М.: Центр «Гармония», 1994. </w:t>
            </w:r>
          </w:p>
          <w:p w:rsidR="009968A3" w:rsidRPr="00BB442F" w:rsidRDefault="009968A3" w:rsidP="009968A3">
            <w:pPr>
              <w:widowControl w:val="0"/>
              <w:suppressAutoHyphens/>
              <w:jc w:val="both"/>
              <w:rPr>
                <w:rFonts w:ascii="Times New Roman" w:hAnsi="Times New Roman" w:cs="Times New Roman"/>
                <w:bCs/>
                <w:color w:val="000000"/>
                <w:sz w:val="28"/>
                <w:szCs w:val="28"/>
              </w:rPr>
            </w:pPr>
          </w:p>
        </w:tc>
      </w:tr>
    </w:tbl>
    <w:p w:rsidR="009968A3" w:rsidRPr="00BB442F" w:rsidRDefault="009968A3" w:rsidP="009968A3">
      <w:pPr>
        <w:spacing w:line="240" w:lineRule="auto"/>
        <w:ind w:firstLine="851"/>
        <w:jc w:val="both"/>
        <w:rPr>
          <w:rFonts w:ascii="Times New Roman" w:hAnsi="Times New Roman" w:cs="Times New Roman"/>
          <w:b/>
          <w:sz w:val="28"/>
          <w:szCs w:val="28"/>
        </w:rPr>
      </w:pPr>
    </w:p>
    <w:p w:rsidR="009968A3" w:rsidRPr="00BB442F" w:rsidRDefault="009968A3" w:rsidP="009968A3">
      <w:pPr>
        <w:pStyle w:val="BODY0"/>
        <w:spacing w:after="240"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4"/>
        <w:tblW w:w="0" w:type="auto"/>
        <w:tblInd w:w="-459" w:type="dxa"/>
        <w:tblLook w:val="04A0"/>
      </w:tblPr>
      <w:tblGrid>
        <w:gridCol w:w="3087"/>
        <w:gridCol w:w="6943"/>
      </w:tblGrid>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001748C1">
              <w:rPr>
                <w:rFonts w:ascii="Times New Roman" w:hAnsi="Times New Roman" w:cs="Times New Roman"/>
                <w:b/>
                <w:sz w:val="28"/>
                <w:szCs w:val="28"/>
              </w:rPr>
              <w:t xml:space="preserve"> </w:t>
            </w:r>
            <w:r w:rsidRPr="00BB442F">
              <w:rPr>
                <w:rFonts w:ascii="Times New Roman" w:hAnsi="Times New Roman" w:cs="Times New Roman"/>
                <w:b/>
                <w:sz w:val="28"/>
                <w:szCs w:val="28"/>
              </w:rPr>
              <w:t>по образовательной области</w:t>
            </w:r>
          </w:p>
          <w:p w:rsidR="009968A3" w:rsidRPr="00BB442F" w:rsidRDefault="009968A3" w:rsidP="009968A3">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001748C1">
              <w:rPr>
                <w:rFonts w:ascii="Times New Roman" w:hAnsi="Times New Roman" w:cs="Times New Roman"/>
                <w:b/>
                <w:sz w:val="28"/>
                <w:szCs w:val="28"/>
              </w:rPr>
              <w:t xml:space="preserve"> </w:t>
            </w:r>
            <w:r w:rsidRPr="00BB442F">
              <w:rPr>
                <w:rFonts w:ascii="Times New Roman" w:hAnsi="Times New Roman" w:cs="Times New Roman"/>
                <w:b/>
                <w:sz w:val="28"/>
                <w:szCs w:val="28"/>
              </w:rPr>
              <w:t>по образовательной области</w:t>
            </w:r>
          </w:p>
          <w:p w:rsidR="009968A3" w:rsidRPr="00BB442F" w:rsidRDefault="009968A3" w:rsidP="009968A3">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9968A3" w:rsidRPr="00BB442F" w:rsidRDefault="009968A3" w:rsidP="009968A3">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w:t>
            </w:r>
            <w:proofErr w:type="spellStart"/>
            <w:r w:rsidRPr="00BB442F">
              <w:rPr>
                <w:sz w:val="28"/>
                <w:szCs w:val="28"/>
              </w:rPr>
              <w:t>Гендерное</w:t>
            </w:r>
            <w:proofErr w:type="spellEnd"/>
            <w:r w:rsidRPr="00BB442F">
              <w:rPr>
                <w:sz w:val="28"/>
                <w:szCs w:val="28"/>
              </w:rPr>
              <w:t xml:space="preserve"> воспитание дошкольников. Махачкала 2013.</w:t>
            </w:r>
          </w:p>
          <w:p w:rsidR="009968A3" w:rsidRPr="00BB442F" w:rsidRDefault="009968A3" w:rsidP="009968A3">
            <w:pPr>
              <w:pStyle w:val="a5"/>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968A3" w:rsidRPr="00BB442F" w:rsidRDefault="009968A3" w:rsidP="009968A3">
            <w:pPr>
              <w:pStyle w:val="a5"/>
              <w:spacing w:before="0" w:after="0"/>
              <w:rPr>
                <w:sz w:val="28"/>
                <w:szCs w:val="28"/>
              </w:rPr>
            </w:pPr>
            <w:r w:rsidRPr="00BB442F">
              <w:rPr>
                <w:sz w:val="28"/>
                <w:szCs w:val="28"/>
              </w:rPr>
              <w:t xml:space="preserve">Магомедов Р.М. Обычаи и традиции народов Дагестана. Махачкала: </w:t>
            </w:r>
            <w:proofErr w:type="spellStart"/>
            <w:r w:rsidRPr="00BB442F">
              <w:rPr>
                <w:sz w:val="28"/>
                <w:szCs w:val="28"/>
              </w:rPr>
              <w:t>Дагучпедгиз</w:t>
            </w:r>
            <w:proofErr w:type="spellEnd"/>
            <w:r w:rsidRPr="00BB442F">
              <w:rPr>
                <w:sz w:val="28"/>
                <w:szCs w:val="28"/>
              </w:rPr>
              <w:t>, 1992.</w:t>
            </w:r>
          </w:p>
          <w:p w:rsidR="009968A3" w:rsidRPr="00BB442F" w:rsidRDefault="009968A3" w:rsidP="009968A3">
            <w:pPr>
              <w:pStyle w:val="a5"/>
              <w:spacing w:before="0" w:after="0"/>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9968A3" w:rsidRPr="00BB442F" w:rsidRDefault="009968A3" w:rsidP="009968A3">
            <w:pPr>
              <w:pStyle w:val="a5"/>
              <w:spacing w:before="0" w:after="0"/>
              <w:rPr>
                <w:sz w:val="28"/>
                <w:szCs w:val="28"/>
              </w:rPr>
            </w:pPr>
            <w:proofErr w:type="spellStart"/>
            <w:r w:rsidRPr="00BB442F">
              <w:rPr>
                <w:sz w:val="28"/>
                <w:szCs w:val="28"/>
              </w:rPr>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9968A3" w:rsidRPr="00BB442F" w:rsidRDefault="009968A3" w:rsidP="009968A3">
            <w:pPr>
              <w:pStyle w:val="BODY0"/>
              <w:spacing w:line="240" w:lineRule="auto"/>
              <w:ind w:firstLine="0"/>
              <w:rPr>
                <w:rFonts w:ascii="Times New Roman" w:hAnsi="Times New Roman" w:cs="Times New Roman"/>
                <w:sz w:val="28"/>
                <w:szCs w:val="28"/>
              </w:rPr>
            </w:pPr>
          </w:p>
        </w:tc>
        <w:tc>
          <w:tcPr>
            <w:tcW w:w="7194" w:type="dxa"/>
          </w:tcPr>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Фольклор и литература народов Дагестана. Хрестоматия  для дошкольных учреждений. ООО «Лотос», Махачкала</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lastRenderedPageBreak/>
              <w:t>технологии и пособия</w:t>
            </w:r>
            <w:r w:rsidR="001748C1">
              <w:rPr>
                <w:rFonts w:ascii="Times New Roman" w:hAnsi="Times New Roman" w:cs="Times New Roman"/>
                <w:b/>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9968A3" w:rsidRPr="00BB442F" w:rsidRDefault="009968A3" w:rsidP="009968A3">
            <w:pPr>
              <w:pStyle w:val="BODY0"/>
              <w:spacing w:line="240" w:lineRule="auto"/>
              <w:ind w:firstLine="0"/>
              <w:rPr>
                <w:rFonts w:ascii="Times New Roman" w:hAnsi="Times New Roman" w:cs="Times New Roman"/>
                <w:sz w:val="28"/>
                <w:szCs w:val="28"/>
              </w:rPr>
            </w:pPr>
          </w:p>
        </w:tc>
        <w:tc>
          <w:tcPr>
            <w:tcW w:w="7194" w:type="dxa"/>
          </w:tcPr>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lastRenderedPageBreak/>
              <w:t xml:space="preserve">Родничок. Программа воспитания и развития детей в </w:t>
            </w:r>
            <w:r w:rsidRPr="00BB442F">
              <w:rPr>
                <w:rFonts w:ascii="Times New Roman" w:hAnsi="Times New Roman" w:cs="Times New Roman"/>
                <w:sz w:val="28"/>
                <w:szCs w:val="28"/>
              </w:rPr>
              <w:lastRenderedPageBreak/>
              <w:t xml:space="preserve">дошкольных учреждениях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1992.</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9968A3" w:rsidRPr="00BB442F" w:rsidRDefault="009968A3" w:rsidP="009968A3">
            <w:pPr>
              <w:pStyle w:val="a5"/>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968A3" w:rsidRPr="00BB442F" w:rsidRDefault="009968A3" w:rsidP="009968A3">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9968A3" w:rsidRPr="00BB442F" w:rsidRDefault="009968A3" w:rsidP="009968A3">
            <w:pPr>
              <w:pStyle w:val="a5"/>
              <w:spacing w:before="0" w:after="0"/>
              <w:rPr>
                <w:sz w:val="28"/>
                <w:szCs w:val="28"/>
              </w:rPr>
            </w:pPr>
            <w:r w:rsidRPr="00BB442F">
              <w:rPr>
                <w:sz w:val="28"/>
                <w:szCs w:val="28"/>
              </w:rPr>
              <w:t>Магомедова Д.М., Трофимова С.Н. «И захотелось мне узнать про этот мир».</w:t>
            </w:r>
          </w:p>
          <w:p w:rsidR="009968A3" w:rsidRPr="00BB442F" w:rsidRDefault="009968A3" w:rsidP="009968A3">
            <w:pPr>
              <w:pStyle w:val="a5"/>
              <w:spacing w:before="0" w:after="0"/>
              <w:rPr>
                <w:sz w:val="28"/>
                <w:szCs w:val="28"/>
              </w:rPr>
            </w:pPr>
            <w:proofErr w:type="spellStart"/>
            <w:r w:rsidRPr="00BB442F">
              <w:rPr>
                <w:sz w:val="28"/>
                <w:szCs w:val="28"/>
              </w:rPr>
              <w:t>Айтберова</w:t>
            </w:r>
            <w:proofErr w:type="spellEnd"/>
            <w:r w:rsidRPr="00BB442F">
              <w:rPr>
                <w:sz w:val="28"/>
                <w:szCs w:val="28"/>
              </w:rPr>
              <w:t xml:space="preserve"> Н.А., </w:t>
            </w:r>
            <w:proofErr w:type="spellStart"/>
            <w:r w:rsidRPr="00BB442F">
              <w:rPr>
                <w:sz w:val="28"/>
                <w:szCs w:val="28"/>
              </w:rPr>
              <w:t>Кондратова</w:t>
            </w:r>
            <w:proofErr w:type="spellEnd"/>
            <w:r w:rsidRPr="00BB442F">
              <w:rPr>
                <w:sz w:val="28"/>
                <w:szCs w:val="28"/>
              </w:rPr>
              <w:t xml:space="preserve"> В.В. Патриотическое воспитание дошкольников. Махачкала, 2004.</w:t>
            </w:r>
          </w:p>
        </w:tc>
      </w:tr>
      <w:tr w:rsidR="009968A3" w:rsidRPr="00BB442F" w:rsidTr="009968A3">
        <w:tc>
          <w:tcPr>
            <w:tcW w:w="3119" w:type="dxa"/>
          </w:tcPr>
          <w:p w:rsidR="009968A3" w:rsidRPr="00BB442F" w:rsidRDefault="009968A3" w:rsidP="009968A3">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9968A3">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001748C1">
              <w:rPr>
                <w:rFonts w:ascii="Times New Roman" w:hAnsi="Times New Roman" w:cs="Times New Roman"/>
                <w:b/>
                <w:sz w:val="28"/>
                <w:szCs w:val="28"/>
              </w:rPr>
              <w:t xml:space="preserve"> </w:t>
            </w:r>
            <w:r w:rsidRPr="00BB442F">
              <w:rPr>
                <w:rFonts w:ascii="Times New Roman" w:hAnsi="Times New Roman" w:cs="Times New Roman"/>
                <w:b/>
                <w:sz w:val="28"/>
                <w:szCs w:val="28"/>
              </w:rPr>
              <w:t>по образовательной области</w:t>
            </w:r>
          </w:p>
          <w:p w:rsidR="009968A3" w:rsidRPr="00BB442F" w:rsidRDefault="009968A3" w:rsidP="009968A3">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9968A3" w:rsidRPr="00BB442F" w:rsidRDefault="009968A3" w:rsidP="009968A3">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Балхара</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Планета Дагестан, 2009.</w:t>
            </w:r>
          </w:p>
          <w:p w:rsidR="009968A3" w:rsidRPr="00BB442F" w:rsidRDefault="009968A3" w:rsidP="009968A3">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Кубачи</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ИП Овчинников, 2009.</w:t>
            </w:r>
          </w:p>
          <w:p w:rsidR="009968A3" w:rsidRPr="00BB442F" w:rsidRDefault="009968A3" w:rsidP="009968A3">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9968A3" w:rsidRPr="00BB442F" w:rsidRDefault="009968A3" w:rsidP="009968A3">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9968A3" w:rsidRPr="00BB442F" w:rsidRDefault="009968A3" w:rsidP="009968A3">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w:t>
            </w: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Комплексные занятия по ознакомлению с народно-прикладным искусством Дагестана. Махачкала: Юпитер, 2004.</w:t>
            </w:r>
          </w:p>
          <w:p w:rsidR="009968A3" w:rsidRPr="00BB442F" w:rsidRDefault="009968A3" w:rsidP="009968A3">
            <w:pPr>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1994.</w:t>
            </w:r>
          </w:p>
          <w:p w:rsidR="009968A3" w:rsidRPr="00BB442F" w:rsidRDefault="009968A3" w:rsidP="009968A3">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p>
        </w:tc>
      </w:tr>
    </w:tbl>
    <w:p w:rsidR="009968A3" w:rsidRDefault="009968A3" w:rsidP="00C16BE7">
      <w:pPr>
        <w:jc w:val="center"/>
        <w:rPr>
          <w:rFonts w:ascii="Times New Roman" w:hAnsi="Times New Roman" w:cs="Times New Roman"/>
          <w:b/>
          <w:sz w:val="28"/>
          <w:szCs w:val="28"/>
        </w:rPr>
      </w:pPr>
      <w:r w:rsidRPr="005A6513">
        <w:rPr>
          <w:rFonts w:ascii="Times New Roman" w:hAnsi="Times New Roman" w:cs="Times New Roman"/>
          <w:b/>
          <w:sz w:val="28"/>
          <w:szCs w:val="28"/>
        </w:rPr>
        <w:lastRenderedPageBreak/>
        <w:t>3.3. Организация режима пребывания детей в образовательном учреждении</w:t>
      </w:r>
    </w:p>
    <w:p w:rsidR="009968A3" w:rsidRPr="00381A39" w:rsidRDefault="009968A3" w:rsidP="00381A39">
      <w:pPr>
        <w:ind w:firstLine="540"/>
        <w:jc w:val="both"/>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sidR="00311394">
        <w:rPr>
          <w:rFonts w:ascii="Times New Roman" w:eastAsia="Times New Roman" w:hAnsi="Times New Roman" w:cs="Times New Roman"/>
          <w:sz w:val="28"/>
          <w:szCs w:val="28"/>
          <w:lang w:eastAsia="ru-RU"/>
        </w:rPr>
        <w:t>МКДОУ</w:t>
      </w:r>
      <w:r w:rsidR="001748C1">
        <w:rPr>
          <w:rFonts w:ascii="Times New Roman" w:eastAsia="Times New Roman" w:hAnsi="Times New Roman" w:cs="Times New Roman"/>
          <w:sz w:val="28"/>
          <w:szCs w:val="28"/>
          <w:lang w:eastAsia="ru-RU"/>
        </w:rPr>
        <w:t xml:space="preserve"> «Детский сад№4</w:t>
      </w:r>
      <w:r w:rsidR="00311394">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w:t>
      </w:r>
      <w:r w:rsidR="001748C1">
        <w:rPr>
          <w:rFonts w:ascii="Times New Roman" w:eastAsia="Times New Roman" w:hAnsi="Times New Roman" w:cs="Times New Roman"/>
          <w:sz w:val="28"/>
          <w:szCs w:val="28"/>
          <w:lang w:eastAsia="ru-RU"/>
        </w:rPr>
        <w:t>Звездочка</w:t>
      </w:r>
      <w:r w:rsidRPr="00790501">
        <w:rPr>
          <w:rFonts w:ascii="Times New Roman" w:eastAsia="Times New Roman" w:hAnsi="Times New Roman" w:cs="Times New Roman"/>
          <w:sz w:val="28"/>
          <w:szCs w:val="28"/>
          <w:lang w:eastAsia="ru-RU"/>
        </w:rPr>
        <w:t xml:space="preserve">» </w:t>
      </w:r>
      <w:r w:rsidRPr="00DE70B7">
        <w:rPr>
          <w:rFonts w:ascii="Times New Roman" w:hAnsi="Times New Roman" w:cs="Times New Roman"/>
          <w:sz w:val="28"/>
          <w:szCs w:val="28"/>
        </w:rPr>
        <w:t>ф</w:t>
      </w:r>
      <w:r w:rsidR="00AE1471">
        <w:rPr>
          <w:rFonts w:ascii="Times New Roman" w:hAnsi="Times New Roman" w:cs="Times New Roman"/>
          <w:sz w:val="28"/>
          <w:szCs w:val="28"/>
        </w:rPr>
        <w:t>ункционирует  7</w:t>
      </w:r>
      <w:r w:rsidRPr="00DE70B7">
        <w:rPr>
          <w:rFonts w:ascii="Times New Roman" w:hAnsi="Times New Roman" w:cs="Times New Roman"/>
          <w:sz w:val="28"/>
          <w:szCs w:val="28"/>
        </w:rPr>
        <w:t xml:space="preserve"> групп,  укомплектованных в соответствии с возрастными нормами</w:t>
      </w:r>
      <w:r w:rsidRPr="00900DF4">
        <w:rPr>
          <w:rFonts w:ascii="Times New Roman" w:hAnsi="Times New Roman" w:cs="Times New Roman"/>
          <w:sz w:val="28"/>
          <w:szCs w:val="28"/>
        </w:rPr>
        <w:t xml:space="preserve">. </w:t>
      </w:r>
      <w:r w:rsidR="00AE1471">
        <w:rPr>
          <w:rFonts w:ascii="Times New Roman" w:hAnsi="Times New Roman" w:cs="Times New Roman"/>
          <w:color w:val="000000"/>
          <w:sz w:val="28"/>
          <w:szCs w:val="28"/>
        </w:rPr>
        <w:t>Группы функционируют в режиме 6</w:t>
      </w:r>
      <w:r w:rsidRPr="00900DF4">
        <w:rPr>
          <w:rFonts w:ascii="Times New Roman" w:hAnsi="Times New Roman" w:cs="Times New Roman"/>
          <w:color w:val="000000"/>
          <w:sz w:val="28"/>
          <w:szCs w:val="28"/>
        </w:rPr>
        <w:t>-дневной рабочей недели.</w:t>
      </w:r>
    </w:p>
    <w:p w:rsidR="009968A3"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2-я младшая группа             -  2 группы (3-4 года)</w:t>
      </w:r>
    </w:p>
    <w:p w:rsidR="009968A3" w:rsidRPr="00C64982"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Средняя группа</w:t>
      </w:r>
      <w:r>
        <w:rPr>
          <w:rFonts w:ascii="Times New Roman" w:hAnsi="Times New Roman" w:cs="Times New Roman"/>
          <w:sz w:val="28"/>
          <w:szCs w:val="28"/>
        </w:rPr>
        <w:t xml:space="preserve">                    -  </w:t>
      </w:r>
      <w:r w:rsidR="00381A3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группы (3-4 года)</w:t>
      </w:r>
    </w:p>
    <w:p w:rsidR="009968A3" w:rsidRPr="00C64982"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Старшая группа</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1 группа (3-4 года)</w:t>
      </w:r>
    </w:p>
    <w:p w:rsidR="009968A3" w:rsidRPr="00C64982" w:rsidRDefault="009968A3" w:rsidP="009968A3">
      <w:pPr>
        <w:spacing w:after="0"/>
        <w:rPr>
          <w:rFonts w:ascii="Times New Roman" w:hAnsi="Times New Roman" w:cs="Times New Roman"/>
          <w:sz w:val="28"/>
          <w:szCs w:val="28"/>
        </w:rPr>
      </w:pPr>
    </w:p>
    <w:p w:rsidR="009968A3" w:rsidRPr="005E1481" w:rsidRDefault="009968A3" w:rsidP="009968A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Все группы укомплектованы в соответствии с возрастными нормами. </w:t>
      </w:r>
    </w:p>
    <w:p w:rsidR="009968A3" w:rsidRPr="005A6513" w:rsidRDefault="009968A3" w:rsidP="009968A3">
      <w:pPr>
        <w:ind w:firstLine="748"/>
        <w:jc w:val="both"/>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9968A3" w:rsidRPr="005A6513" w:rsidRDefault="009968A3" w:rsidP="009968A3">
      <w:pPr>
        <w:widowControl w:val="0"/>
        <w:numPr>
          <w:ilvl w:val="0"/>
          <w:numId w:val="34"/>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9968A3" w:rsidRDefault="009968A3" w:rsidP="009968A3">
      <w:pPr>
        <w:widowControl w:val="0"/>
        <w:numPr>
          <w:ilvl w:val="0"/>
          <w:numId w:val="35"/>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10A55" w:rsidRPr="005A6513" w:rsidRDefault="00D10A55" w:rsidP="00311394">
      <w:pPr>
        <w:widowControl w:val="0"/>
        <w:suppressAutoHyphens/>
        <w:spacing w:after="240" w:line="240" w:lineRule="auto"/>
        <w:jc w:val="both"/>
        <w:rPr>
          <w:rFonts w:ascii="Times New Roman" w:hAnsi="Times New Roman" w:cs="Times New Roman"/>
          <w:i/>
          <w:sz w:val="16"/>
          <w:szCs w:val="16"/>
        </w:rPr>
      </w:pPr>
    </w:p>
    <w:p w:rsidR="009968A3" w:rsidRPr="005D586A" w:rsidRDefault="009968A3" w:rsidP="009968A3">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9968A3" w:rsidRPr="005A6513" w:rsidRDefault="009968A3" w:rsidP="009968A3">
      <w:pPr>
        <w:rPr>
          <w:rFonts w:ascii="Times New Roman" w:hAnsi="Times New Roman" w:cs="Times New Roman"/>
          <w:sz w:val="28"/>
          <w:szCs w:val="28"/>
        </w:rPr>
      </w:pPr>
      <w:r w:rsidRPr="005A6513">
        <w:rPr>
          <w:rFonts w:ascii="Times New Roman" w:hAnsi="Times New Roman" w:cs="Times New Roman"/>
          <w:sz w:val="28"/>
          <w:szCs w:val="28"/>
        </w:rPr>
        <w:t xml:space="preserve">       При </w:t>
      </w:r>
      <w:r w:rsidR="00D10A55">
        <w:rPr>
          <w:rFonts w:ascii="Times New Roman" w:hAnsi="Times New Roman" w:cs="Times New Roman"/>
          <w:sz w:val="28"/>
          <w:szCs w:val="28"/>
        </w:rPr>
        <w:t>проведении режимных процессов МК</w:t>
      </w:r>
      <w:r w:rsidRPr="005A6513">
        <w:rPr>
          <w:rFonts w:ascii="Times New Roman" w:hAnsi="Times New Roman" w:cs="Times New Roman"/>
          <w:sz w:val="28"/>
          <w:szCs w:val="28"/>
        </w:rPr>
        <w:t xml:space="preserve">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Спокойный и доброжелательный тон обращения, бережное отношение </w:t>
      </w:r>
      <w:r w:rsidRPr="005A6513">
        <w:rPr>
          <w:rFonts w:ascii="Times New Roman" w:hAnsi="Times New Roman" w:cs="Times New Roman"/>
          <w:sz w:val="28"/>
          <w:szCs w:val="28"/>
        </w:rPr>
        <w:lastRenderedPageBreak/>
        <w:t>к ребенку, устранение долгих ожиданий, так как аппетит и сон малышей прямо зависят от состояния их нервной системы.</w:t>
      </w:r>
    </w:p>
    <w:p w:rsidR="009968A3" w:rsidRPr="005A6513" w:rsidRDefault="009968A3" w:rsidP="009968A3">
      <w:pPr>
        <w:spacing w:after="120"/>
        <w:ind w:left="180"/>
        <w:jc w:val="both"/>
        <w:rPr>
          <w:rFonts w:ascii="Times New Roman" w:hAnsi="Times New Roman" w:cs="Times New Roman"/>
          <w:sz w:val="16"/>
          <w:szCs w:val="16"/>
        </w:rPr>
      </w:pPr>
    </w:p>
    <w:p w:rsidR="009968A3" w:rsidRPr="005A6513" w:rsidRDefault="009968A3" w:rsidP="009968A3">
      <w:pPr>
        <w:ind w:left="180"/>
        <w:jc w:val="both"/>
        <w:rPr>
          <w:rFonts w:ascii="Times New Roman" w:hAnsi="Times New Roman" w:cs="Times New Roman"/>
          <w:sz w:val="28"/>
          <w:szCs w:val="28"/>
        </w:rPr>
      </w:pP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9968A3" w:rsidRPr="005A6513" w:rsidRDefault="009968A3" w:rsidP="009968A3">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9968A3" w:rsidRPr="005A6513" w:rsidRDefault="009968A3" w:rsidP="009968A3">
      <w:pPr>
        <w:spacing w:after="120"/>
        <w:ind w:left="360"/>
        <w:jc w:val="both"/>
        <w:rPr>
          <w:rFonts w:ascii="Times New Roman" w:hAnsi="Times New Roman" w:cs="Times New Roman"/>
          <w:i/>
          <w:sz w:val="28"/>
          <w:szCs w:val="28"/>
        </w:rPr>
      </w:pPr>
    </w:p>
    <w:p w:rsidR="009968A3" w:rsidRPr="005A6513" w:rsidRDefault="009968A3" w:rsidP="009968A3">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9968A3" w:rsidRDefault="009968A3" w:rsidP="009968A3">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311394" w:rsidRDefault="00311394" w:rsidP="009968A3">
      <w:pPr>
        <w:ind w:firstLine="540"/>
        <w:jc w:val="both"/>
        <w:rPr>
          <w:rFonts w:ascii="Times New Roman" w:hAnsi="Times New Roman" w:cs="Times New Roman"/>
          <w:color w:val="000000" w:themeColor="text1"/>
          <w:sz w:val="28"/>
          <w:szCs w:val="28"/>
        </w:rPr>
      </w:pPr>
    </w:p>
    <w:p w:rsidR="00311394" w:rsidRDefault="00311394" w:rsidP="009968A3">
      <w:pPr>
        <w:ind w:firstLine="540"/>
        <w:jc w:val="both"/>
        <w:rPr>
          <w:rFonts w:ascii="Times New Roman" w:hAnsi="Times New Roman" w:cs="Times New Roman"/>
          <w:color w:val="000000" w:themeColor="text1"/>
          <w:sz w:val="28"/>
          <w:szCs w:val="28"/>
        </w:rPr>
      </w:pPr>
    </w:p>
    <w:p w:rsidR="009968A3" w:rsidRPr="00A2293D" w:rsidRDefault="009968A3" w:rsidP="009968A3">
      <w:pPr>
        <w:pStyle w:val="Default"/>
        <w:spacing w:after="120"/>
        <w:jc w:val="center"/>
        <w:rPr>
          <w:b/>
          <w:sz w:val="28"/>
          <w:szCs w:val="28"/>
        </w:rPr>
      </w:pPr>
      <w:r w:rsidRPr="00A2293D">
        <w:rPr>
          <w:b/>
          <w:sz w:val="28"/>
          <w:szCs w:val="28"/>
        </w:rPr>
        <w:t>Гибкий режим организации жизни детей</w:t>
      </w:r>
    </w:p>
    <w:p w:rsidR="009968A3" w:rsidRPr="00E33DBB" w:rsidRDefault="009968A3" w:rsidP="009968A3">
      <w:pPr>
        <w:pStyle w:val="Default"/>
        <w:spacing w:after="120"/>
        <w:jc w:val="center"/>
        <w:rPr>
          <w:b/>
          <w:sz w:val="23"/>
          <w:szCs w:val="23"/>
        </w:rPr>
      </w:pPr>
    </w:p>
    <w:tbl>
      <w:tblPr>
        <w:tblStyle w:val="a4"/>
        <w:tblW w:w="10065" w:type="dxa"/>
        <w:tblInd w:w="-176" w:type="dxa"/>
        <w:tblLook w:val="04A0"/>
      </w:tblPr>
      <w:tblGrid>
        <w:gridCol w:w="3261"/>
        <w:gridCol w:w="6804"/>
      </w:tblGrid>
      <w:tr w:rsidR="009968A3" w:rsidRPr="00875FDA" w:rsidTr="009968A3">
        <w:tc>
          <w:tcPr>
            <w:tcW w:w="3261" w:type="dxa"/>
          </w:tcPr>
          <w:p w:rsidR="009968A3" w:rsidRPr="00875FDA" w:rsidRDefault="009968A3" w:rsidP="009968A3">
            <w:pPr>
              <w:pStyle w:val="Default"/>
              <w:jc w:val="center"/>
              <w:rPr>
                <w:sz w:val="28"/>
                <w:szCs w:val="28"/>
              </w:rPr>
            </w:pPr>
            <w:r w:rsidRPr="00875FDA">
              <w:rPr>
                <w:b/>
                <w:bCs/>
                <w:sz w:val="28"/>
                <w:szCs w:val="28"/>
              </w:rPr>
              <w:t>Варианты</w:t>
            </w:r>
          </w:p>
        </w:tc>
        <w:tc>
          <w:tcPr>
            <w:tcW w:w="6804" w:type="dxa"/>
          </w:tcPr>
          <w:p w:rsidR="009968A3" w:rsidRPr="00875FDA" w:rsidRDefault="009968A3" w:rsidP="009968A3">
            <w:pPr>
              <w:pStyle w:val="Default"/>
              <w:jc w:val="center"/>
              <w:rPr>
                <w:sz w:val="28"/>
                <w:szCs w:val="28"/>
              </w:rPr>
            </w:pPr>
            <w:r w:rsidRPr="00875FDA">
              <w:rPr>
                <w:b/>
                <w:bCs/>
                <w:sz w:val="28"/>
                <w:szCs w:val="28"/>
              </w:rPr>
              <w:t>Компоненты</w:t>
            </w:r>
          </w:p>
        </w:tc>
      </w:tr>
      <w:tr w:rsidR="009968A3" w:rsidRPr="00875FDA" w:rsidTr="009968A3">
        <w:tc>
          <w:tcPr>
            <w:tcW w:w="3261" w:type="dxa"/>
          </w:tcPr>
          <w:p w:rsidR="009968A3" w:rsidRPr="00875FDA" w:rsidRDefault="009968A3" w:rsidP="009968A3">
            <w:pPr>
              <w:pStyle w:val="Default"/>
              <w:rPr>
                <w:sz w:val="28"/>
                <w:szCs w:val="28"/>
              </w:rPr>
            </w:pPr>
            <w:r w:rsidRPr="00875FDA">
              <w:rPr>
                <w:b/>
                <w:bCs/>
                <w:sz w:val="28"/>
                <w:szCs w:val="28"/>
              </w:rPr>
              <w:t xml:space="preserve">Период адаптации у детей </w:t>
            </w:r>
          </w:p>
        </w:tc>
        <w:tc>
          <w:tcPr>
            <w:tcW w:w="6804" w:type="dxa"/>
          </w:tcPr>
          <w:p w:rsidR="009968A3" w:rsidRPr="00875FDA" w:rsidRDefault="009968A3" w:rsidP="009968A3">
            <w:pPr>
              <w:pStyle w:val="Default"/>
              <w:rPr>
                <w:sz w:val="28"/>
                <w:szCs w:val="28"/>
              </w:rPr>
            </w:pPr>
            <w:r w:rsidRPr="00875FDA">
              <w:rPr>
                <w:sz w:val="28"/>
                <w:szCs w:val="28"/>
              </w:rPr>
              <w:t xml:space="preserve">Режимные моменты (сон, питание и т.д.) выстраиваются в зависимости от индивидуальных особенностей детей </w:t>
            </w:r>
          </w:p>
        </w:tc>
      </w:tr>
      <w:tr w:rsidR="009968A3" w:rsidRPr="00875FDA" w:rsidTr="009968A3">
        <w:tc>
          <w:tcPr>
            <w:tcW w:w="3261" w:type="dxa"/>
          </w:tcPr>
          <w:p w:rsidR="009968A3" w:rsidRPr="00875FDA" w:rsidRDefault="009968A3" w:rsidP="009968A3">
            <w:pPr>
              <w:pStyle w:val="Default"/>
              <w:rPr>
                <w:sz w:val="28"/>
                <w:szCs w:val="28"/>
              </w:rPr>
            </w:pPr>
            <w:r w:rsidRPr="00875FDA">
              <w:rPr>
                <w:b/>
                <w:bCs/>
                <w:sz w:val="28"/>
                <w:szCs w:val="28"/>
              </w:rPr>
              <w:t xml:space="preserve">Хорошая погода </w:t>
            </w:r>
          </w:p>
        </w:tc>
        <w:tc>
          <w:tcPr>
            <w:tcW w:w="6804" w:type="dxa"/>
          </w:tcPr>
          <w:p w:rsidR="009968A3" w:rsidRPr="00875FDA" w:rsidRDefault="009968A3" w:rsidP="009968A3">
            <w:pPr>
              <w:pStyle w:val="Default"/>
              <w:rPr>
                <w:sz w:val="28"/>
                <w:szCs w:val="28"/>
              </w:rPr>
            </w:pPr>
            <w:r w:rsidRPr="00875FDA">
              <w:rPr>
                <w:sz w:val="28"/>
                <w:szCs w:val="28"/>
              </w:rPr>
              <w:t xml:space="preserve">Прием детей в летний период осуществляется на воздухе </w:t>
            </w:r>
          </w:p>
        </w:tc>
      </w:tr>
      <w:tr w:rsidR="009968A3" w:rsidRPr="00875FDA" w:rsidTr="009968A3">
        <w:tc>
          <w:tcPr>
            <w:tcW w:w="3261" w:type="dxa"/>
          </w:tcPr>
          <w:p w:rsidR="009968A3" w:rsidRPr="00875FDA" w:rsidRDefault="009968A3" w:rsidP="009968A3">
            <w:pPr>
              <w:pStyle w:val="Default"/>
              <w:rPr>
                <w:sz w:val="28"/>
                <w:szCs w:val="28"/>
              </w:rPr>
            </w:pPr>
            <w:r w:rsidRPr="00875FDA">
              <w:rPr>
                <w:b/>
                <w:bCs/>
                <w:sz w:val="28"/>
                <w:szCs w:val="28"/>
              </w:rPr>
              <w:t xml:space="preserve">Плохая погода </w:t>
            </w:r>
          </w:p>
        </w:tc>
        <w:tc>
          <w:tcPr>
            <w:tcW w:w="6804" w:type="dxa"/>
          </w:tcPr>
          <w:p w:rsidR="009968A3" w:rsidRDefault="009968A3" w:rsidP="009968A3">
            <w:pPr>
              <w:pStyle w:val="Default"/>
              <w:rPr>
                <w:sz w:val="28"/>
                <w:szCs w:val="28"/>
              </w:rPr>
            </w:pPr>
            <w:r w:rsidRPr="00875FDA">
              <w:rPr>
                <w:sz w:val="28"/>
                <w:szCs w:val="28"/>
              </w:rPr>
              <w:t xml:space="preserve">1.Организация прогулки в помещении – для старшего дошкольного возраста. Физкультурный и </w:t>
            </w:r>
            <w:r w:rsidRPr="00875FDA">
              <w:rPr>
                <w:sz w:val="28"/>
                <w:szCs w:val="28"/>
              </w:rPr>
              <w:lastRenderedPageBreak/>
              <w:t xml:space="preserve">музыкальный залы хорошо проветриваются. В определенные для каждой группы часы дети, соответственно одетые, приходят в них поиграть.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p w:rsidR="009968A3" w:rsidRPr="00875FDA" w:rsidRDefault="009968A3" w:rsidP="009968A3">
            <w:pPr>
              <w:pStyle w:val="Default"/>
              <w:rPr>
                <w:sz w:val="28"/>
                <w:szCs w:val="28"/>
              </w:rPr>
            </w:pPr>
            <w:r w:rsidRPr="00875FDA">
              <w:rPr>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tc>
      </w:tr>
      <w:tr w:rsidR="009968A3" w:rsidRPr="00875FDA" w:rsidTr="009968A3">
        <w:tc>
          <w:tcPr>
            <w:tcW w:w="3261" w:type="dxa"/>
          </w:tcPr>
          <w:p w:rsidR="009968A3" w:rsidRPr="00875FDA" w:rsidRDefault="009968A3" w:rsidP="009968A3">
            <w:pPr>
              <w:pStyle w:val="Default"/>
              <w:rPr>
                <w:sz w:val="28"/>
                <w:szCs w:val="28"/>
              </w:rPr>
            </w:pPr>
            <w:r w:rsidRPr="00875FDA">
              <w:rPr>
                <w:b/>
                <w:bCs/>
                <w:sz w:val="28"/>
                <w:szCs w:val="28"/>
              </w:rPr>
              <w:lastRenderedPageBreak/>
              <w:t xml:space="preserve">Каникулы </w:t>
            </w:r>
          </w:p>
        </w:tc>
        <w:tc>
          <w:tcPr>
            <w:tcW w:w="6804" w:type="dxa"/>
          </w:tcPr>
          <w:p w:rsidR="009968A3" w:rsidRPr="00875FDA" w:rsidRDefault="009968A3" w:rsidP="009968A3">
            <w:pPr>
              <w:pStyle w:val="Default"/>
              <w:rPr>
                <w:sz w:val="28"/>
                <w:szCs w:val="28"/>
              </w:rPr>
            </w:pPr>
            <w:r w:rsidRPr="00875FDA">
              <w:rPr>
                <w:sz w:val="28"/>
                <w:szCs w:val="28"/>
              </w:rPr>
              <w:t xml:space="preserve">1.В каникулы увеличивается длительность прогулок. </w:t>
            </w:r>
          </w:p>
          <w:p w:rsidR="009968A3" w:rsidRPr="00875FDA" w:rsidRDefault="009968A3" w:rsidP="009968A3">
            <w:pPr>
              <w:pStyle w:val="Default"/>
              <w:rPr>
                <w:sz w:val="28"/>
                <w:szCs w:val="28"/>
              </w:rPr>
            </w:pPr>
            <w:r w:rsidRPr="00875FDA">
              <w:rPr>
                <w:sz w:val="28"/>
                <w:szCs w:val="28"/>
              </w:rPr>
              <w:t xml:space="preserve">2. Организуется </w:t>
            </w:r>
            <w:proofErr w:type="spellStart"/>
            <w:r w:rsidRPr="00875FDA">
              <w:rPr>
                <w:sz w:val="28"/>
                <w:szCs w:val="28"/>
              </w:rPr>
              <w:t>досуговая</w:t>
            </w:r>
            <w:proofErr w:type="spellEnd"/>
            <w:r w:rsidR="001748C1">
              <w:rPr>
                <w:sz w:val="28"/>
                <w:szCs w:val="28"/>
              </w:rPr>
              <w:t xml:space="preserve"> </w:t>
            </w:r>
            <w:r w:rsidRPr="00875FDA">
              <w:rPr>
                <w:sz w:val="28"/>
                <w:szCs w:val="28"/>
              </w:rPr>
              <w:t xml:space="preserve"> деятельность с танцами, играми по сказочному сюжету. </w:t>
            </w:r>
          </w:p>
        </w:tc>
      </w:tr>
      <w:tr w:rsidR="009968A3" w:rsidRPr="00875FDA" w:rsidTr="009968A3">
        <w:tc>
          <w:tcPr>
            <w:tcW w:w="3261" w:type="dxa"/>
          </w:tcPr>
          <w:p w:rsidR="009968A3" w:rsidRPr="00875FDA" w:rsidRDefault="009968A3" w:rsidP="009968A3">
            <w:pPr>
              <w:pStyle w:val="Default"/>
              <w:rPr>
                <w:sz w:val="28"/>
                <w:szCs w:val="28"/>
              </w:rPr>
            </w:pPr>
            <w:r w:rsidRPr="00875FDA">
              <w:rPr>
                <w:b/>
                <w:bCs/>
                <w:sz w:val="28"/>
                <w:szCs w:val="28"/>
              </w:rPr>
              <w:t xml:space="preserve">Летний оздоровительный период </w:t>
            </w:r>
          </w:p>
        </w:tc>
        <w:tc>
          <w:tcPr>
            <w:tcW w:w="6804" w:type="dxa"/>
          </w:tcPr>
          <w:p w:rsidR="009968A3" w:rsidRPr="00875FDA" w:rsidRDefault="009968A3" w:rsidP="009968A3">
            <w:pPr>
              <w:pStyle w:val="Default"/>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9968A3" w:rsidRPr="00875FDA" w:rsidRDefault="009968A3" w:rsidP="009968A3">
            <w:pPr>
              <w:pStyle w:val="Default"/>
              <w:rPr>
                <w:sz w:val="28"/>
                <w:szCs w:val="28"/>
              </w:rPr>
            </w:pPr>
            <w:r w:rsidRPr="00875FDA">
              <w:rPr>
                <w:sz w:val="28"/>
                <w:szCs w:val="28"/>
              </w:rPr>
              <w:t xml:space="preserve">2.Увеличение прогулки до 6 часов в день. </w:t>
            </w:r>
          </w:p>
        </w:tc>
      </w:tr>
      <w:tr w:rsidR="009968A3" w:rsidRPr="00875FDA" w:rsidTr="009968A3">
        <w:tc>
          <w:tcPr>
            <w:tcW w:w="3261" w:type="dxa"/>
          </w:tcPr>
          <w:p w:rsidR="009968A3" w:rsidRPr="00875FDA" w:rsidRDefault="009968A3" w:rsidP="009968A3">
            <w:pPr>
              <w:pStyle w:val="Default"/>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9968A3" w:rsidRPr="00875FDA" w:rsidRDefault="009968A3" w:rsidP="009968A3">
            <w:pPr>
              <w:pStyle w:val="Default"/>
              <w:rPr>
                <w:sz w:val="28"/>
                <w:szCs w:val="28"/>
              </w:rPr>
            </w:pPr>
            <w:r w:rsidRPr="00875FDA">
              <w:rPr>
                <w:sz w:val="28"/>
                <w:szCs w:val="28"/>
              </w:rPr>
              <w:t xml:space="preserve">1.Выделяется время для осмотров детей, проведения профилактических мероприятий. </w:t>
            </w:r>
          </w:p>
          <w:p w:rsidR="009968A3" w:rsidRPr="00875FDA" w:rsidRDefault="009968A3" w:rsidP="009968A3">
            <w:pPr>
              <w:pStyle w:val="Default"/>
              <w:rPr>
                <w:sz w:val="28"/>
                <w:szCs w:val="28"/>
              </w:rPr>
            </w:pPr>
            <w:r w:rsidRPr="00875FDA">
              <w:rPr>
                <w:sz w:val="28"/>
                <w:szCs w:val="28"/>
              </w:rPr>
              <w:t xml:space="preserve">2.Снижаются физическая и интеллектуальная нагрузки. </w:t>
            </w:r>
          </w:p>
          <w:p w:rsidR="009968A3" w:rsidRPr="00875FDA" w:rsidRDefault="009968A3" w:rsidP="009968A3">
            <w:pPr>
              <w:pStyle w:val="Default"/>
              <w:rPr>
                <w:sz w:val="28"/>
                <w:szCs w:val="28"/>
              </w:rPr>
            </w:pPr>
            <w:r w:rsidRPr="00875FDA">
              <w:rPr>
                <w:sz w:val="28"/>
                <w:szCs w:val="28"/>
              </w:rPr>
              <w:t xml:space="preserve">3.Увеличивается время пребывания детей на свежем воздухе. </w:t>
            </w:r>
          </w:p>
        </w:tc>
      </w:tr>
    </w:tbl>
    <w:p w:rsidR="009968A3" w:rsidRDefault="009968A3" w:rsidP="009968A3">
      <w:pPr>
        <w:jc w:val="both"/>
        <w:rPr>
          <w:rFonts w:ascii="Times New Roman" w:hAnsi="Times New Roman" w:cs="Times New Roman"/>
          <w:color w:val="000000" w:themeColor="text1"/>
          <w:sz w:val="28"/>
          <w:szCs w:val="28"/>
        </w:rPr>
      </w:pPr>
    </w:p>
    <w:p w:rsidR="00AE1471" w:rsidRDefault="00AE1471" w:rsidP="009968A3">
      <w:pPr>
        <w:jc w:val="both"/>
        <w:rPr>
          <w:rFonts w:ascii="Times New Roman" w:hAnsi="Times New Roman" w:cs="Times New Roman"/>
          <w:color w:val="000000" w:themeColor="text1"/>
          <w:sz w:val="28"/>
          <w:szCs w:val="28"/>
        </w:rPr>
      </w:pPr>
    </w:p>
    <w:p w:rsidR="009968A3" w:rsidRDefault="009968A3" w:rsidP="00C16B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r w:rsidRPr="005D586A">
        <w:rPr>
          <w:rFonts w:ascii="Times New Roman" w:eastAsia="Gungsuh" w:hAnsi="Times New Roman" w:cs="Times New Roman"/>
          <w:b/>
          <w:sz w:val="32"/>
          <w:szCs w:val="32"/>
        </w:rPr>
        <w:t>РЕЖИМ ДНЯ в холодный период</w:t>
      </w:r>
    </w:p>
    <w:tbl>
      <w:tblPr>
        <w:tblStyle w:val="a4"/>
        <w:tblW w:w="9923" w:type="dxa"/>
        <w:tblInd w:w="-601" w:type="dxa"/>
        <w:tblLayout w:type="fixed"/>
        <w:tblLook w:val="04A0"/>
      </w:tblPr>
      <w:tblGrid>
        <w:gridCol w:w="3119"/>
        <w:gridCol w:w="1701"/>
        <w:gridCol w:w="1701"/>
        <w:gridCol w:w="1701"/>
        <w:gridCol w:w="1701"/>
      </w:tblGrid>
      <w:tr w:rsidR="009968A3" w:rsidRPr="00B354A4" w:rsidTr="009968A3">
        <w:tc>
          <w:tcPr>
            <w:tcW w:w="3119" w:type="dxa"/>
          </w:tcPr>
          <w:p w:rsidR="009968A3" w:rsidRPr="00B354A4" w:rsidRDefault="009968A3" w:rsidP="009968A3">
            <w:pPr>
              <w:spacing w:line="360" w:lineRule="auto"/>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701" w:type="dxa"/>
          </w:tcPr>
          <w:p w:rsidR="009968A3" w:rsidRPr="00B354A4" w:rsidRDefault="009968A3" w:rsidP="009968A3">
            <w:pPr>
              <w:pStyle w:val="a5"/>
              <w:spacing w:before="0" w:after="0"/>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01" w:type="dxa"/>
          </w:tcPr>
          <w:p w:rsidR="009968A3" w:rsidRPr="00B354A4" w:rsidRDefault="009968A3" w:rsidP="009968A3">
            <w:pPr>
              <w:pStyle w:val="a5"/>
              <w:spacing w:before="0" w:after="0"/>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01" w:type="dxa"/>
          </w:tcPr>
          <w:p w:rsidR="009968A3" w:rsidRPr="00B354A4" w:rsidRDefault="009968A3" w:rsidP="009968A3">
            <w:pPr>
              <w:pStyle w:val="a5"/>
              <w:spacing w:before="0" w:after="0"/>
              <w:jc w:val="center"/>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01" w:type="dxa"/>
          </w:tcPr>
          <w:p w:rsidR="009968A3" w:rsidRPr="00B354A4" w:rsidRDefault="009968A3" w:rsidP="009968A3">
            <w:pPr>
              <w:pStyle w:val="a5"/>
              <w:spacing w:before="0" w:after="0"/>
              <w:jc w:val="center"/>
              <w:rPr>
                <w:b/>
                <w:sz w:val="28"/>
                <w:szCs w:val="28"/>
              </w:rPr>
            </w:pPr>
            <w:r w:rsidRPr="00B354A4">
              <w:rPr>
                <w:b/>
                <w:sz w:val="28"/>
                <w:szCs w:val="28"/>
              </w:rPr>
              <w:t>Ст.гр.</w:t>
            </w:r>
          </w:p>
        </w:tc>
      </w:tr>
      <w:tr w:rsidR="009968A3" w:rsidRPr="00B354A4" w:rsidTr="009968A3">
        <w:tc>
          <w:tcPr>
            <w:tcW w:w="3119" w:type="dxa"/>
          </w:tcPr>
          <w:p w:rsidR="009968A3" w:rsidRPr="00B354A4" w:rsidRDefault="009968A3" w:rsidP="009968A3">
            <w:pPr>
              <w:rPr>
                <w:rFonts w:ascii="Times New Roman" w:hAnsi="Times New Roman" w:cs="Times New Roman"/>
                <w:b/>
                <w:sz w:val="28"/>
                <w:szCs w:val="28"/>
              </w:rPr>
            </w:pPr>
            <w:r w:rsidRPr="00B354A4">
              <w:rPr>
                <w:rFonts w:ascii="Times New Roman" w:hAnsi="Times New Roman" w:cs="Times New Roman"/>
                <w:sz w:val="28"/>
                <w:szCs w:val="28"/>
              </w:rPr>
              <w:t>Прием детей, самостоятельная деятельность, игры</w:t>
            </w:r>
          </w:p>
        </w:tc>
        <w:tc>
          <w:tcPr>
            <w:tcW w:w="1701" w:type="dxa"/>
          </w:tcPr>
          <w:p w:rsidR="009968A3" w:rsidRPr="00B354A4" w:rsidRDefault="009968A3" w:rsidP="009968A3">
            <w:pPr>
              <w:jc w:val="center"/>
              <w:rPr>
                <w:rFonts w:ascii="Times New Roman" w:hAnsi="Times New Roman" w:cs="Times New Roman"/>
                <w:b/>
                <w:color w:val="000000" w:themeColor="text1"/>
                <w:sz w:val="28"/>
                <w:szCs w:val="28"/>
              </w:rPr>
            </w:pPr>
            <w:r w:rsidRPr="00B354A4">
              <w:rPr>
                <w:rFonts w:ascii="Times New Roman" w:hAnsi="Times New Roman" w:cs="Times New Roman"/>
                <w:color w:val="000000" w:themeColor="text1"/>
                <w:sz w:val="28"/>
                <w:szCs w:val="28"/>
              </w:rPr>
              <w:t>7.00-8.</w:t>
            </w:r>
            <w:r>
              <w:rPr>
                <w:rFonts w:ascii="Times New Roman" w:hAnsi="Times New Roman" w:cs="Times New Roman"/>
                <w:color w:val="000000" w:themeColor="text1"/>
                <w:sz w:val="28"/>
                <w:szCs w:val="28"/>
              </w:rPr>
              <w:t>15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7.00-8.20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7.00-8.20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7.00-8.20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Утренняя гимнастика</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8.15-8.20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Гигиенические процедуры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8.25-8.4</w:t>
            </w:r>
            <w:r>
              <w:rPr>
                <w:rFonts w:ascii="Times New Roman" w:hAnsi="Times New Roman" w:cs="Times New Roman"/>
                <w:sz w:val="28"/>
                <w:szCs w:val="28"/>
              </w:rPr>
              <w:t>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 завтраку, завтрак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1701" w:type="dxa"/>
          </w:tcPr>
          <w:p w:rsidR="009968A3" w:rsidRPr="00B354A4" w:rsidRDefault="009968A3" w:rsidP="009968A3">
            <w:pPr>
              <w:jc w:val="center"/>
              <w:rPr>
                <w:rFonts w:ascii="Times New Roman" w:hAnsi="Times New Roman" w:cs="Times New Roman"/>
                <w:sz w:val="28"/>
                <w:szCs w:val="28"/>
              </w:rPr>
            </w:pPr>
            <w:r>
              <w:rPr>
                <w:rFonts w:ascii="Times New Roman" w:hAnsi="Times New Roman" w:cs="Times New Roman"/>
                <w:sz w:val="28"/>
                <w:szCs w:val="28"/>
              </w:rPr>
              <w:t>8.40</w:t>
            </w:r>
            <w:r w:rsidRPr="00B354A4">
              <w:rPr>
                <w:rFonts w:ascii="Times New Roman" w:hAnsi="Times New Roman" w:cs="Times New Roman"/>
                <w:sz w:val="28"/>
                <w:szCs w:val="28"/>
              </w:rPr>
              <w:t>-9.00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Самостоятельная деятельность, игры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9.00-9.10 </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Непосредственно образовательная деятельность.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9.10-9.20</w:t>
            </w:r>
          </w:p>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9.40-9.50</w:t>
            </w:r>
          </w:p>
        </w:tc>
        <w:tc>
          <w:tcPr>
            <w:tcW w:w="1701"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9.10-9.25</w:t>
            </w:r>
          </w:p>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9.35-9.50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9.10-9.30</w:t>
            </w:r>
          </w:p>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9.40-10.00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9.10-9.35</w:t>
            </w:r>
          </w:p>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9.45-10.10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 прогулке, </w:t>
            </w:r>
            <w:r w:rsidRPr="00B354A4">
              <w:rPr>
                <w:sz w:val="28"/>
                <w:szCs w:val="28"/>
              </w:rPr>
              <w:lastRenderedPageBreak/>
              <w:t xml:space="preserve">прогулка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lastRenderedPageBreak/>
              <w:t>10.10-11.30</w:t>
            </w:r>
          </w:p>
        </w:tc>
        <w:tc>
          <w:tcPr>
            <w:tcW w:w="1701"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9.5011.50</w:t>
            </w:r>
          </w:p>
        </w:tc>
        <w:tc>
          <w:tcPr>
            <w:tcW w:w="1701"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10.00-12.00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10.10-12.10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lastRenderedPageBreak/>
              <w:t xml:space="preserve">Возвращение с прогулки, игры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11.30 - 11.50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11.50-12.20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 обеду, обед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 – 12.30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12.20-12.45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ко сну, дневной сон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12.30 – 15.00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12.45-15.00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Подъем, воздушные процедуры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9968A3" w:rsidRPr="00B354A4" w:rsidTr="009968A3">
        <w:tc>
          <w:tcPr>
            <w:tcW w:w="3119" w:type="dxa"/>
          </w:tcPr>
          <w:p w:rsidR="009968A3" w:rsidRPr="00B354A4" w:rsidRDefault="009968A3" w:rsidP="009968A3">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Непосредственно образовательная деятельность:</w:t>
            </w:r>
          </w:p>
        </w:tc>
        <w:tc>
          <w:tcPr>
            <w:tcW w:w="1701" w:type="dxa"/>
          </w:tcPr>
          <w:p w:rsidR="009968A3" w:rsidRPr="00B354A4" w:rsidRDefault="009968A3" w:rsidP="009968A3">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15.40- 15.50</w:t>
            </w:r>
          </w:p>
          <w:p w:rsidR="009968A3" w:rsidRPr="00B354A4" w:rsidRDefault="009968A3" w:rsidP="009968A3">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16.00-16.10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16.10-16.30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16.30-16.40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9968A3" w:rsidRPr="00B354A4" w:rsidTr="009968A3">
        <w:tc>
          <w:tcPr>
            <w:tcW w:w="3119"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 xml:space="preserve">Подготовка к прогулке, прогулка, возвращение с прогулки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16.40-17.30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16.20-17.30</w:t>
            </w:r>
          </w:p>
        </w:tc>
      </w:tr>
      <w:tr w:rsidR="009968A3" w:rsidRPr="00B354A4" w:rsidTr="009968A3">
        <w:tc>
          <w:tcPr>
            <w:tcW w:w="3119"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Игры, самостоятельная деятельность</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r>
    </w:tbl>
    <w:p w:rsidR="00AE1471" w:rsidRDefault="00AE1471" w:rsidP="009968A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u w:val="single"/>
        </w:rPr>
      </w:pPr>
    </w:p>
    <w:p w:rsidR="00AE1471" w:rsidRDefault="00AE1471" w:rsidP="00AE14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u w:val="single"/>
        </w:rPr>
      </w:pPr>
    </w:p>
    <w:p w:rsidR="009968A3" w:rsidRPr="008E415A" w:rsidRDefault="009968A3" w:rsidP="00AE14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5D586A">
        <w:rPr>
          <w:rFonts w:ascii="Times New Roman" w:eastAsia="Gungsuh" w:hAnsi="Times New Roman" w:cs="Times New Roman"/>
          <w:b/>
          <w:sz w:val="32"/>
          <w:szCs w:val="32"/>
        </w:rPr>
        <w:t xml:space="preserve">РЕЖИМ ДНЯ </w:t>
      </w:r>
      <w:r w:rsidRPr="008E415A">
        <w:rPr>
          <w:rFonts w:ascii="Times New Roman" w:hAnsi="Times New Roman" w:cs="Times New Roman"/>
          <w:b/>
          <w:sz w:val="28"/>
          <w:szCs w:val="28"/>
        </w:rPr>
        <w:t>в теплый период</w:t>
      </w:r>
    </w:p>
    <w:p w:rsidR="009968A3" w:rsidRDefault="009968A3" w:rsidP="009968A3">
      <w:pPr>
        <w:pStyle w:val="a5"/>
        <w:spacing w:before="0" w:after="0"/>
        <w:rPr>
          <w:b/>
          <w:sz w:val="28"/>
          <w:szCs w:val="28"/>
        </w:rPr>
      </w:pPr>
    </w:p>
    <w:tbl>
      <w:tblPr>
        <w:tblStyle w:val="a4"/>
        <w:tblW w:w="9923" w:type="dxa"/>
        <w:tblInd w:w="-601" w:type="dxa"/>
        <w:tblLook w:val="04A0"/>
      </w:tblPr>
      <w:tblGrid>
        <w:gridCol w:w="3119"/>
        <w:gridCol w:w="1701"/>
        <w:gridCol w:w="1701"/>
        <w:gridCol w:w="1701"/>
        <w:gridCol w:w="1701"/>
      </w:tblGrid>
      <w:tr w:rsidR="009968A3" w:rsidRPr="00B354A4" w:rsidTr="009968A3">
        <w:tc>
          <w:tcPr>
            <w:tcW w:w="3119" w:type="dxa"/>
          </w:tcPr>
          <w:p w:rsidR="009968A3" w:rsidRPr="00B354A4" w:rsidRDefault="009968A3" w:rsidP="009968A3">
            <w:pPr>
              <w:pStyle w:val="a5"/>
              <w:spacing w:before="0" w:after="0"/>
              <w:jc w:val="center"/>
              <w:rPr>
                <w:b/>
                <w:sz w:val="28"/>
                <w:szCs w:val="28"/>
              </w:rPr>
            </w:pPr>
            <w:r w:rsidRPr="00B354A4">
              <w:rPr>
                <w:b/>
                <w:color w:val="000000" w:themeColor="text1"/>
                <w:sz w:val="28"/>
                <w:szCs w:val="28"/>
              </w:rPr>
              <w:t>Режимные моменты</w:t>
            </w:r>
          </w:p>
        </w:tc>
        <w:tc>
          <w:tcPr>
            <w:tcW w:w="1701" w:type="dxa"/>
          </w:tcPr>
          <w:p w:rsidR="009968A3" w:rsidRPr="00B354A4" w:rsidRDefault="009968A3" w:rsidP="009968A3">
            <w:pPr>
              <w:pStyle w:val="a5"/>
              <w:spacing w:before="0" w:after="0"/>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01" w:type="dxa"/>
          </w:tcPr>
          <w:p w:rsidR="009968A3" w:rsidRPr="00B354A4" w:rsidRDefault="009968A3" w:rsidP="009968A3">
            <w:pPr>
              <w:pStyle w:val="a5"/>
              <w:spacing w:before="0" w:after="0"/>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01" w:type="dxa"/>
          </w:tcPr>
          <w:p w:rsidR="009968A3" w:rsidRPr="00B354A4" w:rsidRDefault="009968A3" w:rsidP="009968A3">
            <w:pPr>
              <w:pStyle w:val="a5"/>
              <w:spacing w:before="0" w:after="0"/>
              <w:jc w:val="center"/>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01" w:type="dxa"/>
          </w:tcPr>
          <w:p w:rsidR="009968A3" w:rsidRPr="00B354A4" w:rsidRDefault="009968A3" w:rsidP="009968A3">
            <w:pPr>
              <w:pStyle w:val="a5"/>
              <w:spacing w:before="0" w:after="0"/>
              <w:jc w:val="center"/>
              <w:rPr>
                <w:b/>
                <w:sz w:val="28"/>
                <w:szCs w:val="28"/>
              </w:rPr>
            </w:pPr>
            <w:r w:rsidRPr="00B354A4">
              <w:rPr>
                <w:b/>
                <w:sz w:val="28"/>
                <w:szCs w:val="28"/>
              </w:rPr>
              <w:t>Ст.гр.</w:t>
            </w:r>
          </w:p>
        </w:tc>
      </w:tr>
      <w:tr w:rsidR="009968A3" w:rsidRPr="00B354A4" w:rsidTr="009968A3">
        <w:tc>
          <w:tcPr>
            <w:tcW w:w="3119" w:type="dxa"/>
          </w:tcPr>
          <w:p w:rsidR="009968A3" w:rsidRPr="00B354A4" w:rsidRDefault="009968A3" w:rsidP="009968A3">
            <w:pPr>
              <w:pStyle w:val="a5"/>
              <w:spacing w:before="0" w:after="0"/>
              <w:rPr>
                <w:b/>
                <w:sz w:val="28"/>
                <w:szCs w:val="28"/>
              </w:rPr>
            </w:pPr>
            <w:r w:rsidRPr="00B354A4">
              <w:rPr>
                <w:sz w:val="28"/>
                <w:szCs w:val="28"/>
              </w:rPr>
              <w:t>Прием детей, самостоятельная деятельность, игры</w:t>
            </w:r>
          </w:p>
        </w:tc>
        <w:tc>
          <w:tcPr>
            <w:tcW w:w="1701" w:type="dxa"/>
          </w:tcPr>
          <w:p w:rsidR="009968A3" w:rsidRPr="00B354A4" w:rsidRDefault="009968A3" w:rsidP="009968A3">
            <w:pPr>
              <w:jc w:val="center"/>
              <w:rPr>
                <w:rFonts w:ascii="Times New Roman" w:hAnsi="Times New Roman" w:cs="Times New Roman"/>
                <w:b/>
                <w:color w:val="000000" w:themeColor="text1"/>
                <w:sz w:val="28"/>
                <w:szCs w:val="28"/>
              </w:rPr>
            </w:pPr>
            <w:r w:rsidRPr="00B354A4">
              <w:rPr>
                <w:rFonts w:ascii="Times New Roman" w:hAnsi="Times New Roman" w:cs="Times New Roman"/>
                <w:color w:val="000000" w:themeColor="text1"/>
                <w:sz w:val="28"/>
                <w:szCs w:val="28"/>
              </w:rPr>
              <w:t>7.00 – 8.25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7.00-8.20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7.00-8.20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7.00-8.20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Утренняя гимнастика</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8.25 – 8.30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Гигиенические процедуры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8.30 – 8.40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8.25-8.45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 завтраку, завтрак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8.40 – 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8.45-9.00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Самостоятельная деятельность, игры </w:t>
            </w:r>
          </w:p>
        </w:tc>
        <w:tc>
          <w:tcPr>
            <w:tcW w:w="1701" w:type="dxa"/>
          </w:tcPr>
          <w:p w:rsidR="009968A3" w:rsidRPr="00B354A4" w:rsidRDefault="009968A3" w:rsidP="009968A3">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9.00 – 9.20 </w:t>
            </w:r>
          </w:p>
          <w:p w:rsidR="009968A3" w:rsidRPr="00B354A4" w:rsidRDefault="009968A3" w:rsidP="009968A3">
            <w:pPr>
              <w:jc w:val="center"/>
              <w:rPr>
                <w:rFonts w:ascii="Times New Roman" w:hAnsi="Times New Roman" w:cs="Times New Roman"/>
                <w:color w:val="000000" w:themeColor="text1"/>
                <w:sz w:val="28"/>
                <w:szCs w:val="28"/>
              </w:rPr>
            </w:pP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Непосредственно образовательная деятельность.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9.20 - 9.50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9.10-9.25</w:t>
            </w:r>
          </w:p>
          <w:p w:rsidR="009968A3" w:rsidRPr="00B354A4" w:rsidRDefault="009968A3" w:rsidP="009968A3">
            <w:pPr>
              <w:jc w:val="center"/>
              <w:rPr>
                <w:rFonts w:ascii="Times New Roman" w:hAnsi="Times New Roman" w:cs="Times New Roman"/>
                <w:sz w:val="28"/>
                <w:szCs w:val="28"/>
              </w:rPr>
            </w:pP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9.10-9.30</w:t>
            </w:r>
          </w:p>
          <w:p w:rsidR="009968A3" w:rsidRPr="00B354A4" w:rsidRDefault="009968A3" w:rsidP="009968A3">
            <w:pPr>
              <w:jc w:val="center"/>
              <w:rPr>
                <w:rFonts w:ascii="Times New Roman" w:hAnsi="Times New Roman" w:cs="Times New Roman"/>
                <w:sz w:val="28"/>
                <w:szCs w:val="28"/>
              </w:rPr>
            </w:pP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9.10-9.35</w:t>
            </w:r>
          </w:p>
          <w:p w:rsidR="009968A3" w:rsidRPr="00B354A4" w:rsidRDefault="009968A3" w:rsidP="009968A3">
            <w:pPr>
              <w:jc w:val="center"/>
              <w:rPr>
                <w:rFonts w:ascii="Times New Roman" w:hAnsi="Times New Roman" w:cs="Times New Roman"/>
                <w:sz w:val="28"/>
                <w:szCs w:val="28"/>
              </w:rPr>
            </w:pP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lastRenderedPageBreak/>
              <w:t>Игры, самостоятельная деятельность, подготовка к прогулке, прогулка</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9.45 - 11.30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9.25-11.45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10.00-12.00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10.10-12.10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Возвращение с прогулки, игры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11.30-11.50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11.45-12.05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 обеду, обед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w:t>
            </w:r>
          </w:p>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12.20 </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12.05-12.30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Подготовка ко сну, дневной сон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12.20 - 15.00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12.30-15.00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13.15-15.00</w:t>
            </w:r>
          </w:p>
        </w:tc>
      </w:tr>
      <w:tr w:rsidR="009968A3" w:rsidRPr="00B354A4" w:rsidTr="009968A3">
        <w:tc>
          <w:tcPr>
            <w:tcW w:w="3119" w:type="dxa"/>
          </w:tcPr>
          <w:p w:rsidR="009968A3" w:rsidRPr="00B354A4" w:rsidRDefault="009968A3" w:rsidP="009968A3">
            <w:pPr>
              <w:pStyle w:val="Default"/>
              <w:rPr>
                <w:sz w:val="28"/>
                <w:szCs w:val="28"/>
              </w:rPr>
            </w:pPr>
            <w:r w:rsidRPr="00B354A4">
              <w:rPr>
                <w:sz w:val="28"/>
                <w:szCs w:val="28"/>
              </w:rPr>
              <w:t xml:space="preserve">Подъем, воздушные процедуры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15.45 - 16.10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16.10 - 16.20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9968A3" w:rsidRPr="00B354A4" w:rsidTr="009968A3">
        <w:tc>
          <w:tcPr>
            <w:tcW w:w="3119"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 xml:space="preserve">Подготовка к прогулке, прогулка, возвращение с прогулки  </w:t>
            </w:r>
          </w:p>
        </w:tc>
        <w:tc>
          <w:tcPr>
            <w:tcW w:w="1701" w:type="dxa"/>
          </w:tcPr>
          <w:p w:rsidR="009968A3" w:rsidRPr="00B354A4" w:rsidRDefault="009968A3" w:rsidP="009968A3">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16.20 - 17.30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16.20-17.30</w:t>
            </w:r>
          </w:p>
        </w:tc>
      </w:tr>
      <w:tr w:rsidR="009968A3" w:rsidRPr="00B354A4" w:rsidTr="009968A3">
        <w:tc>
          <w:tcPr>
            <w:tcW w:w="3119" w:type="dxa"/>
          </w:tcPr>
          <w:p w:rsidR="009968A3" w:rsidRPr="00B354A4" w:rsidRDefault="009968A3" w:rsidP="009968A3">
            <w:pPr>
              <w:rPr>
                <w:rFonts w:ascii="Times New Roman" w:hAnsi="Times New Roman" w:cs="Times New Roman"/>
                <w:sz w:val="28"/>
                <w:szCs w:val="28"/>
              </w:rPr>
            </w:pPr>
            <w:r w:rsidRPr="00B354A4">
              <w:rPr>
                <w:rFonts w:ascii="Times New Roman" w:hAnsi="Times New Roman" w:cs="Times New Roman"/>
                <w:sz w:val="28"/>
                <w:szCs w:val="28"/>
              </w:rPr>
              <w:t>Игры, самостоятельная деятельность</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17.30-18.45</w:t>
            </w:r>
          </w:p>
        </w:tc>
      </w:tr>
      <w:tr w:rsidR="009968A3" w:rsidRPr="00B354A4" w:rsidTr="009968A3">
        <w:tc>
          <w:tcPr>
            <w:tcW w:w="3119" w:type="dxa"/>
          </w:tcPr>
          <w:p w:rsidR="009968A3" w:rsidRPr="00B354A4" w:rsidRDefault="009968A3" w:rsidP="009968A3">
            <w:pPr>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c>
          <w:tcPr>
            <w:tcW w:w="1701" w:type="dxa"/>
          </w:tcPr>
          <w:p w:rsidR="009968A3" w:rsidRPr="00B354A4" w:rsidRDefault="009968A3" w:rsidP="009968A3">
            <w:pPr>
              <w:jc w:val="center"/>
              <w:rPr>
                <w:rFonts w:ascii="Times New Roman" w:hAnsi="Times New Roman" w:cs="Times New Roman"/>
                <w:sz w:val="28"/>
                <w:szCs w:val="28"/>
              </w:rPr>
            </w:pPr>
            <w:r w:rsidRPr="00B354A4">
              <w:rPr>
                <w:rFonts w:ascii="Times New Roman" w:hAnsi="Times New Roman" w:cs="Times New Roman"/>
                <w:sz w:val="28"/>
                <w:szCs w:val="28"/>
              </w:rPr>
              <w:t>18.45-19.00</w:t>
            </w:r>
          </w:p>
        </w:tc>
      </w:tr>
    </w:tbl>
    <w:p w:rsidR="009968A3" w:rsidRPr="00B354A4" w:rsidRDefault="009968A3" w:rsidP="009968A3">
      <w:pPr>
        <w:pStyle w:val="a5"/>
        <w:spacing w:before="0" w:after="0"/>
        <w:rPr>
          <w:b/>
          <w:sz w:val="28"/>
          <w:szCs w:val="28"/>
        </w:rPr>
      </w:pPr>
    </w:p>
    <w:p w:rsidR="009968A3" w:rsidRDefault="009968A3" w:rsidP="009968A3">
      <w:pPr>
        <w:jc w:val="both"/>
        <w:rPr>
          <w:rFonts w:ascii="Times New Roman" w:hAnsi="Times New Roman" w:cs="Times New Roman"/>
          <w:bCs/>
          <w:color w:val="000000" w:themeColor="text1"/>
          <w:sz w:val="28"/>
          <w:szCs w:val="28"/>
        </w:rPr>
      </w:pPr>
    </w:p>
    <w:p w:rsidR="009968A3" w:rsidRDefault="009968A3" w:rsidP="009968A3">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9968A3" w:rsidRPr="003C767C" w:rsidRDefault="009968A3" w:rsidP="009968A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9968A3" w:rsidRPr="004E05F1" w:rsidRDefault="009968A3" w:rsidP="009968A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 xml:space="preserve">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w:t>
      </w:r>
      <w:r w:rsidRPr="003C767C">
        <w:rPr>
          <w:rFonts w:ascii="Times New Roman" w:eastAsia="Times New Roman" w:hAnsi="Times New Roman" w:cs="Times New Roman"/>
          <w:sz w:val="28"/>
          <w:szCs w:val="28"/>
          <w:lang w:eastAsia="ru-RU"/>
        </w:rPr>
        <w:lastRenderedPageBreak/>
        <w:t>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9968A3" w:rsidRDefault="009968A3" w:rsidP="009968A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9968A3" w:rsidRPr="004E05F1" w:rsidRDefault="009968A3" w:rsidP="009968A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p>
    <w:tbl>
      <w:tblPr>
        <w:tblStyle w:val="a4"/>
        <w:tblW w:w="9924" w:type="dxa"/>
        <w:tblInd w:w="-318" w:type="dxa"/>
        <w:tblLayout w:type="fixed"/>
        <w:tblLook w:val="04A0"/>
      </w:tblPr>
      <w:tblGrid>
        <w:gridCol w:w="3824"/>
        <w:gridCol w:w="3180"/>
        <w:gridCol w:w="2920"/>
      </w:tblGrid>
      <w:tr w:rsidR="009968A3" w:rsidRPr="0040412F" w:rsidTr="009968A3">
        <w:tc>
          <w:tcPr>
            <w:tcW w:w="3824" w:type="dxa"/>
          </w:tcPr>
          <w:p w:rsidR="009968A3" w:rsidRPr="0040412F" w:rsidRDefault="009968A3" w:rsidP="009968A3">
            <w:pPr>
              <w:pStyle w:val="Default"/>
              <w:jc w:val="center"/>
              <w:rPr>
                <w:b/>
                <w:sz w:val="28"/>
                <w:szCs w:val="28"/>
              </w:rPr>
            </w:pPr>
            <w:r w:rsidRPr="0040412F">
              <w:rPr>
                <w:b/>
                <w:sz w:val="28"/>
                <w:szCs w:val="28"/>
              </w:rPr>
              <w:t>Совместная деятельность</w:t>
            </w:r>
          </w:p>
          <w:p w:rsidR="009968A3" w:rsidRPr="0040412F" w:rsidRDefault="009968A3" w:rsidP="009968A3">
            <w:pPr>
              <w:pStyle w:val="Default"/>
              <w:jc w:val="center"/>
              <w:rPr>
                <w:b/>
                <w:sz w:val="28"/>
                <w:szCs w:val="28"/>
              </w:rPr>
            </w:pPr>
            <w:r w:rsidRPr="0040412F">
              <w:rPr>
                <w:b/>
                <w:sz w:val="28"/>
                <w:szCs w:val="28"/>
              </w:rPr>
              <w:t>взрослого и детей</w:t>
            </w:r>
          </w:p>
        </w:tc>
        <w:tc>
          <w:tcPr>
            <w:tcW w:w="3180" w:type="dxa"/>
          </w:tcPr>
          <w:p w:rsidR="009968A3" w:rsidRPr="0040412F" w:rsidRDefault="009968A3" w:rsidP="009968A3">
            <w:pPr>
              <w:pStyle w:val="Default"/>
              <w:jc w:val="center"/>
              <w:rPr>
                <w:b/>
                <w:sz w:val="28"/>
                <w:szCs w:val="28"/>
              </w:rPr>
            </w:pPr>
            <w:r w:rsidRPr="0040412F">
              <w:rPr>
                <w:b/>
                <w:sz w:val="28"/>
                <w:szCs w:val="28"/>
              </w:rPr>
              <w:t>Самостоятельная деятельность</w:t>
            </w:r>
          </w:p>
          <w:p w:rsidR="009968A3" w:rsidRPr="0040412F" w:rsidRDefault="009968A3" w:rsidP="009968A3">
            <w:pPr>
              <w:pStyle w:val="Default"/>
              <w:jc w:val="center"/>
              <w:rPr>
                <w:b/>
                <w:sz w:val="28"/>
                <w:szCs w:val="28"/>
              </w:rPr>
            </w:pPr>
            <w:r w:rsidRPr="0040412F">
              <w:rPr>
                <w:b/>
                <w:sz w:val="28"/>
                <w:szCs w:val="28"/>
              </w:rPr>
              <w:t>детей</w:t>
            </w:r>
          </w:p>
        </w:tc>
        <w:tc>
          <w:tcPr>
            <w:tcW w:w="2920" w:type="dxa"/>
          </w:tcPr>
          <w:p w:rsidR="009968A3" w:rsidRPr="0040412F" w:rsidRDefault="009968A3" w:rsidP="009968A3">
            <w:pPr>
              <w:pStyle w:val="Default"/>
              <w:jc w:val="center"/>
              <w:rPr>
                <w:b/>
                <w:sz w:val="28"/>
                <w:szCs w:val="28"/>
              </w:rPr>
            </w:pPr>
            <w:r w:rsidRPr="0040412F">
              <w:rPr>
                <w:b/>
                <w:sz w:val="28"/>
                <w:szCs w:val="28"/>
              </w:rPr>
              <w:t>Взаимодействие</w:t>
            </w:r>
          </w:p>
          <w:p w:rsidR="009968A3" w:rsidRPr="0040412F" w:rsidRDefault="009968A3" w:rsidP="009968A3">
            <w:pPr>
              <w:pStyle w:val="Default"/>
              <w:jc w:val="center"/>
              <w:rPr>
                <w:b/>
                <w:sz w:val="28"/>
                <w:szCs w:val="28"/>
              </w:rPr>
            </w:pPr>
            <w:r w:rsidRPr="0040412F">
              <w:rPr>
                <w:b/>
                <w:sz w:val="28"/>
                <w:szCs w:val="28"/>
              </w:rPr>
              <w:t>с семьями</w:t>
            </w:r>
          </w:p>
        </w:tc>
      </w:tr>
      <w:tr w:rsidR="009968A3" w:rsidRPr="0040412F" w:rsidTr="009968A3">
        <w:tc>
          <w:tcPr>
            <w:tcW w:w="3824" w:type="dxa"/>
          </w:tcPr>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9968A3" w:rsidRPr="0040412F" w:rsidRDefault="009968A3" w:rsidP="009968A3">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 xml:space="preserve">е, </w:t>
            </w:r>
            <w:r>
              <w:rPr>
                <w:sz w:val="28"/>
                <w:szCs w:val="28"/>
              </w:rPr>
              <w:lastRenderedPageBreak/>
              <w:t>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9968A3" w:rsidRPr="0040412F" w:rsidRDefault="009968A3" w:rsidP="009968A3">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9968A3" w:rsidRPr="0040412F" w:rsidRDefault="009968A3" w:rsidP="009968A3">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9968A3" w:rsidRDefault="009968A3" w:rsidP="009968A3">
      <w:pPr>
        <w:spacing w:after="0"/>
        <w:jc w:val="center"/>
        <w:rPr>
          <w:rFonts w:ascii="Times New Roman" w:eastAsia="Times New Roman" w:hAnsi="Times New Roman" w:cs="Times New Roman"/>
          <w:color w:val="000000" w:themeColor="text1"/>
          <w:sz w:val="28"/>
          <w:szCs w:val="28"/>
          <w:lang w:eastAsia="ru-RU"/>
        </w:rPr>
      </w:pPr>
    </w:p>
    <w:p w:rsidR="009968A3" w:rsidRPr="00106454" w:rsidRDefault="009968A3" w:rsidP="009968A3">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9968A3" w:rsidRPr="00106454" w:rsidRDefault="009968A3" w:rsidP="009968A3">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9968A3" w:rsidRPr="001D2D3E" w:rsidRDefault="009968A3" w:rsidP="009968A3">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4"/>
        <w:tblW w:w="0" w:type="auto"/>
        <w:tblInd w:w="-176" w:type="dxa"/>
        <w:tblLook w:val="04A0"/>
      </w:tblPr>
      <w:tblGrid>
        <w:gridCol w:w="2539"/>
        <w:gridCol w:w="3728"/>
        <w:gridCol w:w="3480"/>
      </w:tblGrid>
      <w:tr w:rsidR="009968A3" w:rsidTr="009968A3">
        <w:tc>
          <w:tcPr>
            <w:tcW w:w="2207" w:type="dxa"/>
          </w:tcPr>
          <w:p w:rsidR="009968A3" w:rsidRPr="00B354A4"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3874" w:type="dxa"/>
          </w:tcPr>
          <w:p w:rsidR="009968A3" w:rsidRPr="00B354A4" w:rsidRDefault="009968A3" w:rsidP="009968A3">
            <w:pPr>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3666" w:type="dxa"/>
          </w:tcPr>
          <w:p w:rsidR="009968A3" w:rsidRPr="00911415"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968A3" w:rsidTr="009968A3">
        <w:tc>
          <w:tcPr>
            <w:tcW w:w="2207" w:type="dxa"/>
          </w:tcPr>
          <w:p w:rsidR="009968A3" w:rsidRPr="00B354A4"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3874" w:type="dxa"/>
          </w:tcPr>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-Приём детей на воздухе в теплое время года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-Утренняя гимнастика (подвижные игры, игровые сюжеты)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-Гигиенические процедуры (обширное умывание, полоскание рта)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-Физкультминутки на занятиях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-Физкультурные занятия </w:t>
            </w:r>
          </w:p>
          <w:p w:rsidR="009968A3" w:rsidRPr="00B354A4" w:rsidRDefault="009968A3" w:rsidP="009968A3">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-Прогулка в двигательной активности</w:t>
            </w:r>
          </w:p>
        </w:tc>
        <w:tc>
          <w:tcPr>
            <w:tcW w:w="3666"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(воздушные ванны, ходьба босиком в группе)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-Физкультурные досуги, игры и развлечения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-Самостоятельная двигательная деятельность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9968A3" w:rsidRPr="00911415" w:rsidRDefault="009968A3" w:rsidP="009968A3">
            <w:pPr>
              <w:spacing w:before="100" w:beforeAutospacing="1" w:after="100" w:afterAutospacing="1"/>
              <w:jc w:val="both"/>
              <w:rPr>
                <w:rFonts w:ascii="Times New Roman" w:eastAsia="Times New Roman" w:hAnsi="Times New Roman" w:cs="Times New Roman"/>
                <w:sz w:val="28"/>
                <w:szCs w:val="28"/>
                <w:lang w:eastAsia="ru-RU"/>
              </w:rPr>
            </w:pPr>
          </w:p>
        </w:tc>
      </w:tr>
      <w:tr w:rsidR="009968A3" w:rsidTr="009968A3">
        <w:tc>
          <w:tcPr>
            <w:tcW w:w="2207" w:type="dxa"/>
          </w:tcPr>
          <w:p w:rsidR="009968A3" w:rsidRPr="00B354A4"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Познавательное развитие</w:t>
            </w:r>
          </w:p>
          <w:p w:rsidR="009968A3" w:rsidRPr="00B354A4"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3874" w:type="dxa"/>
          </w:tcPr>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eastAsia="Times New Roman" w:hAnsi="Times New Roman" w:cs="Times New Roman"/>
                <w:sz w:val="28"/>
                <w:szCs w:val="28"/>
                <w:lang w:eastAsia="ru-RU"/>
              </w:rPr>
              <w:t>-Непосредственно образовательная деятельность</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-Дидактические игры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-Наблюдения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-Беседы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-Экскурсии по участку </w:t>
            </w:r>
          </w:p>
          <w:p w:rsidR="009968A3" w:rsidRPr="00B354A4" w:rsidRDefault="009968A3" w:rsidP="009968A3">
            <w:pPr>
              <w:autoSpaceDE w:val="0"/>
              <w:autoSpaceDN w:val="0"/>
              <w:adjustRightInd w:val="0"/>
              <w:rPr>
                <w:rFonts w:ascii="Wingdings" w:hAnsi="Wingdings" w:cs="Wingdings"/>
                <w:color w:val="000000"/>
                <w:sz w:val="28"/>
                <w:szCs w:val="28"/>
              </w:rPr>
            </w:pPr>
            <w:r w:rsidRPr="00B354A4">
              <w:rPr>
                <w:rFonts w:ascii="Times New Roman" w:hAnsi="Times New Roman" w:cs="Times New Roman"/>
                <w:color w:val="000000"/>
                <w:sz w:val="28"/>
                <w:szCs w:val="28"/>
              </w:rPr>
              <w:t>-Исследовательская работа, опыты и экспериментирование</w:t>
            </w:r>
          </w:p>
        </w:tc>
        <w:tc>
          <w:tcPr>
            <w:tcW w:w="3666"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игры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9968A3">
            <w:pPr>
              <w:autoSpaceDE w:val="0"/>
              <w:autoSpaceDN w:val="0"/>
              <w:adjustRightInd w:val="0"/>
              <w:rPr>
                <w:rFonts w:ascii="Wingdings" w:hAnsi="Wingdings" w:cs="Wingdings"/>
                <w:color w:val="000000"/>
                <w:sz w:val="28"/>
                <w:szCs w:val="28"/>
              </w:rPr>
            </w:pPr>
          </w:p>
        </w:tc>
      </w:tr>
      <w:tr w:rsidR="009968A3" w:rsidTr="009968A3">
        <w:tc>
          <w:tcPr>
            <w:tcW w:w="2207" w:type="dxa"/>
          </w:tcPr>
          <w:p w:rsidR="009968A3" w:rsidRPr="00B354A4" w:rsidRDefault="009968A3" w:rsidP="009968A3">
            <w:pPr>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Художественно-</w:t>
            </w:r>
          </w:p>
          <w:p w:rsidR="009968A3" w:rsidRPr="00B354A4" w:rsidRDefault="009968A3" w:rsidP="009968A3">
            <w:pPr>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lastRenderedPageBreak/>
              <w:t>эстетическое развитие</w:t>
            </w:r>
          </w:p>
        </w:tc>
        <w:tc>
          <w:tcPr>
            <w:tcW w:w="3874" w:type="dxa"/>
          </w:tcPr>
          <w:p w:rsidR="009968A3" w:rsidRPr="00B354A4" w:rsidRDefault="009968A3" w:rsidP="009968A3">
            <w:pPr>
              <w:autoSpaceDE w:val="0"/>
              <w:autoSpaceDN w:val="0"/>
              <w:adjustRightInd w:val="0"/>
              <w:ind w:firstLine="14"/>
              <w:rPr>
                <w:rFonts w:ascii="Times New Roman" w:eastAsia="Times New Roman" w:hAnsi="Times New Roman" w:cs="Times New Roman"/>
                <w:sz w:val="28"/>
                <w:szCs w:val="28"/>
                <w:lang w:eastAsia="ru-RU"/>
              </w:rPr>
            </w:pPr>
            <w:r w:rsidRPr="00B354A4">
              <w:rPr>
                <w:rFonts w:ascii="Times New Roman" w:eastAsia="Times New Roman" w:hAnsi="Times New Roman" w:cs="Times New Roman"/>
                <w:sz w:val="28"/>
                <w:szCs w:val="28"/>
                <w:lang w:eastAsia="ru-RU"/>
              </w:rPr>
              <w:lastRenderedPageBreak/>
              <w:t xml:space="preserve">-Непосредственно </w:t>
            </w:r>
            <w:r w:rsidRPr="00B354A4">
              <w:rPr>
                <w:rFonts w:ascii="Times New Roman" w:eastAsia="Times New Roman" w:hAnsi="Times New Roman" w:cs="Times New Roman"/>
                <w:sz w:val="28"/>
                <w:szCs w:val="28"/>
                <w:lang w:eastAsia="ru-RU"/>
              </w:rPr>
              <w:lastRenderedPageBreak/>
              <w:t>образовательная деятельность художественно-эстетического цикла</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-Эстетика быта </w:t>
            </w:r>
          </w:p>
          <w:p w:rsidR="009968A3" w:rsidRPr="00B354A4" w:rsidRDefault="009968A3" w:rsidP="009968A3">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-Экскурсии в природу (на участке)</w:t>
            </w:r>
          </w:p>
        </w:tc>
        <w:tc>
          <w:tcPr>
            <w:tcW w:w="3666"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lastRenderedPageBreak/>
              <w:t xml:space="preserve">-Элементы </w:t>
            </w:r>
            <w:r w:rsidRPr="00911415">
              <w:rPr>
                <w:rFonts w:ascii="Times New Roman" w:eastAsia="Times New Roman" w:hAnsi="Times New Roman" w:cs="Times New Roman"/>
                <w:sz w:val="28"/>
                <w:szCs w:val="28"/>
                <w:lang w:eastAsia="ru-RU"/>
              </w:rPr>
              <w:lastRenderedPageBreak/>
              <w:t>театрализованной дея</w:t>
            </w:r>
            <w:r w:rsidRPr="00911415">
              <w:rPr>
                <w:rFonts w:ascii="Times New Roman" w:eastAsia="Times New Roman" w:hAnsi="Times New Roman" w:cs="Times New Roman"/>
                <w:sz w:val="28"/>
                <w:szCs w:val="28"/>
                <w:lang w:eastAsia="ru-RU"/>
              </w:rPr>
              <w:softHyphen/>
              <w:t>тельности (драматизация знакомых сказок)</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968A3" w:rsidRPr="00911415" w:rsidRDefault="009968A3" w:rsidP="009968A3">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968A3" w:rsidRPr="00911415" w:rsidRDefault="009968A3" w:rsidP="009968A3">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-Совместная творческая деятель</w:t>
            </w:r>
            <w:r w:rsidRPr="00911415">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911415">
              <w:rPr>
                <w:rFonts w:ascii="Times New Roman" w:eastAsia="Times New Roman" w:hAnsi="Times New Roman" w:cs="Times New Roman"/>
                <w:iCs/>
                <w:sz w:val="28"/>
                <w:szCs w:val="28"/>
                <w:lang w:eastAsia="ru-RU"/>
              </w:rPr>
              <w:t>игры)</w:t>
            </w:r>
          </w:p>
        </w:tc>
      </w:tr>
      <w:tr w:rsidR="009968A3" w:rsidTr="009968A3">
        <w:tc>
          <w:tcPr>
            <w:tcW w:w="2207" w:type="dxa"/>
          </w:tcPr>
          <w:p w:rsidR="009968A3" w:rsidRPr="00B354A4"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Социально-коммуникативное развитие</w:t>
            </w:r>
          </w:p>
        </w:tc>
        <w:tc>
          <w:tcPr>
            <w:tcW w:w="3874" w:type="dxa"/>
          </w:tcPr>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-Утренний прием детей, индивидуальные и подгрупповые беседы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еды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-Этика быта, трудовые поручения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общения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-Театрализованные игры </w:t>
            </w:r>
          </w:p>
          <w:p w:rsidR="009968A3" w:rsidRPr="00B354A4" w:rsidRDefault="009968A3" w:rsidP="009968A3">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-Сюжетно-ролевые игры </w:t>
            </w:r>
          </w:p>
        </w:tc>
        <w:tc>
          <w:tcPr>
            <w:tcW w:w="3666"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-Трудовые поручения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-Игры с </w:t>
            </w:r>
            <w:proofErr w:type="spellStart"/>
            <w:r w:rsidRPr="00911415">
              <w:rPr>
                <w:rFonts w:ascii="Times New Roman" w:hAnsi="Times New Roman" w:cs="Times New Roman"/>
                <w:color w:val="000000"/>
                <w:sz w:val="28"/>
                <w:szCs w:val="28"/>
              </w:rPr>
              <w:t>ряжением</w:t>
            </w:r>
            <w:proofErr w:type="spellEnd"/>
            <w:r w:rsidRPr="00911415">
              <w:rPr>
                <w:rFonts w:ascii="Times New Roman" w:hAnsi="Times New Roman" w:cs="Times New Roman"/>
                <w:color w:val="000000"/>
                <w:sz w:val="28"/>
                <w:szCs w:val="28"/>
              </w:rPr>
              <w:t xml:space="preserve">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tc>
      </w:tr>
    </w:tbl>
    <w:p w:rsidR="009968A3" w:rsidRPr="001D2D3E" w:rsidRDefault="009968A3" w:rsidP="009968A3">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4"/>
        <w:tblW w:w="0" w:type="auto"/>
        <w:tblInd w:w="-176" w:type="dxa"/>
        <w:tblLook w:val="04A0"/>
      </w:tblPr>
      <w:tblGrid>
        <w:gridCol w:w="2539"/>
        <w:gridCol w:w="3759"/>
        <w:gridCol w:w="3449"/>
      </w:tblGrid>
      <w:tr w:rsidR="009968A3" w:rsidTr="009968A3">
        <w:tc>
          <w:tcPr>
            <w:tcW w:w="2207" w:type="dxa"/>
          </w:tcPr>
          <w:p w:rsidR="009968A3" w:rsidRPr="00911415"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Образовательные области</w:t>
            </w:r>
          </w:p>
        </w:tc>
        <w:tc>
          <w:tcPr>
            <w:tcW w:w="3927" w:type="dxa"/>
          </w:tcPr>
          <w:p w:rsidR="009968A3" w:rsidRPr="00911415" w:rsidRDefault="009968A3" w:rsidP="009968A3">
            <w:pPr>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1-ая половина дня</w:t>
            </w:r>
          </w:p>
        </w:tc>
        <w:tc>
          <w:tcPr>
            <w:tcW w:w="3613" w:type="dxa"/>
          </w:tcPr>
          <w:p w:rsidR="009968A3" w:rsidRPr="00911415"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968A3" w:rsidTr="009968A3">
        <w:tc>
          <w:tcPr>
            <w:tcW w:w="2207" w:type="dxa"/>
          </w:tcPr>
          <w:p w:rsidR="009968A3" w:rsidRPr="00911415"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Физическое развитие</w:t>
            </w:r>
          </w:p>
        </w:tc>
        <w:tc>
          <w:tcPr>
            <w:tcW w:w="3927"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-Приём детей на воздухе в теплое время года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-Утренняя гимнастика (</w:t>
            </w:r>
            <w:r w:rsidRPr="00911415">
              <w:rPr>
                <w:rFonts w:ascii="Times New Roman" w:eastAsia="Times New Roman" w:hAnsi="Times New Roman" w:cs="Times New Roman"/>
                <w:sz w:val="28"/>
                <w:szCs w:val="28"/>
                <w:lang w:eastAsia="ru-RU"/>
              </w:rPr>
              <w:t>оздоровительный бег,  ОРУ</w:t>
            </w:r>
            <w:r w:rsidRPr="00911415">
              <w:rPr>
                <w:rFonts w:ascii="Times New Roman" w:hAnsi="Times New Roman" w:cs="Times New Roman"/>
                <w:color w:val="000000"/>
                <w:sz w:val="28"/>
                <w:szCs w:val="28"/>
              </w:rPr>
              <w:t xml:space="preserve">)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-Гигиенические процедуры (обширное умывание, полоскание рта)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-Физкультминутки на </w:t>
            </w:r>
            <w:r w:rsidRPr="00911415">
              <w:rPr>
                <w:rFonts w:ascii="Times New Roman" w:hAnsi="Times New Roman" w:cs="Times New Roman"/>
                <w:color w:val="000000"/>
                <w:sz w:val="28"/>
                <w:szCs w:val="28"/>
              </w:rPr>
              <w:lastRenderedPageBreak/>
              <w:t xml:space="preserve">занятиях </w:t>
            </w:r>
          </w:p>
          <w:p w:rsidR="009968A3" w:rsidRPr="00911415" w:rsidRDefault="009968A3" w:rsidP="009968A3">
            <w:pPr>
              <w:autoSpaceDE w:val="0"/>
              <w:autoSpaceDN w:val="0"/>
              <w:adjustRightInd w:val="0"/>
              <w:ind w:firstLine="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по физическому развитию</w:t>
            </w:r>
          </w:p>
          <w:p w:rsidR="009968A3" w:rsidRPr="00911415" w:rsidRDefault="009968A3" w:rsidP="009968A3">
            <w:pPr>
              <w:jc w:val="both"/>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-Прогулка </w:t>
            </w:r>
            <w:r w:rsidRPr="00911415">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911415">
              <w:rPr>
                <w:rFonts w:ascii="Times New Roman" w:eastAsia="Times New Roman" w:hAnsi="Times New Roman" w:cs="Times New Roman"/>
                <w:sz w:val="28"/>
                <w:szCs w:val="28"/>
                <w:lang w:eastAsia="ru-RU"/>
              </w:rPr>
              <w:softHyphen/>
              <w:t>тельность)</w:t>
            </w:r>
          </w:p>
        </w:tc>
        <w:tc>
          <w:tcPr>
            <w:tcW w:w="3613"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-Гимнастика после сна </w:t>
            </w:r>
            <w:proofErr w:type="gramStart"/>
            <w:r w:rsidRPr="00911415">
              <w:rPr>
                <w:rFonts w:ascii="Times New Roman" w:hAnsi="Times New Roman" w:cs="Times New Roman"/>
                <w:color w:val="000000"/>
                <w:sz w:val="28"/>
                <w:szCs w:val="28"/>
              </w:rPr>
              <w:t>-З</w:t>
            </w:r>
            <w:proofErr w:type="gramEnd"/>
            <w:r w:rsidRPr="00911415">
              <w:rPr>
                <w:rFonts w:ascii="Times New Roman" w:hAnsi="Times New Roman" w:cs="Times New Roman"/>
                <w:color w:val="000000"/>
                <w:sz w:val="28"/>
                <w:szCs w:val="28"/>
              </w:rPr>
              <w:t>акаливание (воздушные ванны, ходьба босиком в группе) -Физкультурные досуги, игры и развлечения</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 -Самостоятельная двигательная деятельность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9968A3" w:rsidRPr="00911415" w:rsidRDefault="009968A3" w:rsidP="009968A3">
            <w:pPr>
              <w:rPr>
                <w:rFonts w:ascii="Times New Roman" w:eastAsia="Calibri" w:hAnsi="Times New Roman" w:cs="Times New Roman"/>
                <w:sz w:val="28"/>
                <w:szCs w:val="28"/>
              </w:rPr>
            </w:pPr>
            <w:r w:rsidRPr="00911415">
              <w:rPr>
                <w:rFonts w:ascii="Times New Roman" w:eastAsia="Calibri" w:hAnsi="Times New Roman" w:cs="Times New Roman"/>
                <w:sz w:val="28"/>
                <w:szCs w:val="28"/>
              </w:rPr>
              <w:lastRenderedPageBreak/>
              <w:t>Элементы спортивных игр</w:t>
            </w:r>
          </w:p>
          <w:p w:rsidR="009968A3" w:rsidRPr="00911415" w:rsidRDefault="009968A3" w:rsidP="009968A3">
            <w:pPr>
              <w:rPr>
                <w:rFonts w:ascii="Times New Roman" w:eastAsia="Calibri" w:hAnsi="Times New Roman" w:cs="Times New Roman"/>
                <w:sz w:val="28"/>
                <w:szCs w:val="28"/>
              </w:rPr>
            </w:pPr>
            <w:r w:rsidRPr="00911415">
              <w:rPr>
                <w:rFonts w:ascii="Times New Roman" w:eastAsia="Calibri" w:hAnsi="Times New Roman" w:cs="Times New Roman"/>
                <w:sz w:val="28"/>
                <w:szCs w:val="28"/>
              </w:rPr>
              <w:t>-Урок здоровья</w:t>
            </w:r>
          </w:p>
          <w:p w:rsidR="009968A3" w:rsidRPr="00911415" w:rsidRDefault="009968A3" w:rsidP="009968A3">
            <w:pPr>
              <w:spacing w:before="100" w:beforeAutospacing="1" w:after="100" w:afterAutospacing="1"/>
              <w:jc w:val="both"/>
              <w:rPr>
                <w:rFonts w:ascii="Times New Roman" w:eastAsia="Times New Roman" w:hAnsi="Times New Roman" w:cs="Times New Roman"/>
                <w:sz w:val="28"/>
                <w:szCs w:val="28"/>
                <w:lang w:eastAsia="ru-RU"/>
              </w:rPr>
            </w:pPr>
          </w:p>
        </w:tc>
      </w:tr>
      <w:tr w:rsidR="009968A3" w:rsidTr="009968A3">
        <w:tc>
          <w:tcPr>
            <w:tcW w:w="2207" w:type="dxa"/>
          </w:tcPr>
          <w:p w:rsidR="009968A3" w:rsidRPr="00911415"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Познавательное развитие</w:t>
            </w:r>
          </w:p>
          <w:p w:rsidR="009968A3" w:rsidRPr="00911415"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3927" w:type="dxa"/>
          </w:tcPr>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-Непосредственно образовательная деятельность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-Дидактические игры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-Наблюдения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-Беседы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-Экскурсии </w:t>
            </w:r>
          </w:p>
          <w:p w:rsidR="009968A3" w:rsidRPr="00911415" w:rsidRDefault="009968A3" w:rsidP="009968A3">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-Исследовательская работа, опыты и экспериментирование</w:t>
            </w:r>
          </w:p>
          <w:p w:rsidR="009968A3" w:rsidRPr="00911415" w:rsidRDefault="009968A3" w:rsidP="009968A3">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-Целевые прогулки</w:t>
            </w:r>
          </w:p>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-Индивидуальная работа по ЗКР</w:t>
            </w:r>
          </w:p>
          <w:p w:rsidR="009968A3" w:rsidRPr="00911415" w:rsidRDefault="009968A3" w:rsidP="009968A3">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-Рассматривание тематических альбомов, иллюстраций, литературы познавательного характера</w:t>
            </w:r>
          </w:p>
        </w:tc>
        <w:tc>
          <w:tcPr>
            <w:tcW w:w="3613"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-Непосредственно образовательная деятельность</w:t>
            </w:r>
            <w:r w:rsidRPr="00911415">
              <w:rPr>
                <w:rFonts w:ascii="Times New Roman" w:hAnsi="Times New Roman" w:cs="Times New Roman"/>
                <w:color w:val="000000"/>
                <w:sz w:val="28"/>
                <w:szCs w:val="28"/>
              </w:rPr>
              <w:t xml:space="preserve">, игры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9968A3">
            <w:pPr>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-Развивающие и речевые игры </w:t>
            </w:r>
          </w:p>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библиотеки</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968A3" w:rsidRPr="00911415" w:rsidRDefault="009968A3" w:rsidP="009968A3">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-Чтение, заучивание</w:t>
            </w:r>
          </w:p>
        </w:tc>
      </w:tr>
      <w:tr w:rsidR="009968A3" w:rsidTr="009968A3">
        <w:tc>
          <w:tcPr>
            <w:tcW w:w="2207" w:type="dxa"/>
          </w:tcPr>
          <w:p w:rsidR="009968A3" w:rsidRPr="00911415" w:rsidRDefault="009968A3" w:rsidP="009968A3">
            <w:pPr>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Художественно-</w:t>
            </w:r>
          </w:p>
          <w:p w:rsidR="009968A3" w:rsidRPr="00911415" w:rsidRDefault="009968A3" w:rsidP="009968A3">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3927" w:type="dxa"/>
          </w:tcPr>
          <w:p w:rsidR="009968A3" w:rsidRPr="00911415" w:rsidRDefault="009968A3" w:rsidP="009968A3">
            <w:pPr>
              <w:autoSpaceDE w:val="0"/>
              <w:autoSpaceDN w:val="0"/>
              <w:adjustRightInd w:val="0"/>
              <w:ind w:firstLine="14"/>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художественно-эстетического цикла</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968A3" w:rsidRPr="00911415" w:rsidRDefault="009968A3" w:rsidP="009968A3">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-Экскурсии в природу (на участке)</w:t>
            </w:r>
          </w:p>
          <w:p w:rsidR="009968A3" w:rsidRPr="00911415" w:rsidRDefault="009968A3" w:rsidP="009968A3">
            <w:pPr>
              <w:autoSpaceDE w:val="0"/>
              <w:autoSpaceDN w:val="0"/>
              <w:adjustRightInd w:val="0"/>
              <w:ind w:firstLine="19"/>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детских спектаклей</w:t>
            </w:r>
          </w:p>
          <w:p w:rsidR="009968A3" w:rsidRPr="00911415" w:rsidRDefault="009968A3" w:rsidP="009968A3">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-Деятельность в центре искусства (выставки, нетрадиционные изобразительные техники)</w:t>
            </w:r>
          </w:p>
        </w:tc>
        <w:tc>
          <w:tcPr>
            <w:tcW w:w="3613" w:type="dxa"/>
          </w:tcPr>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-Самостоятельная творческая дея</w:t>
            </w:r>
            <w:r w:rsidRPr="00911415">
              <w:rPr>
                <w:rFonts w:ascii="Times New Roman" w:eastAsia="Times New Roman" w:hAnsi="Times New Roman" w:cs="Times New Roman"/>
                <w:sz w:val="28"/>
                <w:szCs w:val="28"/>
                <w:lang w:eastAsia="ru-RU"/>
              </w:rPr>
              <w:softHyphen/>
              <w:t>тельность:</w:t>
            </w:r>
          </w:p>
          <w:p w:rsidR="009968A3" w:rsidRPr="00911415" w:rsidRDefault="009968A3" w:rsidP="009968A3">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а)</w:t>
            </w:r>
            <w:r w:rsidRPr="00911415">
              <w:rPr>
                <w:rFonts w:ascii="Times New Roman" w:eastAsia="Times New Roman" w:hAnsi="Times New Roman" w:cs="Times New Roman"/>
                <w:sz w:val="28"/>
                <w:szCs w:val="28"/>
                <w:lang w:eastAsia="ru-RU"/>
              </w:rPr>
              <w:tab/>
              <w:t>изобразительная деятельность;</w:t>
            </w:r>
          </w:p>
          <w:p w:rsidR="009968A3" w:rsidRPr="00911415" w:rsidRDefault="009968A3" w:rsidP="009968A3">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б)</w:t>
            </w:r>
            <w:r w:rsidRPr="00911415">
              <w:rPr>
                <w:rFonts w:ascii="Times New Roman" w:eastAsia="Times New Roman" w:hAnsi="Times New Roman" w:cs="Times New Roman"/>
                <w:sz w:val="28"/>
                <w:szCs w:val="28"/>
                <w:lang w:eastAsia="ru-RU"/>
              </w:rPr>
              <w:tab/>
              <w:t>театрализованная деятельность;</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 творчество и игры</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968A3" w:rsidRPr="00911415" w:rsidRDefault="009968A3" w:rsidP="009968A3">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968A3" w:rsidRPr="00911415" w:rsidRDefault="009968A3" w:rsidP="009968A3">
            <w:pPr>
              <w:tabs>
                <w:tab w:val="left" w:pos="264"/>
              </w:tabs>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-Творческие проекты</w:t>
            </w:r>
          </w:p>
        </w:tc>
      </w:tr>
      <w:tr w:rsidR="009968A3" w:rsidTr="009968A3">
        <w:tc>
          <w:tcPr>
            <w:tcW w:w="2207" w:type="dxa"/>
          </w:tcPr>
          <w:p w:rsidR="009968A3" w:rsidRPr="00911415" w:rsidRDefault="009968A3" w:rsidP="009968A3">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3927" w:type="dxa"/>
          </w:tcPr>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-Утренний прием детей, индивидуальные и подгрупповые беседы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-Оценка эмоционального настроения группы с </w:t>
            </w:r>
            <w:r w:rsidRPr="00911415">
              <w:rPr>
                <w:rFonts w:ascii="Times New Roman" w:hAnsi="Times New Roman" w:cs="Times New Roman"/>
                <w:color w:val="000000"/>
                <w:sz w:val="28"/>
                <w:szCs w:val="28"/>
              </w:rPr>
              <w:lastRenderedPageBreak/>
              <w:t xml:space="preserve">последующей коррекцией плана работы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еды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-Этика быта, трудовые поручения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общения </w:t>
            </w:r>
          </w:p>
          <w:p w:rsidR="009968A3" w:rsidRPr="00911415" w:rsidRDefault="009968A3" w:rsidP="009968A3">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-Дежурство</w:t>
            </w:r>
          </w:p>
          <w:p w:rsidR="009968A3" w:rsidRPr="00911415" w:rsidRDefault="009968A3" w:rsidP="009968A3">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968A3" w:rsidRPr="00911415" w:rsidRDefault="009968A3" w:rsidP="009968A3">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proofErr w:type="spellStart"/>
            <w:r w:rsidRPr="00911415">
              <w:rPr>
                <w:rFonts w:ascii="Times New Roman" w:eastAsia="Times New Roman" w:hAnsi="Times New Roman" w:cs="Times New Roman"/>
                <w:sz w:val="28"/>
                <w:szCs w:val="28"/>
                <w:lang w:eastAsia="ru-RU"/>
              </w:rPr>
              <w:t>Психогимнастика</w:t>
            </w:r>
            <w:proofErr w:type="spellEnd"/>
            <w:r w:rsidRPr="00911415">
              <w:rPr>
                <w:rFonts w:ascii="Times New Roman" w:eastAsia="Times New Roman" w:hAnsi="Times New Roman" w:cs="Times New Roman"/>
                <w:sz w:val="28"/>
                <w:szCs w:val="28"/>
                <w:lang w:eastAsia="ru-RU"/>
              </w:rPr>
              <w:t>, игры на коммуникативное, эмоциональное развитие</w:t>
            </w:r>
          </w:p>
        </w:tc>
        <w:tc>
          <w:tcPr>
            <w:tcW w:w="3613" w:type="dxa"/>
          </w:tcPr>
          <w:p w:rsidR="009968A3" w:rsidRPr="00911415" w:rsidRDefault="009968A3" w:rsidP="009968A3">
            <w:pPr>
              <w:autoSpaceDE w:val="0"/>
              <w:autoSpaceDN w:val="0"/>
              <w:adjustRightInd w:val="0"/>
              <w:rPr>
                <w:rFonts w:ascii="Wingdings" w:hAnsi="Wingdings" w:cs="Wingdings"/>
                <w:color w:val="000000"/>
                <w:sz w:val="28"/>
                <w:szCs w:val="28"/>
              </w:rPr>
            </w:pPr>
            <w:r w:rsidRPr="00911415">
              <w:rPr>
                <w:rFonts w:ascii="Times New Roman" w:eastAsia="Times New Roman" w:hAnsi="Times New Roman" w:cs="Times New Roman"/>
                <w:sz w:val="28"/>
                <w:szCs w:val="28"/>
                <w:lang w:eastAsia="ru-RU"/>
              </w:rPr>
              <w:lastRenderedPageBreak/>
              <w:t>-Самообслуживание</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-Воспитание в процессе хозяйственно-бытового труда и труда в природе</w:t>
            </w:r>
          </w:p>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lastRenderedPageBreak/>
              <w:t>-Ознакомление с трудом взрослых</w:t>
            </w:r>
          </w:p>
          <w:p w:rsidR="009968A3" w:rsidRPr="00911415" w:rsidRDefault="009968A3" w:rsidP="009968A3">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-Ручной труд</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r w:rsidRPr="00911415">
              <w:rPr>
                <w:rFonts w:ascii="Times New Roman" w:eastAsia="Times New Roman" w:hAnsi="Times New Roman" w:cs="Times New Roman"/>
                <w:sz w:val="28"/>
                <w:szCs w:val="28"/>
                <w:lang w:eastAsia="ru-RU"/>
              </w:rPr>
              <w:t>(совместные игры, спектакли)</w:t>
            </w:r>
          </w:p>
          <w:p w:rsidR="009968A3" w:rsidRPr="00911415" w:rsidRDefault="009968A3" w:rsidP="009968A3">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968A3" w:rsidRPr="00911415" w:rsidRDefault="009968A3" w:rsidP="009968A3">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-Тематические досуги в игровой форме;</w:t>
            </w:r>
          </w:p>
          <w:p w:rsidR="009968A3" w:rsidRPr="00911415" w:rsidRDefault="009968A3" w:rsidP="009968A3">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-Урок безопасности</w:t>
            </w:r>
          </w:p>
          <w:p w:rsidR="009968A3" w:rsidRPr="00911415" w:rsidRDefault="009968A3" w:rsidP="009968A3">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968A3" w:rsidRPr="00911415" w:rsidRDefault="009968A3" w:rsidP="009968A3">
            <w:pPr>
              <w:autoSpaceDE w:val="0"/>
              <w:autoSpaceDN w:val="0"/>
              <w:adjustRightInd w:val="0"/>
              <w:rPr>
                <w:rFonts w:ascii="Times New Roman" w:hAnsi="Times New Roman" w:cs="Times New Roman"/>
                <w:color w:val="000000"/>
                <w:sz w:val="28"/>
                <w:szCs w:val="28"/>
              </w:rPr>
            </w:pPr>
          </w:p>
        </w:tc>
      </w:tr>
    </w:tbl>
    <w:p w:rsidR="009968A3" w:rsidRDefault="009968A3" w:rsidP="009968A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p w:rsidR="00D10A55" w:rsidRDefault="00D10A55" w:rsidP="009968A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tbl>
      <w:tblPr>
        <w:tblStyle w:val="a4"/>
        <w:tblW w:w="0" w:type="auto"/>
        <w:tblInd w:w="-459" w:type="dxa"/>
        <w:tblLook w:val="04A0"/>
      </w:tblPr>
      <w:tblGrid>
        <w:gridCol w:w="2925"/>
        <w:gridCol w:w="1611"/>
        <w:gridCol w:w="1560"/>
        <w:gridCol w:w="1559"/>
        <w:gridCol w:w="1701"/>
      </w:tblGrid>
      <w:tr w:rsidR="009968A3" w:rsidRPr="00B43540" w:rsidTr="009968A3">
        <w:tc>
          <w:tcPr>
            <w:tcW w:w="2925" w:type="dxa"/>
            <w:vAlign w:val="center"/>
          </w:tcPr>
          <w:p w:rsidR="009968A3" w:rsidRPr="00E14B37" w:rsidRDefault="009968A3" w:rsidP="009968A3">
            <w:pPr>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Продолжительность НОД</w:t>
            </w:r>
          </w:p>
        </w:tc>
        <w:tc>
          <w:tcPr>
            <w:tcW w:w="1611" w:type="dxa"/>
            <w:vAlign w:val="center"/>
          </w:tcPr>
          <w:p w:rsidR="009968A3" w:rsidRPr="00E14B37" w:rsidRDefault="009968A3" w:rsidP="009968A3">
            <w:pPr>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1-я младшая группа</w:t>
            </w:r>
          </w:p>
        </w:tc>
        <w:tc>
          <w:tcPr>
            <w:tcW w:w="1560" w:type="dxa"/>
            <w:vAlign w:val="center"/>
          </w:tcPr>
          <w:p w:rsidR="009968A3" w:rsidRPr="00E14B37" w:rsidRDefault="009968A3" w:rsidP="009968A3">
            <w:pPr>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2-я младшая группа</w:t>
            </w:r>
          </w:p>
        </w:tc>
        <w:tc>
          <w:tcPr>
            <w:tcW w:w="1559" w:type="dxa"/>
            <w:vAlign w:val="center"/>
          </w:tcPr>
          <w:p w:rsidR="009968A3" w:rsidRPr="00E14B37" w:rsidRDefault="009968A3" w:rsidP="009968A3">
            <w:pPr>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Средняя группа</w:t>
            </w:r>
          </w:p>
        </w:tc>
        <w:tc>
          <w:tcPr>
            <w:tcW w:w="1701" w:type="dxa"/>
            <w:vAlign w:val="center"/>
          </w:tcPr>
          <w:p w:rsidR="009968A3" w:rsidRPr="00E14B37" w:rsidRDefault="009968A3" w:rsidP="009968A3">
            <w:pPr>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Старшая группа</w:t>
            </w:r>
          </w:p>
        </w:tc>
      </w:tr>
      <w:tr w:rsidR="009968A3" w:rsidRPr="00B43540" w:rsidTr="009968A3">
        <w:tc>
          <w:tcPr>
            <w:tcW w:w="2925" w:type="dxa"/>
            <w:vAlign w:val="center"/>
          </w:tcPr>
          <w:p w:rsidR="009968A3" w:rsidRPr="00E14B37" w:rsidRDefault="009968A3" w:rsidP="009968A3">
            <w:pP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Длительность условного часа (</w:t>
            </w:r>
            <w:proofErr w:type="gramStart"/>
            <w:r w:rsidRPr="00E14B37">
              <w:rPr>
                <w:rFonts w:ascii="Times New Roman" w:eastAsia="Times New Roman" w:hAnsi="Times New Roman" w:cs="Times New Roman"/>
                <w:sz w:val="28"/>
                <w:szCs w:val="28"/>
                <w:lang w:eastAsia="ru-RU"/>
              </w:rPr>
              <w:t>в</w:t>
            </w:r>
            <w:proofErr w:type="gramEnd"/>
            <w:r w:rsidRPr="00E14B37">
              <w:rPr>
                <w:rFonts w:ascii="Times New Roman" w:eastAsia="Times New Roman" w:hAnsi="Times New Roman" w:cs="Times New Roman"/>
                <w:sz w:val="28"/>
                <w:szCs w:val="28"/>
                <w:lang w:eastAsia="ru-RU"/>
              </w:rPr>
              <w:t xml:space="preserve"> мин.)</w:t>
            </w:r>
          </w:p>
        </w:tc>
        <w:tc>
          <w:tcPr>
            <w:tcW w:w="1611"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10</w:t>
            </w:r>
          </w:p>
        </w:tc>
        <w:tc>
          <w:tcPr>
            <w:tcW w:w="1560"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15</w:t>
            </w:r>
          </w:p>
        </w:tc>
        <w:tc>
          <w:tcPr>
            <w:tcW w:w="1559"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20</w:t>
            </w:r>
          </w:p>
        </w:tc>
        <w:tc>
          <w:tcPr>
            <w:tcW w:w="1701"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25</w:t>
            </w:r>
          </w:p>
        </w:tc>
      </w:tr>
      <w:tr w:rsidR="009968A3" w:rsidRPr="00B43540" w:rsidTr="009968A3">
        <w:tc>
          <w:tcPr>
            <w:tcW w:w="2925" w:type="dxa"/>
            <w:vAlign w:val="center"/>
          </w:tcPr>
          <w:p w:rsidR="009968A3" w:rsidRPr="00E14B37" w:rsidRDefault="009968A3" w:rsidP="009968A3">
            <w:pP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Допустимый объем недельной образовательной нагрузки</w:t>
            </w:r>
          </w:p>
        </w:tc>
        <w:tc>
          <w:tcPr>
            <w:tcW w:w="1611"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10</w:t>
            </w:r>
          </w:p>
        </w:tc>
        <w:tc>
          <w:tcPr>
            <w:tcW w:w="1560"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11</w:t>
            </w:r>
          </w:p>
        </w:tc>
        <w:tc>
          <w:tcPr>
            <w:tcW w:w="1559"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12</w:t>
            </w:r>
          </w:p>
        </w:tc>
        <w:tc>
          <w:tcPr>
            <w:tcW w:w="1701"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15</w:t>
            </w:r>
          </w:p>
        </w:tc>
      </w:tr>
      <w:tr w:rsidR="009968A3" w:rsidRPr="00B43540" w:rsidTr="009968A3">
        <w:tc>
          <w:tcPr>
            <w:tcW w:w="2925"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 xml:space="preserve">Общее астрономическое </w:t>
            </w:r>
            <w:r w:rsidRPr="00E14B37">
              <w:rPr>
                <w:rFonts w:ascii="Times New Roman" w:eastAsia="Times New Roman" w:hAnsi="Times New Roman" w:cs="Times New Roman"/>
                <w:sz w:val="28"/>
                <w:szCs w:val="28"/>
                <w:lang w:eastAsia="ru-RU"/>
              </w:rPr>
              <w:lastRenderedPageBreak/>
              <w:t>время</w:t>
            </w:r>
          </w:p>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в неделю (в часах)</w:t>
            </w:r>
          </w:p>
        </w:tc>
        <w:tc>
          <w:tcPr>
            <w:tcW w:w="1611"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lastRenderedPageBreak/>
              <w:t>1 час</w:t>
            </w:r>
          </w:p>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40 мин</w:t>
            </w:r>
          </w:p>
        </w:tc>
        <w:tc>
          <w:tcPr>
            <w:tcW w:w="1560"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2 часа</w:t>
            </w:r>
          </w:p>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45 мин</w:t>
            </w:r>
          </w:p>
        </w:tc>
        <w:tc>
          <w:tcPr>
            <w:tcW w:w="1559"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4 часа</w:t>
            </w:r>
          </w:p>
        </w:tc>
        <w:tc>
          <w:tcPr>
            <w:tcW w:w="1701" w:type="dxa"/>
            <w:vAlign w:val="center"/>
          </w:tcPr>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6 часов</w:t>
            </w:r>
          </w:p>
          <w:p w:rsidR="009968A3" w:rsidRPr="00E14B37" w:rsidRDefault="009968A3" w:rsidP="009968A3">
            <w:pPr>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15 мин</w:t>
            </w:r>
          </w:p>
        </w:tc>
      </w:tr>
    </w:tbl>
    <w:p w:rsidR="009968A3" w:rsidRDefault="009968A3" w:rsidP="009968A3">
      <w:pPr>
        <w:spacing w:after="120" w:line="240" w:lineRule="auto"/>
        <w:rPr>
          <w:rFonts w:ascii="Times New Roman" w:eastAsia="Times New Roman" w:hAnsi="Times New Roman" w:cs="Times New Roman"/>
          <w:b/>
          <w:bCs/>
          <w:sz w:val="24"/>
          <w:szCs w:val="24"/>
          <w:lang w:eastAsia="ru-RU"/>
        </w:rPr>
      </w:pPr>
    </w:p>
    <w:p w:rsidR="009968A3" w:rsidRPr="00790501" w:rsidRDefault="009968A3" w:rsidP="009968A3">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Вариативная часть в учебном плане расширяет область образовательных услуг для воспитанников.</w:t>
      </w:r>
    </w:p>
    <w:p w:rsidR="009968A3" w:rsidRDefault="009968A3" w:rsidP="009968A3">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Общая учебная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9968A3" w:rsidRPr="00790501"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 10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10)</w:t>
      </w:r>
    </w:p>
    <w:p w:rsidR="009968A3" w:rsidRPr="00790501"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Pr>
          <w:rFonts w:ascii="Times New Roman" w:eastAsia="Times New Roman" w:hAnsi="Times New Roman" w:cs="Times New Roman"/>
          <w:sz w:val="28"/>
          <w:szCs w:val="28"/>
          <w:lang w:eastAsia="ru-RU"/>
        </w:rPr>
        <w:t xml:space="preserve"> младшей группе – 10 + 1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w:t>
      </w:r>
    </w:p>
    <w:p w:rsidR="009968A3" w:rsidRPr="00790501"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+ 1(</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 xml:space="preserve">) </w:t>
      </w:r>
    </w:p>
    <w:p w:rsidR="009968A3" w:rsidRPr="00790501" w:rsidRDefault="009968A3" w:rsidP="009968A3">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 старшей группе – 13 + 2(</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15) </w:t>
      </w:r>
    </w:p>
    <w:p w:rsidR="009968A3" w:rsidRPr="006A7C81" w:rsidRDefault="009968A3" w:rsidP="00AE1471">
      <w:pPr>
        <w:shd w:val="clear" w:color="auto" w:fill="FFFFFF"/>
        <w:spacing w:before="100" w:beforeAutospacing="1" w:after="100" w:afterAutospacing="1" w:line="240" w:lineRule="auto"/>
        <w:ind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9968A3" w:rsidRDefault="009968A3"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C16BE7" w:rsidRDefault="00C16BE7"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AE1471" w:rsidRDefault="00AE1471" w:rsidP="009968A3">
      <w:pPr>
        <w:spacing w:after="0" w:line="240" w:lineRule="auto"/>
        <w:jc w:val="center"/>
        <w:rPr>
          <w:rFonts w:ascii="Times New Roman" w:eastAsia="Times New Roman" w:hAnsi="Times New Roman" w:cs="Times New Roman"/>
          <w:b/>
          <w:bCs/>
          <w:sz w:val="24"/>
          <w:szCs w:val="24"/>
          <w:lang w:eastAsia="ru-RU"/>
        </w:rPr>
      </w:pPr>
    </w:p>
    <w:p w:rsidR="009968A3" w:rsidRDefault="009968A3" w:rsidP="009968A3">
      <w:pPr>
        <w:spacing w:after="0" w:line="240" w:lineRule="auto"/>
        <w:jc w:val="center"/>
        <w:rPr>
          <w:rFonts w:ascii="Times New Roman" w:eastAsia="Times New Roman" w:hAnsi="Times New Roman" w:cs="Times New Roman"/>
          <w:b/>
          <w:bCs/>
          <w:sz w:val="24"/>
          <w:szCs w:val="24"/>
          <w:lang w:eastAsia="ru-RU"/>
        </w:rPr>
      </w:pPr>
    </w:p>
    <w:p w:rsidR="009968A3" w:rsidRPr="00F42F9E" w:rsidRDefault="009968A3" w:rsidP="009968A3">
      <w:pPr>
        <w:spacing w:after="0" w:line="240" w:lineRule="auto"/>
        <w:jc w:val="center"/>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lastRenderedPageBreak/>
        <w:t>УЧЕБНЫЙ ПЛАН ГРУПП ОБЩЕРАЗВИВАЮЩЕЙ НАПРАВЛЕННОСТИ</w:t>
      </w:r>
    </w:p>
    <w:p w:rsidR="009968A3" w:rsidRPr="008028C3" w:rsidRDefault="00D10A55" w:rsidP="009968A3">
      <w:pPr>
        <w:spacing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МКДОУ </w:t>
      </w:r>
      <w:r w:rsidR="00AE1471">
        <w:rPr>
          <w:rFonts w:ascii="Times New Roman" w:eastAsia="Times New Roman" w:hAnsi="Times New Roman" w:cs="Times New Roman"/>
          <w:b/>
          <w:bCs/>
          <w:sz w:val="24"/>
          <w:szCs w:val="24"/>
          <w:lang w:eastAsia="ru-RU"/>
        </w:rPr>
        <w:t>«</w:t>
      </w:r>
      <w:r w:rsidR="009968A3">
        <w:rPr>
          <w:rFonts w:ascii="Times New Roman" w:eastAsia="Times New Roman" w:hAnsi="Times New Roman" w:cs="Times New Roman"/>
          <w:b/>
          <w:bCs/>
          <w:sz w:val="24"/>
          <w:szCs w:val="24"/>
          <w:lang w:eastAsia="ru-RU"/>
        </w:rPr>
        <w:t>Детский сад</w:t>
      </w:r>
      <w:r w:rsidR="00AE1471">
        <w:rPr>
          <w:rFonts w:ascii="Times New Roman" w:eastAsia="Times New Roman" w:hAnsi="Times New Roman" w:cs="Times New Roman"/>
          <w:b/>
          <w:bCs/>
          <w:sz w:val="24"/>
          <w:szCs w:val="24"/>
          <w:lang w:eastAsia="ru-RU"/>
        </w:rPr>
        <w:t>» №4«Звёздочка</w:t>
      </w:r>
      <w:r>
        <w:rPr>
          <w:rFonts w:ascii="Times New Roman" w:eastAsia="Times New Roman" w:hAnsi="Times New Roman" w:cs="Times New Roman"/>
          <w:b/>
          <w:bCs/>
          <w:sz w:val="24"/>
          <w:szCs w:val="24"/>
          <w:lang w:eastAsia="ru-RU"/>
        </w:rPr>
        <w:t>»</w:t>
      </w:r>
    </w:p>
    <w:p w:rsidR="00311394" w:rsidRPr="00AE1471" w:rsidRDefault="009968A3" w:rsidP="00AE1471">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311394" w:rsidRDefault="00311394" w:rsidP="009968A3">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9968A3" w:rsidRDefault="009968A3" w:rsidP="009968A3">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План непосредственно образовательной деятельности.</w:t>
      </w:r>
    </w:p>
    <w:p w:rsidR="009968A3" w:rsidRDefault="009968A3" w:rsidP="009968A3">
      <w:pPr>
        <w:rPr>
          <w:rFonts w:ascii="Times New Roman" w:hAnsi="Times New Roman" w:cs="Times New Roman"/>
          <w:sz w:val="28"/>
          <w:szCs w:val="28"/>
        </w:rPr>
      </w:pPr>
    </w:p>
    <w:tbl>
      <w:tblPr>
        <w:tblStyle w:val="a4"/>
        <w:tblW w:w="0" w:type="auto"/>
        <w:tblLook w:val="04A0"/>
      </w:tblPr>
      <w:tblGrid>
        <w:gridCol w:w="5070"/>
        <w:gridCol w:w="1134"/>
        <w:gridCol w:w="1134"/>
        <w:gridCol w:w="1134"/>
        <w:gridCol w:w="1099"/>
      </w:tblGrid>
      <w:tr w:rsidR="009968A3" w:rsidTr="009968A3">
        <w:tc>
          <w:tcPr>
            <w:tcW w:w="5070" w:type="dxa"/>
            <w:vAlign w:val="center"/>
          </w:tcPr>
          <w:p w:rsidR="009968A3" w:rsidRPr="009930B7"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1134" w:type="dxa"/>
            <w:vAlign w:val="center"/>
          </w:tcPr>
          <w:p w:rsidR="009968A3" w:rsidRPr="009930B7"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1134" w:type="dxa"/>
            <w:vAlign w:val="center"/>
          </w:tcPr>
          <w:p w:rsidR="009968A3" w:rsidRPr="009930B7"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1134" w:type="dxa"/>
            <w:vAlign w:val="center"/>
          </w:tcPr>
          <w:p w:rsidR="009968A3" w:rsidRPr="009930B7"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1099" w:type="dxa"/>
            <w:vAlign w:val="center"/>
          </w:tcPr>
          <w:p w:rsidR="009968A3" w:rsidRPr="009930B7" w:rsidRDefault="009968A3" w:rsidP="009968A3">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r>
      <w:tr w:rsidR="009968A3" w:rsidTr="009968A3">
        <w:tc>
          <w:tcPr>
            <w:tcW w:w="5070"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4501" w:type="dxa"/>
            <w:gridSpan w:val="4"/>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1099"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099"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Формирование элементарных математических представлений</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proofErr w:type="spellStart"/>
            <w:r w:rsidRPr="009930B7">
              <w:rPr>
                <w:rFonts w:ascii="Times New Roman" w:eastAsia="Times New Roman" w:hAnsi="Times New Roman" w:cs="Times New Roman"/>
                <w:i/>
                <w:iCs/>
                <w:sz w:val="28"/>
                <w:szCs w:val="28"/>
                <w:lang w:eastAsia="ru-RU"/>
              </w:rPr>
              <w:t>Формированиецелостнойкартинымира</w:t>
            </w:r>
            <w:proofErr w:type="spellEnd"/>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proofErr w:type="spellStart"/>
            <w:r w:rsidRPr="009930B7">
              <w:rPr>
                <w:rFonts w:ascii="Times New Roman" w:eastAsia="Times New Roman" w:hAnsi="Times New Roman" w:cs="Times New Roman"/>
                <w:i/>
                <w:iCs/>
                <w:sz w:val="28"/>
                <w:szCs w:val="28"/>
                <w:lang w:eastAsia="ru-RU"/>
              </w:rPr>
              <w:t>Познавательно-исследовательскаяи</w:t>
            </w:r>
            <w:proofErr w:type="spellEnd"/>
            <w:r w:rsidRPr="009930B7">
              <w:rPr>
                <w:rFonts w:ascii="Times New Roman" w:eastAsia="Times New Roman" w:hAnsi="Times New Roman" w:cs="Times New Roman"/>
                <w:i/>
                <w:iCs/>
                <w:sz w:val="28"/>
                <w:szCs w:val="28"/>
                <w:lang w:eastAsia="ru-RU"/>
              </w:rPr>
              <w:t xml:space="preserve"> </w:t>
            </w:r>
          </w:p>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продуктивная деятельность</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1099"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1099"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9968A3" w:rsidTr="009968A3">
        <w:tc>
          <w:tcPr>
            <w:tcW w:w="5070" w:type="dxa"/>
            <w:vAlign w:val="center"/>
          </w:tcPr>
          <w:p w:rsidR="009968A3" w:rsidRPr="009930B7" w:rsidRDefault="009968A3" w:rsidP="009968A3">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134"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099" w:type="dxa"/>
            <w:vAlign w:val="center"/>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9968A3" w:rsidTr="009968A3">
        <w:tc>
          <w:tcPr>
            <w:tcW w:w="5070" w:type="dxa"/>
            <w:vAlign w:val="center"/>
          </w:tcPr>
          <w:p w:rsidR="009968A3" w:rsidRPr="009930B7" w:rsidRDefault="009968A3" w:rsidP="009968A3">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134"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099" w:type="dxa"/>
            <w:vAlign w:val="center"/>
          </w:tcPr>
          <w:p w:rsidR="009968A3" w:rsidRPr="009930B7" w:rsidRDefault="009968A3" w:rsidP="009968A3">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13</w:t>
            </w:r>
          </w:p>
        </w:tc>
      </w:tr>
      <w:tr w:rsidR="009968A3" w:rsidTr="009968A3">
        <w:tc>
          <w:tcPr>
            <w:tcW w:w="5070" w:type="dxa"/>
          </w:tcPr>
          <w:p w:rsidR="009968A3" w:rsidRPr="009930B7" w:rsidRDefault="009968A3" w:rsidP="009968A3">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9968A3" w:rsidRPr="009930B7" w:rsidRDefault="009968A3" w:rsidP="009968A3">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lastRenderedPageBreak/>
              <w:t>дополнительного уровня</w:t>
            </w:r>
          </w:p>
        </w:tc>
        <w:tc>
          <w:tcPr>
            <w:tcW w:w="4501" w:type="dxa"/>
            <w:gridSpan w:val="4"/>
          </w:tcPr>
          <w:p w:rsidR="009968A3" w:rsidRPr="009930B7" w:rsidRDefault="009968A3" w:rsidP="009968A3">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lastRenderedPageBreak/>
              <w:t>Вариативная часть</w:t>
            </w:r>
          </w:p>
        </w:tc>
      </w:tr>
      <w:tr w:rsidR="009968A3" w:rsidTr="009968A3">
        <w:tc>
          <w:tcPr>
            <w:tcW w:w="5070" w:type="dxa"/>
          </w:tcPr>
          <w:p w:rsidR="009968A3" w:rsidRPr="000620ED" w:rsidRDefault="009968A3" w:rsidP="009968A3">
            <w:pPr>
              <w:jc w:val="both"/>
              <w:rPr>
                <w:rFonts w:ascii="Times New Roman" w:eastAsia="Times New Roman" w:hAnsi="Times New Roman" w:cs="Times New Roman"/>
                <w:color w:val="000000" w:themeColor="text1"/>
                <w:sz w:val="28"/>
                <w:szCs w:val="28"/>
                <w:lang w:eastAsia="ru-RU"/>
              </w:rPr>
            </w:pPr>
            <w:r w:rsidRPr="000620ED">
              <w:rPr>
                <w:rFonts w:ascii="Times New Roman" w:hAnsi="Times New Roman" w:cs="Times New Roman"/>
                <w:sz w:val="28"/>
                <w:szCs w:val="28"/>
              </w:rPr>
              <w:lastRenderedPageBreak/>
              <w:t>Кружок «</w:t>
            </w:r>
            <w:r w:rsidRPr="000620ED">
              <w:rPr>
                <w:rFonts w:ascii="Times New Roman" w:eastAsia="Times New Roman" w:hAnsi="Times New Roman" w:cs="Times New Roman"/>
                <w:color w:val="000000" w:themeColor="text1"/>
                <w:sz w:val="28"/>
                <w:szCs w:val="28"/>
                <w:lang w:eastAsia="ru-RU"/>
              </w:rPr>
              <w:t>Веселая акварель»</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099"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1</w:t>
            </w:r>
          </w:p>
        </w:tc>
      </w:tr>
      <w:tr w:rsidR="009968A3" w:rsidTr="009968A3">
        <w:tc>
          <w:tcPr>
            <w:tcW w:w="5070" w:type="dxa"/>
          </w:tcPr>
          <w:p w:rsidR="009968A3" w:rsidRPr="000620ED" w:rsidRDefault="009968A3" w:rsidP="009968A3">
            <w:pPr>
              <w:jc w:val="both"/>
              <w:rPr>
                <w:rFonts w:ascii="Times New Roman" w:hAnsi="Times New Roman" w:cs="Times New Roman"/>
                <w:sz w:val="28"/>
                <w:szCs w:val="28"/>
              </w:rPr>
            </w:pPr>
            <w:r w:rsidRPr="000620ED">
              <w:rPr>
                <w:rFonts w:ascii="Times New Roman" w:hAnsi="Times New Roman" w:cs="Times New Roman"/>
                <w:sz w:val="28"/>
                <w:szCs w:val="28"/>
              </w:rPr>
              <w:t>Кружок «</w:t>
            </w:r>
            <w:proofErr w:type="gramStart"/>
            <w:r w:rsidRPr="000620ED">
              <w:rPr>
                <w:rFonts w:ascii="Times New Roman" w:hAnsi="Times New Roman" w:cs="Times New Roman"/>
                <w:sz w:val="28"/>
                <w:szCs w:val="28"/>
              </w:rPr>
              <w:t>Очумелые</w:t>
            </w:r>
            <w:proofErr w:type="gramEnd"/>
            <w:r w:rsidRPr="000620ED">
              <w:rPr>
                <w:rFonts w:ascii="Times New Roman" w:hAnsi="Times New Roman" w:cs="Times New Roman"/>
                <w:sz w:val="28"/>
                <w:szCs w:val="28"/>
              </w:rPr>
              <w:t xml:space="preserve"> ручки»</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r>
      <w:tr w:rsidR="009968A3" w:rsidTr="009968A3">
        <w:tc>
          <w:tcPr>
            <w:tcW w:w="5070" w:type="dxa"/>
          </w:tcPr>
          <w:p w:rsidR="009968A3" w:rsidRPr="000620ED" w:rsidRDefault="009968A3" w:rsidP="009968A3">
            <w:pPr>
              <w:jc w:val="both"/>
              <w:rPr>
                <w:rFonts w:ascii="Times New Roman" w:hAnsi="Times New Roman" w:cs="Times New Roman"/>
                <w:sz w:val="28"/>
                <w:szCs w:val="28"/>
              </w:rPr>
            </w:pPr>
            <w:r w:rsidRPr="000620ED">
              <w:rPr>
                <w:rFonts w:ascii="Times New Roman" w:hAnsi="Times New Roman" w:cs="Times New Roman"/>
                <w:sz w:val="28"/>
                <w:szCs w:val="28"/>
              </w:rPr>
              <w:t>Кружок «В гостях у сказки»</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r>
      <w:tr w:rsidR="009968A3" w:rsidTr="009968A3">
        <w:tc>
          <w:tcPr>
            <w:tcW w:w="5070" w:type="dxa"/>
          </w:tcPr>
          <w:p w:rsidR="009968A3" w:rsidRPr="000620ED" w:rsidRDefault="009968A3" w:rsidP="009968A3">
            <w:pPr>
              <w:jc w:val="both"/>
              <w:rPr>
                <w:rFonts w:ascii="Times New Roman" w:hAnsi="Times New Roman" w:cs="Times New Roman"/>
                <w:sz w:val="28"/>
                <w:szCs w:val="28"/>
              </w:rPr>
            </w:pPr>
            <w:r w:rsidRPr="000620ED">
              <w:rPr>
                <w:rFonts w:ascii="Times New Roman" w:hAnsi="Times New Roman" w:cs="Times New Roman"/>
                <w:sz w:val="28"/>
                <w:szCs w:val="28"/>
              </w:rPr>
              <w:t xml:space="preserve">Кружок </w:t>
            </w:r>
            <w:r>
              <w:rPr>
                <w:rFonts w:ascii="Times New Roman" w:hAnsi="Times New Roman" w:cs="Times New Roman"/>
                <w:sz w:val="28"/>
                <w:szCs w:val="28"/>
              </w:rPr>
              <w:t>«</w:t>
            </w:r>
            <w:proofErr w:type="spellStart"/>
            <w:r w:rsidRPr="000620ED">
              <w:rPr>
                <w:rFonts w:ascii="Times New Roman" w:hAnsi="Times New Roman" w:cs="Times New Roman"/>
                <w:sz w:val="28"/>
                <w:szCs w:val="28"/>
              </w:rPr>
              <w:t>Логоритмика</w:t>
            </w:r>
            <w:proofErr w:type="spellEnd"/>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w:t>
            </w:r>
          </w:p>
        </w:tc>
        <w:tc>
          <w:tcPr>
            <w:tcW w:w="1099" w:type="dxa"/>
          </w:tcPr>
          <w:p w:rsidR="009968A3" w:rsidRDefault="009968A3" w:rsidP="009968A3">
            <w:pPr>
              <w:jc w:val="center"/>
              <w:rPr>
                <w:rFonts w:ascii="Times New Roman" w:hAnsi="Times New Roman" w:cs="Times New Roman"/>
                <w:sz w:val="28"/>
                <w:szCs w:val="28"/>
              </w:rPr>
            </w:pPr>
            <w:r>
              <w:rPr>
                <w:rFonts w:ascii="Times New Roman" w:hAnsi="Times New Roman" w:cs="Times New Roman"/>
                <w:sz w:val="28"/>
                <w:szCs w:val="28"/>
              </w:rPr>
              <w:t>1</w:t>
            </w:r>
          </w:p>
        </w:tc>
      </w:tr>
      <w:tr w:rsidR="009968A3" w:rsidTr="009968A3">
        <w:tc>
          <w:tcPr>
            <w:tcW w:w="5070" w:type="dxa"/>
          </w:tcPr>
          <w:p w:rsidR="009968A3" w:rsidRPr="0061236D" w:rsidRDefault="009968A3" w:rsidP="009968A3">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134" w:type="dxa"/>
          </w:tcPr>
          <w:p w:rsidR="009968A3" w:rsidRPr="0061236D" w:rsidRDefault="009968A3" w:rsidP="009968A3">
            <w:pPr>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Pr>
          <w:p w:rsidR="009968A3" w:rsidRPr="0061236D" w:rsidRDefault="009968A3" w:rsidP="009968A3">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9968A3" w:rsidRPr="0061236D" w:rsidRDefault="009968A3" w:rsidP="009968A3">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99" w:type="dxa"/>
          </w:tcPr>
          <w:p w:rsidR="009968A3" w:rsidRPr="0061236D" w:rsidRDefault="009968A3" w:rsidP="009968A3">
            <w:pPr>
              <w:jc w:val="center"/>
              <w:rPr>
                <w:rFonts w:ascii="Times New Roman" w:hAnsi="Times New Roman" w:cs="Times New Roman"/>
                <w:b/>
                <w:sz w:val="24"/>
                <w:szCs w:val="24"/>
              </w:rPr>
            </w:pPr>
            <w:r w:rsidRPr="0061236D">
              <w:rPr>
                <w:rFonts w:ascii="Times New Roman" w:hAnsi="Times New Roman" w:cs="Times New Roman"/>
                <w:b/>
                <w:sz w:val="24"/>
                <w:szCs w:val="24"/>
              </w:rPr>
              <w:t>2</w:t>
            </w:r>
          </w:p>
        </w:tc>
      </w:tr>
      <w:tr w:rsidR="009968A3" w:rsidTr="009968A3">
        <w:tc>
          <w:tcPr>
            <w:tcW w:w="5070" w:type="dxa"/>
          </w:tcPr>
          <w:p w:rsidR="009968A3" w:rsidRPr="0061236D" w:rsidRDefault="009968A3" w:rsidP="009968A3">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134" w:type="dxa"/>
          </w:tcPr>
          <w:p w:rsidR="009968A3" w:rsidRPr="0061236D" w:rsidRDefault="009968A3" w:rsidP="009968A3">
            <w:pPr>
              <w:jc w:val="center"/>
              <w:rPr>
                <w:rFonts w:ascii="Times New Roman" w:hAnsi="Times New Roman" w:cs="Times New Roman"/>
                <w:b/>
                <w:sz w:val="24"/>
                <w:szCs w:val="24"/>
              </w:rPr>
            </w:pPr>
            <w:r w:rsidRPr="0061236D">
              <w:rPr>
                <w:rFonts w:ascii="Times New Roman" w:hAnsi="Times New Roman" w:cs="Times New Roman"/>
                <w:b/>
                <w:sz w:val="24"/>
                <w:szCs w:val="24"/>
              </w:rPr>
              <w:t>10</w:t>
            </w:r>
          </w:p>
        </w:tc>
        <w:tc>
          <w:tcPr>
            <w:tcW w:w="1134" w:type="dxa"/>
          </w:tcPr>
          <w:p w:rsidR="009968A3" w:rsidRPr="0061236D" w:rsidRDefault="009968A3" w:rsidP="009968A3">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1</w:t>
            </w:r>
          </w:p>
        </w:tc>
        <w:tc>
          <w:tcPr>
            <w:tcW w:w="1134" w:type="dxa"/>
          </w:tcPr>
          <w:p w:rsidR="009968A3" w:rsidRPr="0061236D" w:rsidRDefault="009968A3" w:rsidP="009968A3">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3</w:t>
            </w:r>
          </w:p>
        </w:tc>
        <w:tc>
          <w:tcPr>
            <w:tcW w:w="1099" w:type="dxa"/>
          </w:tcPr>
          <w:p w:rsidR="009968A3" w:rsidRPr="0061236D" w:rsidRDefault="009968A3" w:rsidP="009968A3">
            <w:pPr>
              <w:jc w:val="center"/>
              <w:rPr>
                <w:rFonts w:ascii="Times New Roman" w:hAnsi="Times New Roman" w:cs="Times New Roman"/>
                <w:b/>
                <w:sz w:val="24"/>
                <w:szCs w:val="24"/>
              </w:rPr>
            </w:pPr>
            <w:r w:rsidRPr="0061236D">
              <w:rPr>
                <w:rFonts w:ascii="Times New Roman" w:hAnsi="Times New Roman" w:cs="Times New Roman"/>
                <w:b/>
                <w:sz w:val="24"/>
                <w:szCs w:val="24"/>
              </w:rPr>
              <w:t>15</w:t>
            </w:r>
          </w:p>
        </w:tc>
      </w:tr>
    </w:tbl>
    <w:p w:rsidR="009968A3" w:rsidRDefault="009968A3" w:rsidP="009968A3">
      <w:pPr>
        <w:jc w:val="both"/>
        <w:rPr>
          <w:rFonts w:ascii="Times New Roman" w:hAnsi="Times New Roman" w:cs="Times New Roman"/>
          <w:sz w:val="28"/>
          <w:szCs w:val="28"/>
        </w:rPr>
      </w:pPr>
    </w:p>
    <w:p w:rsidR="009968A3" w:rsidRPr="00311394" w:rsidRDefault="009968A3" w:rsidP="00311394">
      <w:pPr>
        <w:ind w:firstLine="708"/>
        <w:jc w:val="both"/>
        <w:rPr>
          <w:rFonts w:ascii="Times New Roman" w:hAnsi="Times New Roman" w:cs="Times New Roman"/>
          <w:sz w:val="28"/>
          <w:szCs w:val="28"/>
        </w:rPr>
      </w:pPr>
      <w:r>
        <w:rPr>
          <w:rFonts w:ascii="Times New Roman" w:hAnsi="Times New Roman" w:cs="Times New Roman"/>
          <w:sz w:val="28"/>
          <w:szCs w:val="28"/>
        </w:rPr>
        <w:t>В связи с приоритетным направлением ДОУ в старшей группе  1 НОД по р</w:t>
      </w:r>
      <w:r w:rsidR="00D10A55">
        <w:rPr>
          <w:rFonts w:ascii="Times New Roman" w:hAnsi="Times New Roman" w:cs="Times New Roman"/>
          <w:sz w:val="28"/>
          <w:szCs w:val="28"/>
        </w:rPr>
        <w:t>ечевому развитию заменили   на 0,5</w:t>
      </w:r>
      <w:r>
        <w:rPr>
          <w:rFonts w:ascii="Times New Roman" w:hAnsi="Times New Roman" w:cs="Times New Roman"/>
          <w:sz w:val="28"/>
          <w:szCs w:val="28"/>
        </w:rPr>
        <w:t xml:space="preserve"> НОД </w:t>
      </w:r>
      <w:r>
        <w:rPr>
          <w:rFonts w:ascii="Times New Roman" w:eastAsia="Times New Roman" w:hAnsi="Times New Roman" w:cs="Times New Roman"/>
          <w:i/>
          <w:sz w:val="28"/>
          <w:szCs w:val="28"/>
          <w:lang w:eastAsia="ru-RU"/>
        </w:rPr>
        <w:t>чтение художественной литературы</w:t>
      </w:r>
      <w:r w:rsidR="00D10A55">
        <w:rPr>
          <w:rFonts w:ascii="Times New Roman" w:eastAsia="Times New Roman" w:hAnsi="Times New Roman" w:cs="Times New Roman"/>
          <w:i/>
          <w:sz w:val="28"/>
          <w:szCs w:val="28"/>
          <w:lang w:eastAsia="ru-RU"/>
        </w:rPr>
        <w:t xml:space="preserve"> и </w:t>
      </w:r>
      <w:r w:rsidR="00D10A55" w:rsidRPr="00D10A55">
        <w:rPr>
          <w:rFonts w:ascii="Times New Roman" w:eastAsia="Times New Roman" w:hAnsi="Times New Roman" w:cs="Times New Roman"/>
          <w:sz w:val="28"/>
          <w:szCs w:val="28"/>
          <w:lang w:eastAsia="ru-RU"/>
        </w:rPr>
        <w:t>0,5 НОД</w:t>
      </w:r>
      <w:r w:rsidR="00311394">
        <w:rPr>
          <w:rFonts w:ascii="Times New Roman" w:eastAsia="Times New Roman" w:hAnsi="Times New Roman" w:cs="Times New Roman"/>
          <w:i/>
          <w:sz w:val="28"/>
          <w:szCs w:val="28"/>
          <w:lang w:eastAsia="ru-RU"/>
        </w:rPr>
        <w:t xml:space="preserve"> подготовка обучению грамоте</w:t>
      </w:r>
      <w:r>
        <w:rPr>
          <w:rFonts w:ascii="Times New Roman" w:eastAsia="Times New Roman" w:hAnsi="Times New Roman" w:cs="Times New Roman"/>
          <w:i/>
          <w:sz w:val="28"/>
          <w:szCs w:val="28"/>
          <w:lang w:eastAsia="ru-RU"/>
        </w:rPr>
        <w:t>.</w:t>
      </w:r>
    </w:p>
    <w:p w:rsidR="009968A3" w:rsidRDefault="009968A3" w:rsidP="009968A3">
      <w:pPr>
        <w:pStyle w:val="ConsPlusNormal"/>
        <w:rPr>
          <w:rFonts w:ascii="Times New Roman" w:eastAsia="Calibri" w:hAnsi="Times New Roman" w:cs="Times New Roman"/>
          <w:b/>
          <w:sz w:val="28"/>
        </w:rPr>
      </w:pPr>
    </w:p>
    <w:p w:rsidR="009968A3" w:rsidRPr="008F647A" w:rsidRDefault="009968A3" w:rsidP="009968A3">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9968A3" w:rsidRDefault="009968A3" w:rsidP="009968A3"/>
    <w:p w:rsidR="009968A3" w:rsidRPr="00875FDA" w:rsidRDefault="009968A3" w:rsidP="009968A3">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9968A3" w:rsidRPr="00875FDA" w:rsidRDefault="009968A3" w:rsidP="009968A3">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9968A3" w:rsidRDefault="009968A3" w:rsidP="009968A3">
      <w:pPr>
        <w:pStyle w:val="Default"/>
        <w:spacing w:after="120"/>
        <w:ind w:firstLine="709"/>
        <w:jc w:val="both"/>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9968A3" w:rsidRPr="00A917D1" w:rsidRDefault="009968A3" w:rsidP="009968A3">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9968A3" w:rsidRPr="00A917D1" w:rsidRDefault="009968A3" w:rsidP="009968A3">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lastRenderedPageBreak/>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9968A3" w:rsidRPr="00A917D1" w:rsidRDefault="009968A3" w:rsidP="009968A3">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9968A3" w:rsidRPr="00A917D1" w:rsidRDefault="009968A3" w:rsidP="009968A3">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9968A3" w:rsidRPr="00A917D1" w:rsidRDefault="009968A3" w:rsidP="009968A3">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9968A3" w:rsidRDefault="009968A3" w:rsidP="009968A3">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9968A3" w:rsidRPr="00875FDA" w:rsidRDefault="009968A3" w:rsidP="009968A3">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9968A3" w:rsidRPr="00875FDA" w:rsidRDefault="009968A3" w:rsidP="009968A3">
      <w:pPr>
        <w:pStyle w:val="Default"/>
        <w:ind w:firstLine="709"/>
        <w:jc w:val="both"/>
        <w:rPr>
          <w:sz w:val="28"/>
          <w:szCs w:val="28"/>
        </w:rPr>
      </w:pPr>
    </w:p>
    <w:p w:rsidR="009968A3" w:rsidRPr="00875FDA" w:rsidRDefault="009968A3" w:rsidP="009968A3">
      <w:pPr>
        <w:pStyle w:val="Default"/>
        <w:spacing w:after="47"/>
        <w:jc w:val="both"/>
        <w:rPr>
          <w:sz w:val="28"/>
          <w:szCs w:val="28"/>
        </w:rPr>
      </w:pPr>
      <w:r w:rsidRPr="00875FDA">
        <w:rPr>
          <w:sz w:val="28"/>
          <w:szCs w:val="28"/>
        </w:rPr>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9968A3" w:rsidRPr="00875FDA" w:rsidRDefault="009968A3" w:rsidP="009968A3">
      <w:pPr>
        <w:pStyle w:val="Default"/>
        <w:spacing w:after="47"/>
        <w:jc w:val="both"/>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9968A3" w:rsidRPr="00875FDA" w:rsidRDefault="009968A3" w:rsidP="009968A3">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9968A3" w:rsidRPr="00875FDA" w:rsidRDefault="009968A3" w:rsidP="009968A3">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9968A3" w:rsidRPr="00875FDA" w:rsidRDefault="009968A3" w:rsidP="009968A3">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9968A3" w:rsidRPr="00875FDA" w:rsidRDefault="009968A3" w:rsidP="009968A3">
      <w:pPr>
        <w:pStyle w:val="Default"/>
        <w:spacing w:after="47"/>
        <w:ind w:firstLine="708"/>
        <w:jc w:val="both"/>
        <w:rPr>
          <w:sz w:val="28"/>
          <w:szCs w:val="28"/>
        </w:rPr>
      </w:pPr>
      <w:r w:rsidRPr="00875FDA">
        <w:rPr>
          <w:sz w:val="28"/>
          <w:szCs w:val="28"/>
        </w:rPr>
        <w:lastRenderedPageBreak/>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9968A3" w:rsidRPr="00875FDA" w:rsidRDefault="009968A3" w:rsidP="009968A3">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9968A3" w:rsidRPr="00875FDA" w:rsidRDefault="009968A3" w:rsidP="009968A3">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9968A3" w:rsidRPr="00875FDA" w:rsidRDefault="009968A3" w:rsidP="009968A3">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9968A3" w:rsidRPr="00875FDA" w:rsidRDefault="009968A3" w:rsidP="009968A3">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9968A3" w:rsidRDefault="009968A3" w:rsidP="009968A3">
      <w:pPr>
        <w:pStyle w:val="Default"/>
        <w:spacing w:after="360"/>
        <w:jc w:val="both"/>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9968A3" w:rsidRDefault="009968A3" w:rsidP="009968A3">
      <w:pPr>
        <w:pStyle w:val="Default"/>
        <w:spacing w:after="360"/>
        <w:jc w:val="both"/>
        <w:rPr>
          <w:sz w:val="28"/>
          <w:szCs w:val="28"/>
        </w:rPr>
      </w:pPr>
    </w:p>
    <w:p w:rsidR="009968A3" w:rsidRPr="00875FDA" w:rsidRDefault="009968A3" w:rsidP="009968A3">
      <w:pPr>
        <w:pStyle w:val="Default"/>
        <w:spacing w:after="240"/>
        <w:jc w:val="center"/>
        <w:rPr>
          <w:sz w:val="28"/>
          <w:szCs w:val="28"/>
        </w:rPr>
      </w:pPr>
      <w:r>
        <w:rPr>
          <w:b/>
          <w:sz w:val="28"/>
          <w:szCs w:val="28"/>
        </w:rPr>
        <w:t>Предметно-развивающая  среда  помещений</w:t>
      </w:r>
      <w:r w:rsidR="00325E88">
        <w:rPr>
          <w:b/>
          <w:sz w:val="28"/>
          <w:szCs w:val="28"/>
        </w:rPr>
        <w:t xml:space="preserve"> </w:t>
      </w:r>
      <w:r w:rsidR="00D10A55">
        <w:rPr>
          <w:b/>
          <w:sz w:val="28"/>
          <w:szCs w:val="28"/>
        </w:rPr>
        <w:t>МК</w:t>
      </w:r>
      <w:r>
        <w:rPr>
          <w:b/>
          <w:sz w:val="28"/>
          <w:szCs w:val="28"/>
        </w:rPr>
        <w:t>ДОУ</w:t>
      </w:r>
      <w:r w:rsidR="00325E88">
        <w:rPr>
          <w:b/>
          <w:sz w:val="28"/>
          <w:szCs w:val="28"/>
        </w:rPr>
        <w:t xml:space="preserve"> «Детский сад№4</w:t>
      </w:r>
      <w:r>
        <w:rPr>
          <w:b/>
          <w:sz w:val="28"/>
          <w:szCs w:val="28"/>
        </w:rPr>
        <w:t xml:space="preserve"> </w:t>
      </w:r>
      <w:r w:rsidR="00AE1471">
        <w:rPr>
          <w:b/>
          <w:sz w:val="28"/>
          <w:szCs w:val="28"/>
        </w:rPr>
        <w:t>«Звёздочка</w:t>
      </w:r>
      <w:r w:rsidR="00D10A55">
        <w:rPr>
          <w:b/>
          <w:sz w:val="28"/>
          <w:szCs w:val="28"/>
        </w:rPr>
        <w:t>»</w:t>
      </w:r>
    </w:p>
    <w:tbl>
      <w:tblPr>
        <w:tblStyle w:val="a4"/>
        <w:tblW w:w="0" w:type="auto"/>
        <w:tblInd w:w="-318" w:type="dxa"/>
        <w:tblLook w:val="04A0"/>
      </w:tblPr>
      <w:tblGrid>
        <w:gridCol w:w="2269"/>
        <w:gridCol w:w="3686"/>
        <w:gridCol w:w="3934"/>
      </w:tblGrid>
      <w:tr w:rsidR="009968A3" w:rsidRPr="00C25973" w:rsidTr="009968A3">
        <w:tc>
          <w:tcPr>
            <w:tcW w:w="2269" w:type="dxa"/>
          </w:tcPr>
          <w:p w:rsidR="009968A3" w:rsidRPr="00C25973" w:rsidRDefault="009968A3" w:rsidP="009968A3">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3686" w:type="dxa"/>
          </w:tcPr>
          <w:p w:rsidR="009968A3" w:rsidRPr="00C25973" w:rsidRDefault="009968A3" w:rsidP="009968A3">
            <w:pPr>
              <w:autoSpaceDE w:val="0"/>
              <w:snapToGrid w:val="0"/>
              <w:spacing w:after="12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3934" w:type="dxa"/>
          </w:tcPr>
          <w:p w:rsidR="009968A3" w:rsidRPr="00C25973" w:rsidRDefault="009968A3" w:rsidP="009968A3">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9968A3" w:rsidRPr="00C25973" w:rsidTr="009968A3">
        <w:tc>
          <w:tcPr>
            <w:tcW w:w="9889" w:type="dxa"/>
            <w:gridSpan w:val="3"/>
          </w:tcPr>
          <w:p w:rsidR="009968A3" w:rsidRPr="00C25973" w:rsidRDefault="00325E88" w:rsidP="009968A3">
            <w:pPr>
              <w:spacing w:after="120"/>
              <w:jc w:val="center"/>
              <w:rPr>
                <w:rFonts w:ascii="Times New Roman" w:hAnsi="Times New Roman" w:cs="Times New Roman"/>
                <w:b/>
                <w:sz w:val="28"/>
                <w:szCs w:val="28"/>
              </w:rPr>
            </w:pPr>
            <w:r>
              <w:rPr>
                <w:rFonts w:ascii="Times New Roman" w:hAnsi="Times New Roman" w:cs="Times New Roman"/>
                <w:b/>
                <w:bCs/>
                <w:color w:val="000000"/>
                <w:sz w:val="28"/>
                <w:szCs w:val="28"/>
              </w:rPr>
              <w:t>Предметно-развивающая среда в МК</w:t>
            </w:r>
            <w:r w:rsidR="009968A3" w:rsidRPr="00C25973">
              <w:rPr>
                <w:rFonts w:ascii="Times New Roman" w:hAnsi="Times New Roman" w:cs="Times New Roman"/>
                <w:b/>
                <w:bCs/>
                <w:color w:val="000000"/>
                <w:sz w:val="28"/>
                <w:szCs w:val="28"/>
              </w:rPr>
              <w:t>ДОУ</w:t>
            </w:r>
          </w:p>
        </w:tc>
      </w:tr>
      <w:tr w:rsidR="009968A3" w:rsidRPr="00C25973" w:rsidTr="009968A3">
        <w:tc>
          <w:tcPr>
            <w:tcW w:w="2269" w:type="dxa"/>
          </w:tcPr>
          <w:p w:rsidR="009968A3" w:rsidRDefault="009968A3" w:rsidP="009968A3">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p w:rsidR="009968A3" w:rsidRDefault="009968A3" w:rsidP="009968A3">
            <w:pPr>
              <w:snapToGrid w:val="0"/>
              <w:rPr>
                <w:rFonts w:ascii="Times New Roman" w:hAnsi="Times New Roman" w:cs="Times New Roman"/>
                <w:b/>
                <w:sz w:val="28"/>
                <w:szCs w:val="28"/>
              </w:rPr>
            </w:pPr>
          </w:p>
          <w:p w:rsidR="009968A3" w:rsidRPr="00C25973" w:rsidRDefault="009968A3" w:rsidP="009968A3">
            <w:pPr>
              <w:pStyle w:val="Default"/>
              <w:rPr>
                <w:b/>
                <w:sz w:val="28"/>
                <w:szCs w:val="28"/>
              </w:rPr>
            </w:pPr>
          </w:p>
        </w:tc>
        <w:tc>
          <w:tcPr>
            <w:tcW w:w="3686" w:type="dxa"/>
          </w:tcPr>
          <w:p w:rsidR="009968A3" w:rsidRPr="00C25973" w:rsidRDefault="009968A3" w:rsidP="009968A3">
            <w:pPr>
              <w:widowControl w:val="0"/>
              <w:numPr>
                <w:ilvl w:val="0"/>
                <w:numId w:val="36"/>
              </w:numPr>
              <w:suppressAutoHyphens/>
              <w:snapToGrid w:val="0"/>
              <w:ind w:left="491" w:hanging="425"/>
              <w:rPr>
                <w:rFonts w:ascii="Times New Roman" w:hAnsi="Times New Roman" w:cs="Times New Roman"/>
                <w:sz w:val="28"/>
                <w:szCs w:val="28"/>
              </w:rPr>
            </w:pPr>
            <w:r w:rsidRPr="00C25973">
              <w:rPr>
                <w:rFonts w:ascii="Times New Roman" w:hAnsi="Times New Roman" w:cs="Times New Roman"/>
                <w:sz w:val="28"/>
                <w:szCs w:val="28"/>
              </w:rPr>
              <w:t>Непосредственно образовательная деятельность</w:t>
            </w:r>
          </w:p>
          <w:p w:rsidR="009968A3" w:rsidRPr="00C25973" w:rsidRDefault="009968A3" w:rsidP="009968A3">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9968A3" w:rsidRPr="00C25973" w:rsidRDefault="009968A3" w:rsidP="009968A3">
            <w:pPr>
              <w:widowControl w:val="0"/>
              <w:numPr>
                <w:ilvl w:val="0"/>
                <w:numId w:val="36"/>
              </w:numPr>
              <w:suppressAutoHyphens/>
              <w:ind w:left="491" w:hanging="425"/>
              <w:rPr>
                <w:rFonts w:ascii="Times New Roman" w:hAnsi="Times New Roman" w:cs="Times New Roman"/>
                <w:sz w:val="28"/>
                <w:szCs w:val="28"/>
              </w:rPr>
            </w:pP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w:t>
            </w:r>
          </w:p>
          <w:p w:rsidR="009968A3" w:rsidRPr="00C25973" w:rsidRDefault="009968A3" w:rsidP="009968A3">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9968A3" w:rsidRPr="00C25973" w:rsidRDefault="009968A3" w:rsidP="009968A3">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9968A3" w:rsidRPr="00C25973" w:rsidRDefault="009968A3" w:rsidP="009968A3">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3934" w:type="dxa"/>
          </w:tcPr>
          <w:p w:rsidR="009968A3" w:rsidRDefault="009968A3" w:rsidP="009968A3">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 xml:space="preserve">Телевизор, музыкальный центр, приставка DVD </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Пианино</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Спортивное оборудование </w:t>
            </w:r>
            <w:proofErr w:type="gramStart"/>
            <w:r w:rsidRPr="00C25973">
              <w:rPr>
                <w:rFonts w:ascii="Times New Roman" w:hAnsi="Times New Roman" w:cs="Times New Roman"/>
                <w:sz w:val="28"/>
                <w:szCs w:val="28"/>
              </w:rPr>
              <w:t>для</w:t>
            </w:r>
            <w:proofErr w:type="gramEnd"/>
            <w:r w:rsidRPr="00C25973">
              <w:rPr>
                <w:rFonts w:ascii="Times New Roman" w:hAnsi="Times New Roman" w:cs="Times New Roman"/>
                <w:sz w:val="28"/>
                <w:szCs w:val="28"/>
              </w:rPr>
              <w:t xml:space="preserve"> </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9968A3" w:rsidRPr="00C25973" w:rsidRDefault="009968A3" w:rsidP="009968A3">
            <w:pPr>
              <w:widowControl w:val="0"/>
              <w:numPr>
                <w:ilvl w:val="0"/>
                <w:numId w:val="37"/>
              </w:numPr>
              <w:suppressAutoHyphens/>
              <w:snapToGrid w:val="0"/>
              <w:spacing w:after="120"/>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9968A3" w:rsidRPr="00C25973" w:rsidTr="009968A3">
        <w:tc>
          <w:tcPr>
            <w:tcW w:w="2269" w:type="dxa"/>
          </w:tcPr>
          <w:p w:rsidR="009968A3" w:rsidRPr="002C4E63" w:rsidRDefault="009968A3" w:rsidP="009968A3">
            <w:pPr>
              <w:pStyle w:val="Default"/>
              <w:rPr>
                <w:sz w:val="28"/>
                <w:szCs w:val="28"/>
              </w:rPr>
            </w:pPr>
            <w:r w:rsidRPr="002C4E63">
              <w:rPr>
                <w:b/>
                <w:bCs/>
                <w:sz w:val="28"/>
                <w:szCs w:val="28"/>
              </w:rPr>
              <w:t xml:space="preserve">Раздевальная комната </w:t>
            </w:r>
          </w:p>
          <w:p w:rsidR="009968A3" w:rsidRPr="00C25973" w:rsidRDefault="009968A3" w:rsidP="009968A3">
            <w:pPr>
              <w:snapToGrid w:val="0"/>
              <w:rPr>
                <w:rFonts w:ascii="Times New Roman" w:hAnsi="Times New Roman" w:cs="Times New Roman"/>
                <w:b/>
                <w:sz w:val="28"/>
                <w:szCs w:val="28"/>
              </w:rPr>
            </w:pPr>
          </w:p>
        </w:tc>
        <w:tc>
          <w:tcPr>
            <w:tcW w:w="3686" w:type="dxa"/>
          </w:tcPr>
          <w:p w:rsidR="009968A3" w:rsidRPr="00C25973" w:rsidRDefault="009968A3" w:rsidP="009968A3">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hAnsi="Times New Roman" w:cs="Times New Roman"/>
                <w:sz w:val="28"/>
                <w:szCs w:val="28"/>
              </w:rPr>
              <w:lastRenderedPageBreak/>
              <w:t xml:space="preserve">Информационно-просветительская работа </w:t>
            </w:r>
            <w:r>
              <w:rPr>
                <w:rFonts w:ascii="Times New Roman" w:hAnsi="Times New Roman" w:cs="Times New Roman"/>
                <w:sz w:val="28"/>
                <w:szCs w:val="28"/>
              </w:rPr>
              <w:lastRenderedPageBreak/>
              <w:t>с родителями</w:t>
            </w:r>
          </w:p>
        </w:tc>
        <w:tc>
          <w:tcPr>
            <w:tcW w:w="3934" w:type="dxa"/>
          </w:tcPr>
          <w:p w:rsidR="009968A3" w:rsidRDefault="009968A3" w:rsidP="009968A3">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lastRenderedPageBreak/>
              <w:t>Информационный уголок</w:t>
            </w:r>
          </w:p>
          <w:p w:rsidR="009968A3" w:rsidRDefault="009968A3" w:rsidP="009968A3">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lastRenderedPageBreak/>
              <w:t>Вставки детского творчества</w:t>
            </w:r>
          </w:p>
          <w:p w:rsidR="009968A3" w:rsidRPr="00C25973" w:rsidRDefault="009968A3" w:rsidP="009968A3">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Наглядно-информационный материал</w:t>
            </w:r>
          </w:p>
        </w:tc>
      </w:tr>
      <w:tr w:rsidR="009968A3" w:rsidRPr="00C25973" w:rsidTr="009968A3">
        <w:tc>
          <w:tcPr>
            <w:tcW w:w="2269" w:type="dxa"/>
          </w:tcPr>
          <w:p w:rsidR="009968A3" w:rsidRPr="00C25973" w:rsidRDefault="009968A3" w:rsidP="009968A3">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Медицинский  кабинет</w:t>
            </w:r>
          </w:p>
          <w:p w:rsidR="009968A3" w:rsidRPr="00C25973" w:rsidRDefault="009968A3" w:rsidP="009968A3">
            <w:pPr>
              <w:autoSpaceDE w:val="0"/>
              <w:rPr>
                <w:rFonts w:ascii="Times New Roman" w:hAnsi="Times New Roman" w:cs="Times New Roman"/>
                <w:bCs/>
                <w:color w:val="000000"/>
                <w:sz w:val="28"/>
                <w:szCs w:val="28"/>
              </w:rPr>
            </w:pPr>
          </w:p>
        </w:tc>
        <w:tc>
          <w:tcPr>
            <w:tcW w:w="3686" w:type="dxa"/>
          </w:tcPr>
          <w:p w:rsidR="009968A3" w:rsidRPr="00C25973" w:rsidRDefault="009968A3" w:rsidP="009968A3">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9968A3" w:rsidRPr="00C25973" w:rsidRDefault="009968A3" w:rsidP="009968A3">
            <w:pPr>
              <w:widowControl w:val="0"/>
              <w:numPr>
                <w:ilvl w:val="0"/>
                <w:numId w:val="37"/>
              </w:numPr>
              <w:suppressAutoHyphens/>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3934" w:type="dxa"/>
          </w:tcPr>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Процедурный  кабинет</w:t>
            </w:r>
          </w:p>
          <w:p w:rsidR="009968A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p w:rsidR="009968A3" w:rsidRPr="007C1E84" w:rsidRDefault="009968A3" w:rsidP="009968A3">
            <w:pPr>
              <w:ind w:left="360"/>
              <w:rPr>
                <w:rFonts w:ascii="Times New Roman" w:eastAsia="Calibri" w:hAnsi="Times New Roman" w:cs="Times New Roman"/>
                <w:sz w:val="28"/>
                <w:szCs w:val="28"/>
              </w:rPr>
            </w:pPr>
          </w:p>
        </w:tc>
      </w:tr>
      <w:tr w:rsidR="009968A3" w:rsidRPr="00C25973" w:rsidTr="009968A3">
        <w:tc>
          <w:tcPr>
            <w:tcW w:w="2269" w:type="dxa"/>
          </w:tcPr>
          <w:p w:rsidR="009968A3" w:rsidRPr="00C25973" w:rsidRDefault="009968A3" w:rsidP="009968A3">
            <w:pPr>
              <w:snapToGrid w:val="0"/>
              <w:rPr>
                <w:rFonts w:ascii="Times New Roman" w:hAnsi="Times New Roman" w:cs="Times New Roman"/>
                <w:b/>
                <w:sz w:val="28"/>
                <w:szCs w:val="28"/>
              </w:rPr>
            </w:pPr>
            <w:r>
              <w:rPr>
                <w:rFonts w:ascii="Times New Roman" w:hAnsi="Times New Roman" w:cs="Times New Roman"/>
                <w:b/>
                <w:sz w:val="28"/>
                <w:szCs w:val="28"/>
              </w:rPr>
              <w:t>Методический кабинет</w:t>
            </w:r>
          </w:p>
        </w:tc>
        <w:tc>
          <w:tcPr>
            <w:tcW w:w="3686" w:type="dxa"/>
          </w:tcPr>
          <w:p w:rsidR="009968A3" w:rsidRDefault="009968A3" w:rsidP="009968A3">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Осуществление методической помощи педагогов;</w:t>
            </w:r>
          </w:p>
          <w:p w:rsidR="009968A3" w:rsidRDefault="009968A3" w:rsidP="009968A3">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Организация консультаций, педсоветов, семинаров и других форм повышения педагогического мастерства;</w:t>
            </w:r>
          </w:p>
          <w:p w:rsidR="009968A3" w:rsidRPr="00C25973" w:rsidRDefault="009968A3" w:rsidP="009968A3">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 xml:space="preserve">Выставка дидактических и методических материалов </w:t>
            </w:r>
            <w:r w:rsidRPr="00F96394">
              <w:rPr>
                <w:rFonts w:ascii="Times New Roman" w:eastAsia="Calibri" w:hAnsi="Times New Roman" w:cs="Times New Roman"/>
                <w:sz w:val="28"/>
                <w:szCs w:val="28"/>
              </w:rPr>
              <w:t>для организации работы с детьми по различным направлениям</w:t>
            </w:r>
            <w:r>
              <w:rPr>
                <w:rFonts w:ascii="Times New Roman" w:eastAsia="Calibri" w:hAnsi="Times New Roman" w:cs="Times New Roman"/>
                <w:sz w:val="28"/>
                <w:szCs w:val="28"/>
              </w:rPr>
              <w:t>.</w:t>
            </w:r>
          </w:p>
        </w:tc>
        <w:tc>
          <w:tcPr>
            <w:tcW w:w="3934" w:type="dxa"/>
          </w:tcPr>
          <w:p w:rsidR="009968A3" w:rsidRDefault="009968A3" w:rsidP="009968A3">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Библиотека педагогической, методической и детской литературы;</w:t>
            </w:r>
          </w:p>
          <w:p w:rsidR="009968A3" w:rsidRDefault="009968A3" w:rsidP="009968A3">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Библиотека периодических изданий;</w:t>
            </w:r>
          </w:p>
          <w:p w:rsidR="009968A3" w:rsidRDefault="009968A3" w:rsidP="009968A3">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Демонстрационный, раздаточный материал для занятий;</w:t>
            </w:r>
          </w:p>
          <w:p w:rsidR="009968A3" w:rsidRDefault="009968A3" w:rsidP="009968A3">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Опыт работы педагогов;</w:t>
            </w:r>
          </w:p>
          <w:p w:rsidR="009968A3" w:rsidRPr="007C1E84" w:rsidRDefault="009968A3" w:rsidP="009968A3">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 xml:space="preserve">Документация по </w:t>
            </w:r>
            <w:r w:rsidRPr="00F96394">
              <w:rPr>
                <w:rFonts w:ascii="Times New Roman" w:eastAsia="Calibri" w:hAnsi="Times New Roman" w:cs="Times New Roman"/>
                <w:sz w:val="28"/>
                <w:szCs w:val="28"/>
              </w:rPr>
              <w:t>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ascii="Times New Roman" w:eastAsia="Calibri" w:hAnsi="Times New Roman" w:cs="Times New Roman"/>
                <w:sz w:val="28"/>
                <w:szCs w:val="28"/>
              </w:rPr>
              <w:t>;</w:t>
            </w:r>
          </w:p>
          <w:p w:rsidR="009968A3" w:rsidRPr="00C25973" w:rsidRDefault="009968A3" w:rsidP="009968A3">
            <w:pPr>
              <w:widowControl w:val="0"/>
              <w:numPr>
                <w:ilvl w:val="0"/>
                <w:numId w:val="37"/>
              </w:numPr>
              <w:suppressAutoHyphens/>
              <w:spacing w:after="120"/>
              <w:rPr>
                <w:rFonts w:ascii="Times New Roman" w:hAnsi="Times New Roman" w:cs="Times New Roman"/>
                <w:sz w:val="28"/>
                <w:szCs w:val="28"/>
              </w:rPr>
            </w:pPr>
            <w:r>
              <w:rPr>
                <w:rFonts w:ascii="Times New Roman" w:hAnsi="Times New Roman" w:cs="Times New Roman"/>
                <w:sz w:val="28"/>
                <w:szCs w:val="28"/>
              </w:rPr>
              <w:t>Игрушки, муляжи.</w:t>
            </w:r>
          </w:p>
        </w:tc>
      </w:tr>
      <w:tr w:rsidR="009968A3" w:rsidRPr="00C25973" w:rsidTr="009968A3">
        <w:tc>
          <w:tcPr>
            <w:tcW w:w="2269" w:type="dxa"/>
          </w:tcPr>
          <w:p w:rsidR="009968A3" w:rsidRPr="00C25973" w:rsidRDefault="009968A3" w:rsidP="009968A3">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9968A3" w:rsidRPr="00C25973" w:rsidRDefault="009968A3" w:rsidP="009968A3">
            <w:pPr>
              <w:rPr>
                <w:rFonts w:ascii="Times New Roman" w:hAnsi="Times New Roman" w:cs="Times New Roman"/>
                <w:sz w:val="28"/>
                <w:szCs w:val="28"/>
              </w:rPr>
            </w:pPr>
          </w:p>
        </w:tc>
        <w:tc>
          <w:tcPr>
            <w:tcW w:w="3686" w:type="dxa"/>
          </w:tcPr>
          <w:p w:rsidR="009968A3" w:rsidRPr="00C25973" w:rsidRDefault="009968A3" w:rsidP="009968A3">
            <w:pPr>
              <w:widowControl w:val="0"/>
              <w:numPr>
                <w:ilvl w:val="0"/>
                <w:numId w:val="37"/>
              </w:numPr>
              <w:suppressAutoHyphens/>
              <w:snapToGrid w:val="0"/>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Информационно-просветительская  работа  с  сотрудниками  ДОУ  и  родителями.</w:t>
            </w:r>
          </w:p>
        </w:tc>
        <w:tc>
          <w:tcPr>
            <w:tcW w:w="3934" w:type="dxa"/>
          </w:tcPr>
          <w:p w:rsidR="009968A3" w:rsidRPr="00C25973" w:rsidRDefault="009968A3" w:rsidP="009968A3">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9968A3" w:rsidRPr="00C25973" w:rsidTr="009968A3">
        <w:tc>
          <w:tcPr>
            <w:tcW w:w="2269" w:type="dxa"/>
          </w:tcPr>
          <w:p w:rsidR="009968A3" w:rsidRPr="00C25973" w:rsidRDefault="009968A3" w:rsidP="009968A3">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9968A3" w:rsidRPr="00C25973" w:rsidRDefault="009968A3" w:rsidP="009968A3">
            <w:pPr>
              <w:rPr>
                <w:rFonts w:ascii="Times New Roman" w:hAnsi="Times New Roman" w:cs="Times New Roman"/>
                <w:sz w:val="28"/>
                <w:szCs w:val="28"/>
              </w:rPr>
            </w:pPr>
          </w:p>
        </w:tc>
        <w:tc>
          <w:tcPr>
            <w:tcW w:w="3686" w:type="dxa"/>
          </w:tcPr>
          <w:p w:rsidR="009968A3" w:rsidRPr="00C25973" w:rsidRDefault="009968A3" w:rsidP="009968A3">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lastRenderedPageBreak/>
              <w:t>Прогулки, наблюдения;</w:t>
            </w:r>
          </w:p>
          <w:p w:rsidR="009968A3" w:rsidRPr="00C25973" w:rsidRDefault="009968A3" w:rsidP="009968A3">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lastRenderedPageBreak/>
              <w:t>Игровая  деятельность;</w:t>
            </w:r>
          </w:p>
          <w:p w:rsidR="009968A3" w:rsidRPr="00C25973" w:rsidRDefault="009968A3" w:rsidP="009968A3">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9968A3" w:rsidRPr="00C25973" w:rsidRDefault="009968A3" w:rsidP="009968A3">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3934" w:type="dxa"/>
          </w:tcPr>
          <w:p w:rsidR="009968A3" w:rsidRPr="00C25973" w:rsidRDefault="009968A3" w:rsidP="009968A3">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 xml:space="preserve">Прогулочные  </w:t>
            </w:r>
            <w:r w:rsidRPr="00C25973">
              <w:rPr>
                <w:rFonts w:ascii="Times New Roman" w:hAnsi="Times New Roman" w:cs="Times New Roman"/>
                <w:sz w:val="28"/>
                <w:szCs w:val="28"/>
              </w:rPr>
              <w:lastRenderedPageBreak/>
              <w:t>площадки  для  детей  всех  возрастных  групп.</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Дорожки  для  ознакомления  дошкольников  с правилами  дорожного  движения.</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Огород, цветники. Экологическая  тропа</w:t>
            </w:r>
          </w:p>
        </w:tc>
      </w:tr>
      <w:tr w:rsidR="009968A3" w:rsidRPr="00C25973" w:rsidTr="009968A3">
        <w:tc>
          <w:tcPr>
            <w:tcW w:w="2269" w:type="dxa"/>
          </w:tcPr>
          <w:p w:rsidR="009968A3" w:rsidRPr="00C25973" w:rsidRDefault="009968A3" w:rsidP="009968A3">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Физкультурная площадка</w:t>
            </w:r>
          </w:p>
        </w:tc>
        <w:tc>
          <w:tcPr>
            <w:tcW w:w="3686" w:type="dxa"/>
          </w:tcPr>
          <w:p w:rsidR="009968A3" w:rsidRPr="00C25973" w:rsidRDefault="009968A3" w:rsidP="009968A3">
            <w:pPr>
              <w:widowControl w:val="0"/>
              <w:numPr>
                <w:ilvl w:val="0"/>
                <w:numId w:val="38"/>
              </w:numPr>
              <w:suppressAutoHyphens/>
              <w:snapToGrid w:val="0"/>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Организованная образовательная деятельность по физической культуре, спортивные игры, </w:t>
            </w: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праздники</w:t>
            </w:r>
          </w:p>
        </w:tc>
        <w:tc>
          <w:tcPr>
            <w:tcW w:w="3934" w:type="dxa"/>
          </w:tcPr>
          <w:p w:rsidR="009968A3" w:rsidRPr="00C25973" w:rsidRDefault="009968A3" w:rsidP="009968A3">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Спортивное оборудование</w:t>
            </w:r>
          </w:p>
          <w:p w:rsidR="009968A3" w:rsidRPr="00C25973" w:rsidRDefault="009968A3" w:rsidP="009968A3">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9968A3" w:rsidRDefault="009968A3" w:rsidP="009968A3">
      <w:pPr>
        <w:autoSpaceDE w:val="0"/>
        <w:autoSpaceDN w:val="0"/>
        <w:adjustRightInd w:val="0"/>
        <w:spacing w:after="0" w:line="240" w:lineRule="auto"/>
        <w:rPr>
          <w:rFonts w:ascii="Times New Roman" w:hAnsi="Times New Roman" w:cs="Times New Roman"/>
          <w:sz w:val="28"/>
          <w:szCs w:val="28"/>
        </w:rPr>
      </w:pPr>
    </w:p>
    <w:p w:rsidR="00AE1471" w:rsidRDefault="00AE1471" w:rsidP="009968A3">
      <w:pPr>
        <w:autoSpaceDE w:val="0"/>
        <w:autoSpaceDN w:val="0"/>
        <w:adjustRightInd w:val="0"/>
        <w:spacing w:after="0" w:line="240" w:lineRule="auto"/>
        <w:rPr>
          <w:rFonts w:ascii="Calibri" w:hAnsi="Calibri" w:cs="Calibri"/>
          <w:color w:val="000000"/>
          <w:sz w:val="24"/>
          <w:szCs w:val="24"/>
        </w:rPr>
      </w:pPr>
    </w:p>
    <w:p w:rsidR="009968A3" w:rsidRDefault="009968A3" w:rsidP="009968A3">
      <w:pPr>
        <w:autoSpaceDE w:val="0"/>
        <w:autoSpaceDN w:val="0"/>
        <w:adjustRightInd w:val="0"/>
        <w:spacing w:after="0" w:line="240" w:lineRule="auto"/>
        <w:rPr>
          <w:rFonts w:ascii="Calibri" w:hAnsi="Calibri" w:cs="Calibri"/>
          <w:color w:val="000000"/>
          <w:sz w:val="24"/>
          <w:szCs w:val="24"/>
        </w:rPr>
      </w:pPr>
    </w:p>
    <w:p w:rsidR="009968A3" w:rsidRPr="00AA6957" w:rsidRDefault="009968A3" w:rsidP="009968A3">
      <w:pPr>
        <w:autoSpaceDE w:val="0"/>
        <w:autoSpaceDN w:val="0"/>
        <w:adjustRightInd w:val="0"/>
        <w:spacing w:after="0" w:line="240" w:lineRule="auto"/>
        <w:rPr>
          <w:rFonts w:ascii="Calibri" w:hAnsi="Calibri" w:cs="Calibri"/>
          <w:color w:val="000000"/>
          <w:sz w:val="24"/>
          <w:szCs w:val="24"/>
        </w:rPr>
      </w:pPr>
    </w:p>
    <w:p w:rsidR="009968A3" w:rsidRPr="0040412F" w:rsidRDefault="009968A3" w:rsidP="009968A3">
      <w:pPr>
        <w:pStyle w:val="Default"/>
        <w:spacing w:after="240"/>
        <w:jc w:val="both"/>
        <w:rPr>
          <w:sz w:val="28"/>
          <w:szCs w:val="28"/>
        </w:rPr>
      </w:pPr>
      <w:r>
        <w:rPr>
          <w:b/>
          <w:bCs/>
          <w:sz w:val="28"/>
          <w:szCs w:val="28"/>
        </w:rPr>
        <w:t>3.5.</w:t>
      </w:r>
      <w:r w:rsidRPr="0040412F">
        <w:rPr>
          <w:b/>
          <w:bCs/>
          <w:sz w:val="28"/>
          <w:szCs w:val="28"/>
        </w:rPr>
        <w:t xml:space="preserve">Особенности взаимодействия педагогического коллектива с семьями воспитанников. </w:t>
      </w:r>
    </w:p>
    <w:p w:rsidR="009968A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9968A3" w:rsidRPr="0040412F" w:rsidRDefault="009968A3" w:rsidP="009968A3">
      <w:pPr>
        <w:pStyle w:val="Default"/>
        <w:spacing w:after="120"/>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9968A3" w:rsidRPr="0040412F" w:rsidRDefault="009968A3" w:rsidP="009968A3">
      <w:pPr>
        <w:pStyle w:val="Default"/>
        <w:spacing w:after="47"/>
        <w:jc w:val="both"/>
        <w:rPr>
          <w:sz w:val="28"/>
          <w:szCs w:val="28"/>
        </w:rPr>
      </w:pPr>
      <w:r w:rsidRPr="0040412F">
        <w:rPr>
          <w:sz w:val="28"/>
          <w:szCs w:val="28"/>
        </w:rPr>
        <w:t xml:space="preserve"> единый подход к процессу воспитания ребёнка; </w:t>
      </w:r>
    </w:p>
    <w:p w:rsidR="009968A3" w:rsidRPr="0040412F" w:rsidRDefault="009968A3" w:rsidP="009968A3">
      <w:pPr>
        <w:pStyle w:val="Default"/>
        <w:spacing w:after="47"/>
        <w:jc w:val="both"/>
        <w:rPr>
          <w:sz w:val="28"/>
          <w:szCs w:val="28"/>
        </w:rPr>
      </w:pPr>
      <w:r w:rsidRPr="0040412F">
        <w:rPr>
          <w:sz w:val="28"/>
          <w:szCs w:val="28"/>
        </w:rPr>
        <w:t xml:space="preserve"> открытость дошкольного учреждения для родителей; </w:t>
      </w:r>
    </w:p>
    <w:p w:rsidR="009968A3" w:rsidRPr="0040412F" w:rsidRDefault="009968A3" w:rsidP="009968A3">
      <w:pPr>
        <w:pStyle w:val="Default"/>
        <w:spacing w:after="47"/>
        <w:jc w:val="both"/>
        <w:rPr>
          <w:sz w:val="28"/>
          <w:szCs w:val="28"/>
        </w:rPr>
      </w:pPr>
      <w:r w:rsidRPr="0040412F">
        <w:rPr>
          <w:sz w:val="28"/>
          <w:szCs w:val="28"/>
        </w:rPr>
        <w:t xml:space="preserve"> взаимное доверие во взаимоотношениях педагогов и родителей; </w:t>
      </w:r>
    </w:p>
    <w:p w:rsidR="009968A3" w:rsidRPr="0040412F" w:rsidRDefault="009968A3" w:rsidP="009968A3">
      <w:pPr>
        <w:pStyle w:val="Default"/>
        <w:spacing w:after="47"/>
        <w:jc w:val="both"/>
        <w:rPr>
          <w:sz w:val="28"/>
          <w:szCs w:val="28"/>
        </w:rPr>
      </w:pPr>
      <w:r w:rsidRPr="0040412F">
        <w:rPr>
          <w:sz w:val="28"/>
          <w:szCs w:val="28"/>
        </w:rPr>
        <w:t xml:space="preserve"> уважение и доброжелательность друг к другу; </w:t>
      </w:r>
    </w:p>
    <w:p w:rsidR="009968A3" w:rsidRPr="0040412F" w:rsidRDefault="009968A3" w:rsidP="009968A3">
      <w:pPr>
        <w:pStyle w:val="Default"/>
        <w:spacing w:after="47"/>
        <w:jc w:val="both"/>
        <w:rPr>
          <w:sz w:val="28"/>
          <w:szCs w:val="28"/>
        </w:rPr>
      </w:pPr>
      <w:r w:rsidRPr="0040412F">
        <w:rPr>
          <w:sz w:val="28"/>
          <w:szCs w:val="28"/>
        </w:rPr>
        <w:t xml:space="preserve"> дифференцированный подход к каждой семье; </w:t>
      </w:r>
    </w:p>
    <w:p w:rsidR="009968A3" w:rsidRPr="0040412F" w:rsidRDefault="009968A3" w:rsidP="009968A3">
      <w:pPr>
        <w:pStyle w:val="Default"/>
        <w:spacing w:after="240"/>
        <w:jc w:val="both"/>
        <w:rPr>
          <w:sz w:val="28"/>
          <w:szCs w:val="28"/>
        </w:rPr>
      </w:pPr>
      <w:r w:rsidRPr="0040412F">
        <w:rPr>
          <w:sz w:val="28"/>
          <w:szCs w:val="28"/>
        </w:rPr>
        <w:t xml:space="preserve"> равно ответственность родителей и педагогов. </w:t>
      </w:r>
    </w:p>
    <w:p w:rsidR="009968A3" w:rsidRPr="00567B8E" w:rsidRDefault="009968A3" w:rsidP="009968A3">
      <w:pPr>
        <w:autoSpaceDE w:val="0"/>
        <w:autoSpaceDN w:val="0"/>
        <w:adjustRightInd w:val="0"/>
        <w:spacing w:after="0" w:line="240" w:lineRule="auto"/>
        <w:rPr>
          <w:rFonts w:ascii="Calibri" w:hAnsi="Calibri" w:cs="Calibri"/>
          <w:color w:val="000000"/>
          <w:sz w:val="24"/>
          <w:szCs w:val="24"/>
        </w:rPr>
      </w:pPr>
    </w:p>
    <w:tbl>
      <w:tblPr>
        <w:tblStyle w:val="a4"/>
        <w:tblW w:w="0" w:type="auto"/>
        <w:tblLook w:val="04A0"/>
      </w:tblPr>
      <w:tblGrid>
        <w:gridCol w:w="3369"/>
        <w:gridCol w:w="6202"/>
      </w:tblGrid>
      <w:tr w:rsidR="009968A3" w:rsidTr="009968A3">
        <w:tc>
          <w:tcPr>
            <w:tcW w:w="3369" w:type="dxa"/>
          </w:tcPr>
          <w:p w:rsidR="009968A3" w:rsidRPr="00BC2267" w:rsidRDefault="009968A3" w:rsidP="009968A3">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Задачи по взаимодействию с семьей</w:t>
            </w:r>
          </w:p>
        </w:tc>
        <w:tc>
          <w:tcPr>
            <w:tcW w:w="6202" w:type="dxa"/>
          </w:tcPr>
          <w:p w:rsidR="009968A3" w:rsidRPr="00BC2267" w:rsidRDefault="009968A3" w:rsidP="009968A3">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Форма работы с родителями</w:t>
            </w:r>
          </w:p>
        </w:tc>
      </w:tr>
      <w:tr w:rsidR="009968A3" w:rsidTr="009968A3">
        <w:tc>
          <w:tcPr>
            <w:tcW w:w="3369" w:type="dxa"/>
          </w:tcPr>
          <w:p w:rsidR="009968A3" w:rsidRPr="00BC2267" w:rsidRDefault="009968A3" w:rsidP="009968A3">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Изучение семей детей, изучение семейного опыта воспитания и обучения детей</w:t>
            </w:r>
          </w:p>
        </w:tc>
        <w:tc>
          <w:tcPr>
            <w:tcW w:w="6202" w:type="dxa"/>
          </w:tcPr>
          <w:p w:rsidR="009968A3" w:rsidRPr="00BC2267" w:rsidRDefault="009968A3" w:rsidP="009968A3">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Индивидуальные формы работы</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беседы, консультации </w:t>
            </w:r>
          </w:p>
          <w:p w:rsidR="009968A3" w:rsidRPr="00BC2267" w:rsidRDefault="009968A3" w:rsidP="009968A3">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 xml:space="preserve">Наглядно-информационные формы </w:t>
            </w:r>
            <w:proofErr w:type="spellStart"/>
            <w:r w:rsidRPr="00BC2267">
              <w:rPr>
                <w:rFonts w:ascii="Times New Roman" w:eastAsia="Times New Roman" w:hAnsi="Times New Roman" w:cs="Times New Roman"/>
                <w:b/>
                <w:i/>
                <w:iCs/>
                <w:sz w:val="28"/>
                <w:szCs w:val="28"/>
                <w:lang w:eastAsia="ru-RU"/>
              </w:rPr>
              <w:t>работы</w:t>
            </w:r>
            <w:proofErr w:type="gramStart"/>
            <w:r w:rsidRPr="00BC2267">
              <w:rPr>
                <w:rFonts w:ascii="Times New Roman" w:eastAsia="Times New Roman" w:hAnsi="Times New Roman" w:cs="Times New Roman"/>
                <w:b/>
                <w:i/>
                <w:iCs/>
                <w:sz w:val="28"/>
                <w:szCs w:val="28"/>
                <w:lang w:eastAsia="ru-RU"/>
              </w:rPr>
              <w:t>:</w:t>
            </w:r>
            <w:r w:rsidRPr="00BC2267">
              <w:rPr>
                <w:rFonts w:ascii="Times New Roman" w:eastAsia="Times New Roman" w:hAnsi="Times New Roman" w:cs="Times New Roman"/>
                <w:sz w:val="28"/>
                <w:szCs w:val="28"/>
                <w:lang w:eastAsia="ru-RU"/>
              </w:rPr>
              <w:t>и</w:t>
            </w:r>
            <w:proofErr w:type="gramEnd"/>
            <w:r w:rsidRPr="00BC2267">
              <w:rPr>
                <w:rFonts w:ascii="Times New Roman" w:eastAsia="Times New Roman" w:hAnsi="Times New Roman" w:cs="Times New Roman"/>
                <w:sz w:val="28"/>
                <w:szCs w:val="28"/>
                <w:lang w:eastAsia="ru-RU"/>
              </w:rPr>
              <w:t>нформационно-просветительская</w:t>
            </w:r>
            <w:proofErr w:type="spellEnd"/>
            <w:r w:rsidRPr="00BC2267">
              <w:rPr>
                <w:rFonts w:ascii="Times New Roman" w:eastAsia="Times New Roman" w:hAnsi="Times New Roman" w:cs="Times New Roman"/>
                <w:sz w:val="28"/>
                <w:szCs w:val="28"/>
                <w:lang w:eastAsia="ru-RU"/>
              </w:rPr>
              <w:t xml:space="preserve"> (наглядная информация, наглядные консультации)</w:t>
            </w:r>
          </w:p>
          <w:p w:rsidR="009968A3" w:rsidRPr="00BC2267" w:rsidRDefault="009968A3" w:rsidP="009968A3">
            <w:pPr>
              <w:spacing w:after="120"/>
              <w:rPr>
                <w:rFonts w:ascii="Times New Roman" w:eastAsia="Times New Roman" w:hAnsi="Times New Roman" w:cs="Times New Roman"/>
                <w:sz w:val="28"/>
                <w:szCs w:val="28"/>
                <w:lang w:eastAsia="ru-RU"/>
              </w:rPr>
            </w:pPr>
            <w:proofErr w:type="gramStart"/>
            <w:r w:rsidRPr="00BC2267">
              <w:rPr>
                <w:rFonts w:ascii="Times New Roman" w:eastAsia="Times New Roman" w:hAnsi="Times New Roman" w:cs="Times New Roman"/>
                <w:b/>
                <w:i/>
                <w:sz w:val="28"/>
                <w:szCs w:val="28"/>
                <w:lang w:eastAsia="ru-RU"/>
              </w:rPr>
              <w:t>Информационно-аналитическая</w:t>
            </w:r>
            <w:proofErr w:type="gramEnd"/>
            <w:r w:rsidRPr="00BC2267">
              <w:rPr>
                <w:rFonts w:ascii="Times New Roman" w:eastAsia="Times New Roman" w:hAnsi="Times New Roman" w:cs="Times New Roman"/>
                <w:b/>
                <w:i/>
                <w:sz w:val="28"/>
                <w:szCs w:val="28"/>
                <w:lang w:eastAsia="ru-RU"/>
              </w:rPr>
              <w:t>:</w:t>
            </w:r>
            <w:r w:rsidRPr="00BC2267">
              <w:rPr>
                <w:rFonts w:ascii="Times New Roman" w:eastAsia="Times New Roman" w:hAnsi="Times New Roman" w:cs="Times New Roman"/>
                <w:sz w:val="28"/>
                <w:szCs w:val="28"/>
                <w:lang w:eastAsia="ru-RU"/>
              </w:rPr>
              <w:t xml:space="preserve"> (опросы,  анкетирование)</w:t>
            </w:r>
          </w:p>
        </w:tc>
      </w:tr>
      <w:tr w:rsidR="009968A3" w:rsidTr="009968A3">
        <w:tc>
          <w:tcPr>
            <w:tcW w:w="3369" w:type="dxa"/>
          </w:tcPr>
          <w:p w:rsidR="009968A3" w:rsidRPr="00BC2267" w:rsidRDefault="009968A3" w:rsidP="009968A3">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Привлечение родителей к активному участию в жизни группы</w:t>
            </w:r>
          </w:p>
        </w:tc>
        <w:tc>
          <w:tcPr>
            <w:tcW w:w="6202" w:type="dxa"/>
          </w:tcPr>
          <w:p w:rsidR="009968A3" w:rsidRPr="00BC2267" w:rsidRDefault="009968A3" w:rsidP="009968A3">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 xml:space="preserve">Совместные мероприятия педагогов, родителей и </w:t>
            </w:r>
            <w:proofErr w:type="spellStart"/>
            <w:r w:rsidRPr="00BC2267">
              <w:rPr>
                <w:rFonts w:ascii="Times New Roman" w:eastAsia="Times New Roman" w:hAnsi="Times New Roman" w:cs="Times New Roman"/>
                <w:b/>
                <w:i/>
                <w:iCs/>
                <w:sz w:val="28"/>
                <w:szCs w:val="28"/>
                <w:lang w:eastAsia="ru-RU"/>
              </w:rPr>
              <w:t>детей</w:t>
            </w:r>
            <w:proofErr w:type="gramStart"/>
            <w:r w:rsidRPr="00BC2267">
              <w:rPr>
                <w:rFonts w:ascii="Times New Roman" w:eastAsia="Times New Roman" w:hAnsi="Times New Roman" w:cs="Times New Roman"/>
                <w:b/>
                <w:i/>
                <w:iCs/>
                <w:sz w:val="28"/>
                <w:szCs w:val="28"/>
                <w:lang w:eastAsia="ru-RU"/>
              </w:rPr>
              <w:t>:</w:t>
            </w:r>
            <w:r w:rsidRPr="00BC2267">
              <w:rPr>
                <w:rFonts w:ascii="Times New Roman" w:eastAsia="Times New Roman" w:hAnsi="Times New Roman" w:cs="Times New Roman"/>
                <w:sz w:val="28"/>
                <w:szCs w:val="28"/>
                <w:lang w:eastAsia="ru-RU"/>
              </w:rPr>
              <w:t>с</w:t>
            </w:r>
            <w:proofErr w:type="gramEnd"/>
            <w:r w:rsidRPr="00BC2267">
              <w:rPr>
                <w:rFonts w:ascii="Times New Roman" w:eastAsia="Times New Roman" w:hAnsi="Times New Roman" w:cs="Times New Roman"/>
                <w:sz w:val="28"/>
                <w:szCs w:val="28"/>
                <w:lang w:eastAsia="ru-RU"/>
              </w:rPr>
              <w:t>емейные</w:t>
            </w:r>
            <w:proofErr w:type="spellEnd"/>
            <w:r w:rsidRPr="00BC2267">
              <w:rPr>
                <w:rFonts w:ascii="Times New Roman" w:eastAsia="Times New Roman" w:hAnsi="Times New Roman" w:cs="Times New Roman"/>
                <w:sz w:val="28"/>
                <w:szCs w:val="28"/>
                <w:lang w:eastAsia="ru-RU"/>
              </w:rPr>
              <w:t xml:space="preserve">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9968A3" w:rsidTr="009968A3">
        <w:tc>
          <w:tcPr>
            <w:tcW w:w="3369" w:type="dxa"/>
          </w:tcPr>
          <w:p w:rsidR="009968A3" w:rsidRPr="00BC2267" w:rsidRDefault="009968A3" w:rsidP="009968A3">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Просвещение родителей в области педагогики и детской психологии</w:t>
            </w:r>
          </w:p>
        </w:tc>
        <w:tc>
          <w:tcPr>
            <w:tcW w:w="6202" w:type="dxa"/>
          </w:tcPr>
          <w:p w:rsidR="009968A3" w:rsidRPr="00BC2267" w:rsidRDefault="009968A3" w:rsidP="009968A3">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и родителей</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тренинги, круглые столы, консультации, родительские собрания</w:t>
            </w:r>
            <w:r>
              <w:rPr>
                <w:rFonts w:ascii="Times New Roman" w:eastAsia="Times New Roman" w:hAnsi="Times New Roman" w:cs="Times New Roman"/>
                <w:sz w:val="28"/>
                <w:szCs w:val="28"/>
                <w:lang w:eastAsia="ru-RU"/>
              </w:rPr>
              <w:t>.</w:t>
            </w:r>
          </w:p>
        </w:tc>
      </w:tr>
    </w:tbl>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968A3" w:rsidRPr="00BC2267" w:rsidRDefault="009968A3" w:rsidP="009968A3">
      <w:pPr>
        <w:spacing w:after="0" w:line="240" w:lineRule="auto"/>
        <w:rPr>
          <w:rFonts w:ascii="Times New Roman" w:eastAsia="Times New Roman" w:hAnsi="Times New Roman" w:cs="Times New Roman"/>
          <w:vanish/>
          <w:sz w:val="28"/>
          <w:szCs w:val="28"/>
          <w:lang w:eastAsia="ru-RU"/>
        </w:rPr>
      </w:pP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4. Участие в работе </w:t>
      </w:r>
      <w:r w:rsidRPr="00030E33">
        <w:rPr>
          <w:rFonts w:ascii="Times New Roman" w:eastAsia="Times New Roman" w:hAnsi="Times New Roman" w:cs="Times New Roman"/>
          <w:b/>
          <w:bCs/>
          <w:sz w:val="28"/>
          <w:szCs w:val="28"/>
          <w:lang w:eastAsia="ru-RU"/>
        </w:rPr>
        <w:t>кружков</w:t>
      </w:r>
      <w:r>
        <w:rPr>
          <w:rFonts w:ascii="Times New Roman" w:eastAsia="Times New Roman" w:hAnsi="Times New Roman" w:cs="Times New Roman"/>
          <w:b/>
          <w:bCs/>
          <w:sz w:val="28"/>
          <w:szCs w:val="28"/>
          <w:lang w:eastAsia="ru-RU"/>
        </w:rPr>
        <w:t xml:space="preserve"> ДОУ</w:t>
      </w:r>
      <w:r w:rsidRPr="00030E33">
        <w:rPr>
          <w:rFonts w:ascii="Times New Roman" w:eastAsia="Times New Roman" w:hAnsi="Times New Roman" w:cs="Times New Roman"/>
          <w:sz w:val="28"/>
          <w:szCs w:val="28"/>
          <w:lang w:eastAsia="ru-RU"/>
        </w:rPr>
        <w:t xml:space="preserve">. </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5. Посещение детского сада во время «</w:t>
      </w:r>
      <w:r w:rsidRPr="00030E33">
        <w:rPr>
          <w:rFonts w:ascii="Times New Roman" w:eastAsia="Times New Roman" w:hAnsi="Times New Roman" w:cs="Times New Roman"/>
          <w:b/>
          <w:bCs/>
          <w:sz w:val="28"/>
          <w:szCs w:val="28"/>
          <w:lang w:eastAsia="ru-RU"/>
        </w:rPr>
        <w:t>Недели открытых дверей</w:t>
      </w:r>
      <w:r w:rsidRPr="00030E33">
        <w:rPr>
          <w:rFonts w:ascii="Times New Roman" w:eastAsia="Times New Roman" w:hAnsi="Times New Roman" w:cs="Times New Roman"/>
          <w:sz w:val="28"/>
          <w:szCs w:val="28"/>
          <w:lang w:eastAsia="ru-RU"/>
        </w:rPr>
        <w:t xml:space="preserve">» (2 раза в год). В это время у родителей </w:t>
      </w:r>
      <w:r>
        <w:rPr>
          <w:rFonts w:ascii="Times New Roman" w:eastAsia="Times New Roman" w:hAnsi="Times New Roman" w:cs="Times New Roman"/>
          <w:sz w:val="28"/>
          <w:szCs w:val="28"/>
          <w:lang w:eastAsia="ru-RU"/>
        </w:rPr>
        <w:t>имеется уникальная возможность «прожить»</w:t>
      </w:r>
      <w:r w:rsidRPr="00030E33">
        <w:rPr>
          <w:rFonts w:ascii="Times New Roman" w:eastAsia="Times New Roman" w:hAnsi="Times New Roman" w:cs="Times New Roman"/>
          <w:sz w:val="28"/>
          <w:szCs w:val="28"/>
          <w:lang w:eastAsia="ru-RU"/>
        </w:rPr>
        <w:t xml:space="preserve"> </w:t>
      </w:r>
      <w:r w:rsidRPr="00030E33">
        <w:rPr>
          <w:rFonts w:ascii="Times New Roman" w:eastAsia="Times New Roman" w:hAnsi="Times New Roman" w:cs="Times New Roman"/>
          <w:sz w:val="28"/>
          <w:szCs w:val="28"/>
          <w:lang w:eastAsia="ru-RU"/>
        </w:rPr>
        <w:lastRenderedPageBreak/>
        <w:t xml:space="preserve">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6. Помощь в </w:t>
      </w:r>
      <w:r w:rsidRPr="00030E33">
        <w:rPr>
          <w:rFonts w:ascii="Times New Roman" w:eastAsia="Times New Roman" w:hAnsi="Times New Roman" w:cs="Times New Roman"/>
          <w:b/>
          <w:bCs/>
          <w:sz w:val="28"/>
          <w:szCs w:val="28"/>
          <w:lang w:eastAsia="ru-RU"/>
        </w:rPr>
        <w:t>пополнении фондов</w:t>
      </w:r>
      <w:r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030E33">
        <w:rPr>
          <w:rFonts w:ascii="Times New Roman" w:eastAsia="Times New Roman" w:hAnsi="Times New Roman" w:cs="Times New Roman"/>
          <w:b/>
          <w:bCs/>
          <w:sz w:val="28"/>
          <w:szCs w:val="28"/>
          <w:lang w:eastAsia="ru-RU"/>
        </w:rPr>
        <w:t>дидактических</w:t>
      </w:r>
      <w:r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7. Сопровождение детей на </w:t>
      </w:r>
      <w:r w:rsidRPr="00030E33">
        <w:rPr>
          <w:rFonts w:ascii="Times New Roman" w:eastAsia="Times New Roman" w:hAnsi="Times New Roman" w:cs="Times New Roman"/>
          <w:b/>
          <w:bCs/>
          <w:sz w:val="28"/>
          <w:szCs w:val="28"/>
          <w:lang w:eastAsia="ru-RU"/>
        </w:rPr>
        <w:t>прогулках</w:t>
      </w:r>
      <w:r w:rsidRPr="00030E33">
        <w:rPr>
          <w:rFonts w:ascii="Times New Roman" w:eastAsia="Times New Roman" w:hAnsi="Times New Roman" w:cs="Times New Roman"/>
          <w:sz w:val="28"/>
          <w:szCs w:val="28"/>
          <w:lang w:eastAsia="ru-RU"/>
        </w:rPr>
        <w:t xml:space="preserve"> (</w:t>
      </w:r>
      <w:r w:rsidRPr="00030E33">
        <w:rPr>
          <w:rFonts w:ascii="Times New Roman" w:eastAsia="Times New Roman" w:hAnsi="Times New Roman" w:cs="Times New Roman"/>
          <w:b/>
          <w:bCs/>
          <w:sz w:val="28"/>
          <w:szCs w:val="28"/>
          <w:lang w:eastAsia="ru-RU"/>
        </w:rPr>
        <w:t>экскурсиях</w:t>
      </w:r>
      <w:r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8. Работа в </w:t>
      </w:r>
      <w:r w:rsidRPr="00030E33">
        <w:rPr>
          <w:rFonts w:ascii="Times New Roman" w:eastAsia="Times New Roman" w:hAnsi="Times New Roman" w:cs="Times New Roman"/>
          <w:b/>
          <w:bCs/>
          <w:sz w:val="28"/>
          <w:szCs w:val="28"/>
          <w:lang w:eastAsia="ru-RU"/>
        </w:rPr>
        <w:t>Родительском комитете</w:t>
      </w:r>
      <w:r w:rsidRPr="00030E33">
        <w:rPr>
          <w:rFonts w:ascii="Times New Roman" w:eastAsia="Times New Roman" w:hAnsi="Times New Roman" w:cs="Times New Roman"/>
          <w:sz w:val="28"/>
          <w:szCs w:val="28"/>
          <w:lang w:eastAsia="ru-RU"/>
        </w:rPr>
        <w:t xml:space="preserve"> группы или детского сада: </w:t>
      </w:r>
      <w:proofErr w:type="gramStart"/>
      <w:r w:rsidRPr="00030E33">
        <w:rPr>
          <w:rFonts w:ascii="Times New Roman" w:eastAsia="Times New Roman" w:hAnsi="Times New Roman" w:cs="Times New Roman"/>
          <w:sz w:val="28"/>
          <w:szCs w:val="28"/>
          <w:lang w:eastAsia="ru-RU"/>
        </w:rPr>
        <w:t>контроль за</w:t>
      </w:r>
      <w:proofErr w:type="gramEnd"/>
      <w:r w:rsidRPr="00030E33">
        <w:rPr>
          <w:rFonts w:ascii="Times New Roman" w:eastAsia="Times New Roman" w:hAnsi="Times New Roman" w:cs="Times New Roman"/>
          <w:sz w:val="28"/>
          <w:szCs w:val="28"/>
          <w:lang w:eastAsia="ru-RU"/>
        </w:rPr>
        <w:t xml:space="preserve">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9. Участие в </w:t>
      </w:r>
      <w:r w:rsidRPr="00030E33">
        <w:rPr>
          <w:rFonts w:ascii="Times New Roman" w:eastAsia="Times New Roman" w:hAnsi="Times New Roman" w:cs="Times New Roman"/>
          <w:b/>
          <w:bCs/>
          <w:sz w:val="28"/>
          <w:szCs w:val="28"/>
          <w:lang w:eastAsia="ru-RU"/>
        </w:rPr>
        <w:t>Педагогическом Совете</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Совете педагогов</w:t>
      </w:r>
      <w:r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10. </w:t>
      </w:r>
      <w:proofErr w:type="gramStart"/>
      <w:r w:rsidRPr="00030E33">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Pr="00030E33">
        <w:rPr>
          <w:rFonts w:ascii="Times New Roman" w:eastAsia="Times New Roman" w:hAnsi="Times New Roman" w:cs="Times New Roman"/>
          <w:b/>
          <w:bCs/>
          <w:sz w:val="28"/>
          <w:szCs w:val="28"/>
          <w:lang w:eastAsia="ru-RU"/>
        </w:rPr>
        <w:t xml:space="preserve">тематические выставки </w:t>
      </w:r>
      <w:r>
        <w:rPr>
          <w:rFonts w:ascii="Times New Roman" w:eastAsia="Times New Roman" w:hAnsi="Times New Roman" w:cs="Times New Roman"/>
          <w:sz w:val="28"/>
          <w:szCs w:val="28"/>
          <w:lang w:eastAsia="ru-RU"/>
        </w:rPr>
        <w:t>(темы выставок «</w:t>
      </w:r>
      <w:r w:rsidRPr="00030E33">
        <w:rPr>
          <w:rFonts w:ascii="Times New Roman" w:eastAsia="Times New Roman" w:hAnsi="Times New Roman" w:cs="Times New Roman"/>
          <w:sz w:val="28"/>
          <w:szCs w:val="28"/>
          <w:lang w:eastAsia="ru-RU"/>
        </w:rPr>
        <w:t>Любимый</w:t>
      </w:r>
      <w:r>
        <w:rPr>
          <w:rFonts w:ascii="Times New Roman" w:eastAsia="Times New Roman" w:hAnsi="Times New Roman" w:cs="Times New Roman"/>
          <w:sz w:val="28"/>
          <w:szCs w:val="28"/>
          <w:lang w:eastAsia="ru-RU"/>
        </w:rPr>
        <w:t xml:space="preserve"> город», «Семейный фотоальбом», «Герб нашей семьи»</w:t>
      </w:r>
      <w:r w:rsidRPr="00030E33">
        <w:rPr>
          <w:rFonts w:ascii="Times New Roman" w:eastAsia="Times New Roman" w:hAnsi="Times New Roman" w:cs="Times New Roman"/>
          <w:sz w:val="28"/>
          <w:szCs w:val="28"/>
          <w:lang w:eastAsia="ru-RU"/>
        </w:rPr>
        <w:t>.</w:t>
      </w:r>
      <w:proofErr w:type="gramEnd"/>
      <w:r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9968A3" w:rsidRPr="00030E33" w:rsidRDefault="009968A3" w:rsidP="009968A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Pr="00030E33">
        <w:rPr>
          <w:rFonts w:ascii="Times New Roman" w:eastAsia="Times New Roman" w:hAnsi="Times New Roman" w:cs="Times New Roman"/>
          <w:b/>
          <w:bCs/>
          <w:sz w:val="28"/>
          <w:szCs w:val="28"/>
          <w:lang w:eastAsia="ru-RU"/>
        </w:rPr>
        <w:br w:type="textWrapping" w:clear="all"/>
      </w:r>
    </w:p>
    <w:p w:rsidR="009968A3" w:rsidRDefault="009968A3" w:rsidP="009968A3">
      <w:pPr>
        <w:autoSpaceDE w:val="0"/>
        <w:autoSpaceDN w:val="0"/>
        <w:adjustRightInd w:val="0"/>
        <w:spacing w:after="0" w:line="240" w:lineRule="auto"/>
        <w:jc w:val="both"/>
        <w:rPr>
          <w:rFonts w:ascii="Times New Roman" w:hAnsi="Times New Roman" w:cs="Times New Roman"/>
          <w:sz w:val="28"/>
          <w:szCs w:val="28"/>
        </w:rPr>
      </w:pPr>
    </w:p>
    <w:p w:rsidR="009968A3" w:rsidRDefault="009968A3" w:rsidP="009968A3">
      <w:pPr>
        <w:pStyle w:val="Default"/>
        <w:jc w:val="both"/>
        <w:rPr>
          <w:sz w:val="28"/>
          <w:szCs w:val="28"/>
        </w:rPr>
      </w:pPr>
    </w:p>
    <w:p w:rsidR="009968A3" w:rsidRDefault="009968A3" w:rsidP="009968A3">
      <w:pPr>
        <w:pStyle w:val="Default"/>
        <w:jc w:val="both"/>
        <w:rPr>
          <w:sz w:val="28"/>
          <w:szCs w:val="28"/>
        </w:rPr>
      </w:pPr>
    </w:p>
    <w:p w:rsidR="009968A3" w:rsidRDefault="009968A3" w:rsidP="009968A3">
      <w:pPr>
        <w:pStyle w:val="Default"/>
        <w:jc w:val="both"/>
        <w:rPr>
          <w:sz w:val="28"/>
          <w:szCs w:val="28"/>
        </w:rPr>
      </w:pPr>
    </w:p>
    <w:p w:rsidR="009968A3" w:rsidRPr="0040412F" w:rsidRDefault="009968A3" w:rsidP="009968A3">
      <w:pPr>
        <w:pStyle w:val="Default"/>
        <w:rPr>
          <w:sz w:val="28"/>
          <w:szCs w:val="28"/>
        </w:rPr>
      </w:pPr>
    </w:p>
    <w:p w:rsidR="009968A3" w:rsidRDefault="009968A3" w:rsidP="009968A3">
      <w:pPr>
        <w:pStyle w:val="Default"/>
        <w:jc w:val="both"/>
        <w:rPr>
          <w:b/>
          <w:bCs/>
          <w:sz w:val="28"/>
          <w:szCs w:val="28"/>
        </w:rPr>
      </w:pPr>
    </w:p>
    <w:p w:rsidR="009968A3" w:rsidRDefault="009968A3" w:rsidP="009968A3">
      <w:pPr>
        <w:pStyle w:val="Default"/>
        <w:jc w:val="both"/>
        <w:rPr>
          <w:b/>
          <w:bCs/>
          <w:sz w:val="28"/>
          <w:szCs w:val="28"/>
        </w:rPr>
      </w:pPr>
    </w:p>
    <w:p w:rsidR="009968A3" w:rsidRDefault="009968A3" w:rsidP="009968A3">
      <w:pPr>
        <w:pStyle w:val="Default"/>
        <w:spacing w:after="120"/>
        <w:ind w:firstLine="709"/>
        <w:jc w:val="both"/>
        <w:rPr>
          <w:sz w:val="28"/>
          <w:szCs w:val="28"/>
        </w:rPr>
      </w:pPr>
    </w:p>
    <w:p w:rsidR="009968A3" w:rsidRDefault="009968A3" w:rsidP="009968A3">
      <w:pPr>
        <w:pStyle w:val="Default"/>
        <w:spacing w:after="120"/>
        <w:ind w:firstLine="709"/>
        <w:jc w:val="both"/>
        <w:rPr>
          <w:sz w:val="28"/>
          <w:szCs w:val="28"/>
        </w:rPr>
      </w:pPr>
    </w:p>
    <w:p w:rsidR="009968A3" w:rsidRDefault="009968A3" w:rsidP="009968A3">
      <w:pPr>
        <w:pStyle w:val="Default"/>
        <w:spacing w:after="120"/>
        <w:ind w:firstLine="709"/>
        <w:jc w:val="both"/>
        <w:rPr>
          <w:sz w:val="28"/>
          <w:szCs w:val="28"/>
        </w:rPr>
      </w:pPr>
    </w:p>
    <w:p w:rsidR="009968A3" w:rsidRDefault="009968A3" w:rsidP="009968A3">
      <w:pPr>
        <w:pStyle w:val="Default"/>
        <w:spacing w:after="120"/>
        <w:ind w:firstLine="709"/>
        <w:jc w:val="both"/>
        <w:rPr>
          <w:sz w:val="28"/>
          <w:szCs w:val="28"/>
        </w:rPr>
      </w:pPr>
    </w:p>
    <w:p w:rsidR="009968A3" w:rsidRDefault="009968A3"/>
    <w:sectPr w:rsidR="009968A3" w:rsidSect="00996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5">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28">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FD4465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1">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2">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35">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37">
    <w:nsid w:val="3AA638B5"/>
    <w:multiLevelType w:val="hybridMultilevel"/>
    <w:tmpl w:val="B3846EA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8">
    <w:nsid w:val="40107854"/>
    <w:multiLevelType w:val="hybridMultilevel"/>
    <w:tmpl w:val="B8F87560"/>
    <w:lvl w:ilvl="0" w:tplc="2158B88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4C0E14"/>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40">
    <w:nsid w:val="502F57FB"/>
    <w:multiLevelType w:val="hybridMultilevel"/>
    <w:tmpl w:val="DF44AD98"/>
    <w:lvl w:ilvl="0" w:tplc="8C10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7"/>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24"/>
  </w:num>
  <w:num w:numId="12">
    <w:abstractNumId w:val="32"/>
  </w:num>
  <w:num w:numId="13">
    <w:abstractNumId w:val="35"/>
  </w:num>
  <w:num w:numId="14">
    <w:abstractNumId w:val="9"/>
  </w:num>
  <w:num w:numId="15">
    <w:abstractNumId w:val="10"/>
  </w:num>
  <w:num w:numId="16">
    <w:abstractNumId w:val="30"/>
  </w:num>
  <w:num w:numId="17">
    <w:abstractNumId w:val="34"/>
  </w:num>
  <w:num w:numId="18">
    <w:abstractNumId w:val="25"/>
  </w:num>
  <w:num w:numId="19">
    <w:abstractNumId w:val="43"/>
  </w:num>
  <w:num w:numId="20">
    <w:abstractNumId w:val="26"/>
  </w:num>
  <w:num w:numId="21">
    <w:abstractNumId w:val="36"/>
  </w:num>
  <w:num w:numId="22">
    <w:abstractNumId w:val="31"/>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41"/>
  </w:num>
  <w:num w:numId="32">
    <w:abstractNumId w:val="27"/>
  </w:num>
  <w:num w:numId="33">
    <w:abstractNumId w:val="28"/>
  </w:num>
  <w:num w:numId="34">
    <w:abstractNumId w:val="22"/>
  </w:num>
  <w:num w:numId="35">
    <w:abstractNumId w:val="23"/>
  </w:num>
  <w:num w:numId="36">
    <w:abstractNumId w:val="19"/>
  </w:num>
  <w:num w:numId="37">
    <w:abstractNumId w:val="20"/>
  </w:num>
  <w:num w:numId="38">
    <w:abstractNumId w:val="21"/>
  </w:num>
  <w:num w:numId="39">
    <w:abstractNumId w:val="39"/>
  </w:num>
  <w:num w:numId="40">
    <w:abstractNumId w:val="33"/>
  </w:num>
  <w:num w:numId="41">
    <w:abstractNumId w:val="38"/>
  </w:num>
  <w:num w:numId="42">
    <w:abstractNumId w:val="40"/>
  </w:num>
  <w:num w:numId="43">
    <w:abstractNumId w:val="29"/>
  </w:num>
  <w:num w:numId="44">
    <w:abstractNumId w:val="42"/>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8A3"/>
    <w:rsid w:val="000B70E8"/>
    <w:rsid w:val="00143DFB"/>
    <w:rsid w:val="001748C1"/>
    <w:rsid w:val="00214DF0"/>
    <w:rsid w:val="002F6F9E"/>
    <w:rsid w:val="00311394"/>
    <w:rsid w:val="003174D8"/>
    <w:rsid w:val="00325E88"/>
    <w:rsid w:val="00381A39"/>
    <w:rsid w:val="003B5F9D"/>
    <w:rsid w:val="00442D9B"/>
    <w:rsid w:val="005C456A"/>
    <w:rsid w:val="006E5A78"/>
    <w:rsid w:val="0079660C"/>
    <w:rsid w:val="007A4978"/>
    <w:rsid w:val="007D5BA0"/>
    <w:rsid w:val="00873792"/>
    <w:rsid w:val="00892234"/>
    <w:rsid w:val="008A337D"/>
    <w:rsid w:val="0090578F"/>
    <w:rsid w:val="009968A3"/>
    <w:rsid w:val="009A722D"/>
    <w:rsid w:val="009C5B4C"/>
    <w:rsid w:val="009E49D5"/>
    <w:rsid w:val="00AE1471"/>
    <w:rsid w:val="00B01A0F"/>
    <w:rsid w:val="00BF5CE4"/>
    <w:rsid w:val="00C134A0"/>
    <w:rsid w:val="00C16BE7"/>
    <w:rsid w:val="00D10A55"/>
    <w:rsid w:val="00DB0A5E"/>
    <w:rsid w:val="00F05A24"/>
    <w:rsid w:val="00FC30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8A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uiPriority w:val="20"/>
    <w:qFormat/>
    <w:rsid w:val="009968A3"/>
    <w:rPr>
      <w:rFonts w:ascii="Verdana" w:hAnsi="Verdana" w:hint="default"/>
      <w:i/>
      <w:iCs/>
      <w:szCs w:val="24"/>
      <w:lang w:val="en-US" w:eastAsia="en-US" w:bidi="ar-SA"/>
    </w:rPr>
  </w:style>
  <w:style w:type="table" w:styleId="a4">
    <w:name w:val="Table Grid"/>
    <w:basedOn w:val="a1"/>
    <w:uiPriority w:val="59"/>
    <w:rsid w:val="00996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9968A3"/>
    <w:rPr>
      <w:rFonts w:ascii="Times New Roman" w:hAnsi="Times New Roman" w:cs="Times New Roman" w:hint="default"/>
      <w:sz w:val="24"/>
      <w:szCs w:val="24"/>
    </w:rPr>
  </w:style>
  <w:style w:type="paragraph" w:customStyle="1" w:styleId="c25">
    <w:name w:val="c25"/>
    <w:basedOn w:val="a"/>
    <w:uiPriority w:val="99"/>
    <w:rsid w:val="009968A3"/>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968A3"/>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968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9968A3"/>
    <w:pPr>
      <w:spacing w:after="0" w:line="240" w:lineRule="auto"/>
    </w:pPr>
  </w:style>
  <w:style w:type="paragraph" w:styleId="a7">
    <w:name w:val="List Paragraph"/>
    <w:basedOn w:val="a"/>
    <w:uiPriority w:val="34"/>
    <w:qFormat/>
    <w:rsid w:val="009968A3"/>
    <w:pPr>
      <w:widowControl w:val="0"/>
      <w:suppressAutoHyphens/>
      <w:ind w:left="720"/>
    </w:pPr>
    <w:rPr>
      <w:rFonts w:ascii="Calibri" w:eastAsia="Calibri" w:hAnsi="Calibri" w:cs="Mangal"/>
      <w:kern w:val="1"/>
      <w:lang w:eastAsia="hi-IN" w:bidi="hi-IN"/>
    </w:rPr>
  </w:style>
  <w:style w:type="paragraph" w:customStyle="1" w:styleId="body">
    <w:name w:val="body"/>
    <w:basedOn w:val="a"/>
    <w:rsid w:val="009968A3"/>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9968A3"/>
    <w:rPr>
      <w:b/>
      <w:bCs/>
    </w:rPr>
  </w:style>
  <w:style w:type="paragraph" w:customStyle="1" w:styleId="rtejustify">
    <w:name w:val="rtejustify"/>
    <w:basedOn w:val="a"/>
    <w:rsid w:val="00996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968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68A3"/>
    <w:rPr>
      <w:rFonts w:ascii="Tahoma" w:hAnsi="Tahoma" w:cs="Tahoma"/>
      <w:sz w:val="16"/>
      <w:szCs w:val="16"/>
    </w:rPr>
  </w:style>
  <w:style w:type="paragraph" w:customStyle="1" w:styleId="21">
    <w:name w:val="Основной текст 21"/>
    <w:basedOn w:val="a"/>
    <w:rsid w:val="009968A3"/>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9968A3"/>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13786</Words>
  <Characters>78585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Mamba</cp:lastModifiedBy>
  <cp:revision>17</cp:revision>
  <cp:lastPrinted>2015-08-20T11:06:00Z</cp:lastPrinted>
  <dcterms:created xsi:type="dcterms:W3CDTF">2015-03-01T15:11:00Z</dcterms:created>
  <dcterms:modified xsi:type="dcterms:W3CDTF">2019-03-07T09:59:00Z</dcterms:modified>
</cp:coreProperties>
</file>