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39" w:rsidRPr="0088456C" w:rsidRDefault="000D4639" w:rsidP="000D4639">
      <w:pPr>
        <w:tabs>
          <w:tab w:val="left" w:pos="1260"/>
        </w:tabs>
        <w:spacing w:line="276" w:lineRule="auto"/>
        <w:ind w:left="-181"/>
        <w:jc w:val="right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-710566</wp:posOffset>
            </wp:positionH>
            <wp:positionV relativeFrom="paragraph">
              <wp:posOffset>-729615</wp:posOffset>
            </wp:positionV>
            <wp:extent cx="7618215" cy="10572750"/>
            <wp:effectExtent l="19050" t="0" r="1785" b="0"/>
            <wp:wrapNone/>
            <wp:docPr id="2" name="Рисунок 1" descr="год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 план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215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E6C">
        <w:rPr>
          <w:b/>
          <w:color w:val="000000" w:themeColor="text1"/>
        </w:rPr>
        <w:t xml:space="preserve"> </w:t>
      </w:r>
    </w:p>
    <w:p w:rsidR="006B21A2" w:rsidRPr="0088456C" w:rsidRDefault="000D4639" w:rsidP="006B21A2">
      <w:pPr>
        <w:tabs>
          <w:tab w:val="left" w:pos="1260"/>
        </w:tabs>
        <w:spacing w:line="276" w:lineRule="auto"/>
        <w:ind w:left="-181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«УТВЕРЖДАЮ»</w:t>
      </w:r>
    </w:p>
    <w:p w:rsidR="006B21A2" w:rsidRPr="0088456C" w:rsidRDefault="006B21A2" w:rsidP="006B21A2">
      <w:pPr>
        <w:tabs>
          <w:tab w:val="left" w:pos="1260"/>
        </w:tabs>
        <w:spacing w:line="276" w:lineRule="auto"/>
        <w:ind w:left="-181"/>
        <w:jc w:val="right"/>
        <w:rPr>
          <w:b/>
          <w:color w:val="000000" w:themeColor="text1"/>
        </w:rPr>
      </w:pPr>
      <w:r w:rsidRPr="0088456C">
        <w:rPr>
          <w:b/>
          <w:color w:val="000000" w:themeColor="text1"/>
        </w:rPr>
        <w:t xml:space="preserve">     </w:t>
      </w:r>
      <w:r>
        <w:rPr>
          <w:b/>
          <w:color w:val="000000" w:themeColor="text1"/>
        </w:rPr>
        <w:t xml:space="preserve">                          от  30.08.2018</w:t>
      </w:r>
      <w:r w:rsidRPr="0088456C">
        <w:rPr>
          <w:b/>
          <w:color w:val="000000" w:themeColor="text1"/>
        </w:rPr>
        <w:t xml:space="preserve"> г</w:t>
      </w:r>
    </w:p>
    <w:p w:rsidR="006B21A2" w:rsidRDefault="006B21A2" w:rsidP="006B21A2">
      <w:pPr>
        <w:ind w:firstLine="142"/>
        <w:jc w:val="right"/>
        <w:rPr>
          <w:b/>
        </w:rPr>
      </w:pPr>
      <w:r>
        <w:rPr>
          <w:b/>
        </w:rPr>
        <w:t>Заведующая МК</w:t>
      </w:r>
      <w:r w:rsidRPr="00EC093C">
        <w:rPr>
          <w:b/>
        </w:rPr>
        <w:t xml:space="preserve">ДОУ </w:t>
      </w:r>
    </w:p>
    <w:p w:rsidR="006B21A2" w:rsidRDefault="006B21A2" w:rsidP="006B21A2">
      <w:pPr>
        <w:ind w:firstLine="142"/>
        <w:jc w:val="right"/>
        <w:rPr>
          <w:b/>
        </w:rPr>
      </w:pPr>
      <w:r>
        <w:rPr>
          <w:b/>
        </w:rPr>
        <w:t>«Детский сад</w:t>
      </w:r>
      <w:r w:rsidRPr="00EC093C">
        <w:rPr>
          <w:b/>
        </w:rPr>
        <w:t xml:space="preserve"> № </w:t>
      </w:r>
      <w:r>
        <w:rPr>
          <w:b/>
        </w:rPr>
        <w:t xml:space="preserve">4 «Звездочка» </w:t>
      </w:r>
      <w:r w:rsidRPr="00EC093C">
        <w:rPr>
          <w:b/>
        </w:rPr>
        <w:t xml:space="preserve">                                                 </w:t>
      </w:r>
      <w:r>
        <w:rPr>
          <w:b/>
        </w:rPr>
        <w:t xml:space="preserve">              </w:t>
      </w:r>
    </w:p>
    <w:p w:rsidR="006B21A2" w:rsidRPr="00EC093C" w:rsidRDefault="006B21A2" w:rsidP="006B21A2">
      <w:pPr>
        <w:ind w:firstLine="142"/>
        <w:jc w:val="right"/>
        <w:rPr>
          <w:b/>
        </w:rPr>
      </w:pPr>
      <w:proofErr w:type="spellStart"/>
      <w:r>
        <w:rPr>
          <w:b/>
        </w:rPr>
        <w:t>Батаалиева</w:t>
      </w:r>
      <w:proofErr w:type="spellEnd"/>
      <w:r>
        <w:rPr>
          <w:b/>
        </w:rPr>
        <w:t xml:space="preserve"> П.З.___________</w:t>
      </w:r>
      <w:r w:rsidRPr="00EC093C">
        <w:rPr>
          <w:b/>
        </w:rPr>
        <w:t xml:space="preserve">.                                                           </w:t>
      </w:r>
    </w:p>
    <w:p w:rsidR="006B21A2" w:rsidRPr="0088456C" w:rsidRDefault="006B21A2" w:rsidP="006B21A2">
      <w:pPr>
        <w:tabs>
          <w:tab w:val="left" w:pos="1260"/>
        </w:tabs>
        <w:spacing w:line="276" w:lineRule="auto"/>
        <w:ind w:left="-181"/>
        <w:jc w:val="center"/>
        <w:rPr>
          <w:b/>
          <w:color w:val="000000" w:themeColor="text1"/>
        </w:rPr>
      </w:pPr>
    </w:p>
    <w:p w:rsidR="006B21A2" w:rsidRPr="0088456C" w:rsidRDefault="006B21A2" w:rsidP="006B21A2">
      <w:pPr>
        <w:pStyle w:val="Style1"/>
        <w:widowControl/>
        <w:spacing w:line="240" w:lineRule="auto"/>
        <w:ind w:firstLine="709"/>
        <w:rPr>
          <w:rStyle w:val="FontStyle12"/>
          <w:color w:val="000000" w:themeColor="text1"/>
          <w:sz w:val="28"/>
          <w:szCs w:val="28"/>
        </w:rPr>
      </w:pPr>
    </w:p>
    <w:p w:rsidR="006B21A2" w:rsidRPr="0088456C" w:rsidRDefault="006B21A2" w:rsidP="006B21A2">
      <w:pPr>
        <w:rPr>
          <w:b/>
          <w:color w:val="000000" w:themeColor="text1"/>
        </w:rPr>
      </w:pPr>
    </w:p>
    <w:p w:rsidR="006B21A2" w:rsidRPr="0088456C" w:rsidRDefault="006B21A2" w:rsidP="006B21A2">
      <w:pPr>
        <w:rPr>
          <w:color w:val="000000" w:themeColor="text1"/>
        </w:rPr>
      </w:pPr>
    </w:p>
    <w:p w:rsidR="006B21A2" w:rsidRPr="0088456C" w:rsidRDefault="006B21A2" w:rsidP="006B21A2">
      <w:pPr>
        <w:rPr>
          <w:color w:val="000000" w:themeColor="text1"/>
        </w:rPr>
      </w:pPr>
    </w:p>
    <w:p w:rsidR="006B21A2" w:rsidRPr="0088456C" w:rsidRDefault="006B21A2" w:rsidP="006B21A2">
      <w:pPr>
        <w:rPr>
          <w:color w:val="000000" w:themeColor="text1"/>
        </w:rPr>
      </w:pPr>
    </w:p>
    <w:p w:rsidR="006B21A2" w:rsidRPr="0088456C" w:rsidRDefault="006B21A2" w:rsidP="006B21A2">
      <w:pPr>
        <w:rPr>
          <w:color w:val="000000" w:themeColor="text1"/>
        </w:rPr>
      </w:pPr>
    </w:p>
    <w:p w:rsidR="006B21A2" w:rsidRPr="0088456C" w:rsidRDefault="006B21A2" w:rsidP="006B21A2">
      <w:pPr>
        <w:rPr>
          <w:color w:val="000000" w:themeColor="text1"/>
        </w:rPr>
      </w:pPr>
    </w:p>
    <w:p w:rsidR="006B21A2" w:rsidRPr="0088456C" w:rsidRDefault="006B21A2" w:rsidP="006B21A2">
      <w:pPr>
        <w:rPr>
          <w:color w:val="000000" w:themeColor="text1"/>
        </w:rPr>
      </w:pPr>
    </w:p>
    <w:p w:rsidR="006B21A2" w:rsidRPr="0088456C" w:rsidRDefault="006B21A2" w:rsidP="006B21A2">
      <w:pPr>
        <w:rPr>
          <w:color w:val="000000" w:themeColor="text1"/>
        </w:rPr>
      </w:pPr>
    </w:p>
    <w:p w:rsidR="006B21A2" w:rsidRPr="0088456C" w:rsidRDefault="006B21A2" w:rsidP="006B21A2">
      <w:pPr>
        <w:jc w:val="center"/>
        <w:rPr>
          <w:b/>
          <w:color w:val="000000" w:themeColor="text1"/>
          <w:sz w:val="56"/>
          <w:szCs w:val="56"/>
        </w:rPr>
      </w:pPr>
    </w:p>
    <w:p w:rsidR="006B21A2" w:rsidRPr="0088456C" w:rsidRDefault="006B21A2" w:rsidP="006B21A2">
      <w:pPr>
        <w:jc w:val="center"/>
        <w:rPr>
          <w:b/>
          <w:color w:val="000000" w:themeColor="text1"/>
          <w:sz w:val="56"/>
          <w:szCs w:val="56"/>
        </w:rPr>
      </w:pPr>
    </w:p>
    <w:p w:rsidR="006B21A2" w:rsidRPr="00DA7899" w:rsidRDefault="006B21A2" w:rsidP="006B21A2">
      <w:pPr>
        <w:jc w:val="center"/>
        <w:rPr>
          <w:rFonts w:ascii="Cambria" w:hAnsi="Cambria"/>
          <w:b/>
          <w:color w:val="000000" w:themeColor="text1"/>
          <w:sz w:val="72"/>
          <w:szCs w:val="72"/>
        </w:rPr>
      </w:pPr>
      <w:r w:rsidRPr="00DA7899">
        <w:rPr>
          <w:rFonts w:ascii="Cambria" w:hAnsi="Cambria"/>
          <w:b/>
          <w:color w:val="000000" w:themeColor="text1"/>
          <w:sz w:val="72"/>
          <w:szCs w:val="72"/>
        </w:rPr>
        <w:t>Годовой план работы</w:t>
      </w:r>
    </w:p>
    <w:p w:rsidR="006B21A2" w:rsidRPr="00DA7899" w:rsidRDefault="006B21A2" w:rsidP="006B21A2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</w:p>
    <w:p w:rsidR="006B21A2" w:rsidRPr="00DA7899" w:rsidRDefault="006B21A2" w:rsidP="006B21A2">
      <w:pPr>
        <w:jc w:val="center"/>
        <w:rPr>
          <w:rFonts w:ascii="Cambria" w:hAnsi="Cambria"/>
          <w:b/>
          <w:color w:val="000000" w:themeColor="text1"/>
          <w:sz w:val="48"/>
          <w:szCs w:val="48"/>
        </w:rPr>
      </w:pPr>
      <w:r w:rsidRPr="00DA7899">
        <w:rPr>
          <w:rFonts w:ascii="Cambria" w:hAnsi="Cambria"/>
          <w:b/>
          <w:color w:val="000000" w:themeColor="text1"/>
          <w:sz w:val="48"/>
          <w:szCs w:val="48"/>
        </w:rPr>
        <w:t xml:space="preserve">МКДОУ  </w:t>
      </w:r>
      <w:r>
        <w:rPr>
          <w:rFonts w:ascii="Cambria" w:hAnsi="Cambria"/>
          <w:b/>
          <w:color w:val="000000" w:themeColor="text1"/>
          <w:sz w:val="48"/>
          <w:szCs w:val="48"/>
        </w:rPr>
        <w:t>«Детский сад   № 4</w:t>
      </w:r>
      <w:r w:rsidRPr="00DA7899">
        <w:rPr>
          <w:rFonts w:ascii="Cambria" w:hAnsi="Cambria"/>
          <w:b/>
          <w:color w:val="000000" w:themeColor="text1"/>
          <w:sz w:val="48"/>
          <w:szCs w:val="48"/>
        </w:rPr>
        <w:t xml:space="preserve"> </w:t>
      </w:r>
      <w:r>
        <w:rPr>
          <w:rFonts w:ascii="Cambria" w:hAnsi="Cambria"/>
          <w:b/>
          <w:color w:val="000000" w:themeColor="text1"/>
          <w:sz w:val="48"/>
          <w:szCs w:val="48"/>
        </w:rPr>
        <w:t>«Звездочка</w:t>
      </w:r>
      <w:r w:rsidRPr="00DA7899">
        <w:rPr>
          <w:rFonts w:ascii="Cambria" w:hAnsi="Cambria"/>
          <w:b/>
          <w:color w:val="000000" w:themeColor="text1"/>
          <w:sz w:val="48"/>
          <w:szCs w:val="48"/>
        </w:rPr>
        <w:t>»</w:t>
      </w:r>
    </w:p>
    <w:p w:rsidR="006B21A2" w:rsidRPr="00DA7899" w:rsidRDefault="006B21A2" w:rsidP="006B21A2">
      <w:pPr>
        <w:jc w:val="center"/>
        <w:rPr>
          <w:rFonts w:ascii="Cambria" w:hAnsi="Cambria"/>
          <w:b/>
          <w:color w:val="000000" w:themeColor="text1"/>
          <w:sz w:val="48"/>
          <w:szCs w:val="48"/>
        </w:rPr>
      </w:pPr>
      <w:r w:rsidRPr="00DA7899">
        <w:rPr>
          <w:rFonts w:ascii="Cambria" w:hAnsi="Cambria"/>
          <w:b/>
          <w:color w:val="000000" w:themeColor="text1"/>
          <w:sz w:val="48"/>
          <w:szCs w:val="48"/>
        </w:rPr>
        <w:t>на 2018 – 2019 учебный год</w:t>
      </w:r>
    </w:p>
    <w:p w:rsidR="006B21A2" w:rsidRPr="00DA7899" w:rsidRDefault="006B21A2" w:rsidP="006B21A2">
      <w:pPr>
        <w:rPr>
          <w:rFonts w:ascii="Cambria" w:hAnsi="Cambria"/>
          <w:b/>
          <w:color w:val="000000" w:themeColor="text1"/>
          <w:sz w:val="48"/>
          <w:szCs w:val="48"/>
        </w:rPr>
      </w:pPr>
    </w:p>
    <w:p w:rsidR="006B21A2" w:rsidRDefault="006B21A2" w:rsidP="000D4639">
      <w:pPr>
        <w:shd w:val="clear" w:color="auto" w:fill="FFFFFF"/>
        <w:spacing w:before="100" w:beforeAutospacing="1" w:after="100" w:afterAutospacing="1"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Принято на заседании </w:t>
      </w: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педагогического совета </w:t>
      </w: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протокол № 1 от 30.08.2018г.</w:t>
      </w: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jc w:val="right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rPr>
          <w:b/>
          <w:bCs/>
          <w:color w:val="000000" w:themeColor="text1"/>
          <w:sz w:val="28"/>
          <w:szCs w:val="28"/>
        </w:rPr>
      </w:pPr>
    </w:p>
    <w:p w:rsidR="000D4639" w:rsidRDefault="000D4639" w:rsidP="000D4639">
      <w:pPr>
        <w:shd w:val="clear" w:color="auto" w:fill="FFFFFF"/>
        <w:spacing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г. Хасавюрт </w:t>
      </w:r>
    </w:p>
    <w:p w:rsidR="006B21A2" w:rsidRDefault="000D4639" w:rsidP="000D4639">
      <w:pPr>
        <w:shd w:val="clear" w:color="auto" w:fill="FFFFFF"/>
        <w:spacing w:line="242" w:lineRule="atLeast"/>
        <w:ind w:right="105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2018г.</w:t>
      </w:r>
    </w:p>
    <w:p w:rsidR="006B21A2" w:rsidRPr="00DA6E9A" w:rsidRDefault="006B21A2" w:rsidP="006B21A2">
      <w:pPr>
        <w:pStyle w:val="a4"/>
        <w:numPr>
          <w:ilvl w:val="0"/>
          <w:numId w:val="6"/>
        </w:numPr>
        <w:spacing w:after="0" w:line="240" w:lineRule="auto"/>
        <w:jc w:val="center"/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</w:pPr>
      <w:r w:rsidRPr="00DA6E9A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lastRenderedPageBreak/>
        <w:t xml:space="preserve">Анализ </w:t>
      </w:r>
      <w:r w:rsidRPr="00DA6E9A"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  <w:t>конечных результатов деятельности</w:t>
      </w:r>
      <w:r w:rsidR="00B71CF0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 xml:space="preserve"> МКДОУ «Детский сад № 4</w:t>
      </w:r>
      <w:r w:rsidRPr="00DA6E9A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 xml:space="preserve"> </w:t>
      </w:r>
      <w:r w:rsidR="00B71CF0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>«Звездочка</w:t>
      </w:r>
      <w:r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>»</w:t>
      </w:r>
    </w:p>
    <w:p w:rsidR="006B21A2" w:rsidRPr="00DA6E9A" w:rsidRDefault="006B21A2" w:rsidP="006B21A2">
      <w:pPr>
        <w:pStyle w:val="a4"/>
        <w:jc w:val="center"/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</w:pPr>
      <w:r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>за 2017-2018</w:t>
      </w:r>
      <w:r w:rsidRPr="00DA6E9A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 xml:space="preserve"> </w:t>
      </w:r>
      <w:proofErr w:type="spellStart"/>
      <w:r w:rsidRPr="00DA6E9A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>уч</w:t>
      </w:r>
      <w:proofErr w:type="spellEnd"/>
      <w:r w:rsidRPr="00DA6E9A">
        <w:rPr>
          <w:rStyle w:val="FontStyle12"/>
          <w:rFonts w:asciiTheme="majorHAnsi" w:hAnsiTheme="majorHAnsi"/>
          <w:b/>
          <w:color w:val="000000" w:themeColor="text1"/>
          <w:sz w:val="36"/>
          <w:szCs w:val="36"/>
          <w:u w:val="single"/>
        </w:rPr>
        <w:t>. год</w:t>
      </w:r>
    </w:p>
    <w:p w:rsidR="006B21A2" w:rsidRPr="00DA6E9A" w:rsidRDefault="006B21A2" w:rsidP="006B21A2">
      <w:pPr>
        <w:spacing w:after="120"/>
        <w:jc w:val="center"/>
        <w:rPr>
          <w:rFonts w:asciiTheme="majorHAnsi" w:hAnsiTheme="majorHAnsi"/>
          <w:b/>
          <w:color w:val="000000" w:themeColor="text1"/>
          <w:sz w:val="32"/>
          <w:szCs w:val="32"/>
          <w:u w:val="single"/>
        </w:rPr>
      </w:pPr>
      <w:r w:rsidRPr="00DA6E9A">
        <w:rPr>
          <w:rFonts w:asciiTheme="majorHAnsi" w:hAnsiTheme="majorHAnsi"/>
          <w:b/>
          <w:color w:val="000000" w:themeColor="text1"/>
          <w:sz w:val="32"/>
          <w:szCs w:val="32"/>
          <w:u w:val="single"/>
        </w:rPr>
        <w:t>Информационная справка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МК</w:t>
      </w:r>
      <w:r w:rsidRPr="00DA6E9A">
        <w:rPr>
          <w:color w:val="000000" w:themeColor="text1"/>
          <w:sz w:val="28"/>
          <w:szCs w:val="28"/>
        </w:rPr>
        <w:t xml:space="preserve">ДОУ построено в </w:t>
      </w:r>
      <w:r w:rsidR="00F66561">
        <w:rPr>
          <w:color w:val="000000" w:themeColor="text1"/>
          <w:sz w:val="28"/>
          <w:szCs w:val="28"/>
        </w:rPr>
        <w:t>2016</w:t>
      </w:r>
      <w:r w:rsidRPr="00DA6E9A">
        <w:rPr>
          <w:color w:val="000000" w:themeColor="text1"/>
          <w:sz w:val="28"/>
          <w:szCs w:val="28"/>
        </w:rPr>
        <w:t xml:space="preserve"> году по типовому проекту, имеет музыкальный зал, методически</w:t>
      </w:r>
      <w:r w:rsidR="00025FEE">
        <w:rPr>
          <w:color w:val="000000" w:themeColor="text1"/>
          <w:sz w:val="28"/>
          <w:szCs w:val="28"/>
        </w:rPr>
        <w:t>й кабинет, медицинский кабинет.</w:t>
      </w:r>
    </w:p>
    <w:p w:rsidR="006B21A2" w:rsidRPr="00DA6E9A" w:rsidRDefault="00B71CF0" w:rsidP="006B21A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МКДОУ работает по пя</w:t>
      </w:r>
      <w:r w:rsidR="006B21A2" w:rsidRPr="00DA6E9A">
        <w:rPr>
          <w:color w:val="000000" w:themeColor="text1"/>
          <w:sz w:val="28"/>
          <w:szCs w:val="28"/>
        </w:rPr>
        <w:t>тидневной рабочей неделе с режимом дня</w:t>
      </w:r>
    </w:p>
    <w:p w:rsidR="006B21A2" w:rsidRPr="00DA6E9A" w:rsidRDefault="00B71CF0" w:rsidP="006B21A2">
      <w:p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с   7-00 до 19</w:t>
      </w:r>
      <w:r w:rsidR="006B21A2" w:rsidRPr="00DA6E9A">
        <w:rPr>
          <w:color w:val="000000" w:themeColor="text1"/>
          <w:sz w:val="28"/>
          <w:szCs w:val="28"/>
        </w:rPr>
        <w:t>-00.</w:t>
      </w:r>
    </w:p>
    <w:p w:rsidR="006B21A2" w:rsidRPr="00DA6E9A" w:rsidRDefault="006B21A2" w:rsidP="006B21A2">
      <w:pPr>
        <w:spacing w:after="120"/>
        <w:ind w:left="113" w:firstLine="709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Посещает дошкольное учреждение </w:t>
      </w:r>
      <w:r w:rsidR="00025FEE">
        <w:rPr>
          <w:color w:val="000000" w:themeColor="text1"/>
          <w:sz w:val="28"/>
          <w:szCs w:val="28"/>
        </w:rPr>
        <w:t>480</w:t>
      </w:r>
      <w:r w:rsidR="00B71CF0">
        <w:rPr>
          <w:color w:val="000000" w:themeColor="text1"/>
          <w:sz w:val="28"/>
          <w:szCs w:val="28"/>
        </w:rPr>
        <w:t xml:space="preserve"> воспитанников, функционирует 10</w:t>
      </w:r>
      <w:r w:rsidRPr="00DA6E9A">
        <w:rPr>
          <w:color w:val="000000" w:themeColor="text1"/>
          <w:sz w:val="28"/>
          <w:szCs w:val="28"/>
        </w:rPr>
        <w:t xml:space="preserve"> групп.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Коллектив МК</w:t>
      </w:r>
      <w:r w:rsidRPr="00DA6E9A">
        <w:rPr>
          <w:color w:val="000000" w:themeColor="text1"/>
          <w:sz w:val="28"/>
        </w:rPr>
        <w:t>ДОУ организовывает образовательный процесс, следуя нижеизложенным положениям</w:t>
      </w:r>
      <w:r>
        <w:rPr>
          <w:color w:val="000000" w:themeColor="text1"/>
          <w:sz w:val="28"/>
        </w:rPr>
        <w:t>:</w:t>
      </w:r>
    </w:p>
    <w:p w:rsidR="006B21A2" w:rsidRPr="00DA6E9A" w:rsidRDefault="006B21A2" w:rsidP="006B21A2">
      <w:pPr>
        <w:pStyle w:val="a4"/>
        <w:numPr>
          <w:ilvl w:val="0"/>
          <w:numId w:val="2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>Обеспечение Федеральных 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бразовательных стандартов к </w:t>
      </w:r>
      <w:r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>образовательной программе дошкольного образования,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6B21A2" w:rsidRPr="00DA6E9A" w:rsidRDefault="006B21A2" w:rsidP="006B21A2">
      <w:pPr>
        <w:pStyle w:val="a4"/>
        <w:numPr>
          <w:ilvl w:val="0"/>
          <w:numId w:val="2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6B21A2" w:rsidRPr="00DA6E9A" w:rsidRDefault="006B21A2" w:rsidP="006B21A2">
      <w:pPr>
        <w:pStyle w:val="a4"/>
        <w:numPr>
          <w:ilvl w:val="0"/>
          <w:numId w:val="2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>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образовательного процесса ДОУ обеспечивает достижение воспитанниками готовности к школе.</w:t>
      </w:r>
    </w:p>
    <w:p w:rsidR="006B21A2" w:rsidRPr="00DA6E9A" w:rsidRDefault="006B21A2" w:rsidP="006B21A2">
      <w:pPr>
        <w:pStyle w:val="a4"/>
        <w:numPr>
          <w:ilvl w:val="0"/>
          <w:numId w:val="2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DA6E9A">
        <w:rPr>
          <w:rFonts w:ascii="Times New Roman" w:eastAsia="Times New Roman" w:hAnsi="Times New Roman" w:cs="Times New Roman"/>
          <w:color w:val="000000" w:themeColor="text1"/>
          <w:sz w:val="28"/>
        </w:rPr>
        <w:t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психическом развитии детей.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</w:rPr>
      </w:pPr>
      <w:r w:rsidRPr="00DA6E9A">
        <w:rPr>
          <w:color w:val="000000" w:themeColor="text1"/>
          <w:sz w:val="28"/>
        </w:rPr>
        <w:t>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В течение прошлого учебного года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педколлектив</w:t>
      </w:r>
      <w:proofErr w:type="spellEnd"/>
      <w:r>
        <w:rPr>
          <w:color w:val="000000" w:themeColor="text1"/>
          <w:sz w:val="28"/>
          <w:szCs w:val="28"/>
        </w:rPr>
        <w:t xml:space="preserve"> МК</w:t>
      </w:r>
      <w:r w:rsidRPr="00DA6E9A">
        <w:rPr>
          <w:color w:val="000000" w:themeColor="text1"/>
          <w:sz w:val="28"/>
          <w:szCs w:val="28"/>
        </w:rPr>
        <w:t>ДОУ  работал над следующими задачами:</w:t>
      </w:r>
    </w:p>
    <w:p w:rsidR="006B21A2" w:rsidRDefault="006B21A2" w:rsidP="006B21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 w:rsidRPr="004151DE">
        <w:rPr>
          <w:bCs/>
          <w:color w:val="000000" w:themeColor="text1"/>
          <w:sz w:val="28"/>
          <w:szCs w:val="28"/>
        </w:rPr>
        <w:t>1.</w:t>
      </w:r>
      <w:r w:rsidR="000D4639">
        <w:rPr>
          <w:bCs/>
          <w:color w:val="000000" w:themeColor="text1"/>
          <w:sz w:val="28"/>
          <w:szCs w:val="28"/>
        </w:rPr>
        <w:t>Приобщать детей к</w:t>
      </w:r>
      <w:r>
        <w:rPr>
          <w:bCs/>
          <w:color w:val="000000" w:themeColor="text1"/>
          <w:sz w:val="28"/>
          <w:szCs w:val="28"/>
        </w:rPr>
        <w:t xml:space="preserve"> истории и культуре родного края.</w:t>
      </w:r>
    </w:p>
    <w:p w:rsidR="006B21A2" w:rsidRDefault="006B21A2" w:rsidP="006B21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 </w:t>
      </w:r>
      <w:proofErr w:type="gramStart"/>
      <w:r>
        <w:rPr>
          <w:bCs/>
          <w:color w:val="000000" w:themeColor="text1"/>
          <w:sz w:val="28"/>
          <w:szCs w:val="28"/>
        </w:rPr>
        <w:t>Ознакомление дошкольников в правилами дорожного движения.</w:t>
      </w:r>
      <w:proofErr w:type="gramEnd"/>
    </w:p>
    <w:p w:rsidR="006B21A2" w:rsidRDefault="006B21A2" w:rsidP="006B21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3.Продолжать создавать условия для охраны и укрепления здоровья детей.</w:t>
      </w:r>
    </w:p>
    <w:p w:rsidR="006B21A2" w:rsidRPr="004151DE" w:rsidRDefault="006B21A2" w:rsidP="006B21A2">
      <w:pPr>
        <w:shd w:val="clear" w:color="auto" w:fill="FFFFFF"/>
        <w:ind w:left="426" w:right="105"/>
        <w:jc w:val="both"/>
        <w:rPr>
          <w:bCs/>
          <w:color w:val="000000" w:themeColor="text1"/>
          <w:sz w:val="28"/>
          <w:szCs w:val="28"/>
        </w:rPr>
      </w:pPr>
    </w:p>
    <w:p w:rsidR="006B21A2" w:rsidRPr="00DA6E9A" w:rsidRDefault="006B21A2" w:rsidP="006B21A2">
      <w:pPr>
        <w:pStyle w:val="a4"/>
        <w:numPr>
          <w:ilvl w:val="1"/>
          <w:numId w:val="25"/>
        </w:numPr>
        <w:spacing w:after="120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DA6E9A">
        <w:rPr>
          <w:rFonts w:asciiTheme="majorHAnsi" w:hAnsiTheme="majorHAnsi"/>
          <w:b/>
          <w:color w:val="000000" w:themeColor="text1"/>
          <w:sz w:val="32"/>
          <w:szCs w:val="32"/>
        </w:rPr>
        <w:lastRenderedPageBreak/>
        <w:t>Анализ состояния здоровья воспитанников ДОУ</w:t>
      </w:r>
    </w:p>
    <w:p w:rsidR="006B21A2" w:rsidRPr="00DA6E9A" w:rsidRDefault="006B21A2" w:rsidP="006B21A2">
      <w:pPr>
        <w:spacing w:after="120"/>
        <w:ind w:firstLine="525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Вопросы охраны и </w:t>
      </w:r>
      <w:proofErr w:type="gramStart"/>
      <w:r w:rsidRPr="00DA6E9A">
        <w:rPr>
          <w:color w:val="000000" w:themeColor="text1"/>
          <w:sz w:val="28"/>
          <w:szCs w:val="28"/>
        </w:rPr>
        <w:t>укреплении</w:t>
      </w:r>
      <w:proofErr w:type="gramEnd"/>
      <w:r w:rsidRPr="00DA6E9A">
        <w:rPr>
          <w:color w:val="000000" w:themeColor="text1"/>
          <w:sz w:val="28"/>
          <w:szCs w:val="28"/>
        </w:rPr>
        <w:t xml:space="preserve"> здоровья детей, физического развития дошкольников являются одним из важнейших направлений деятельности нашего учреждения.</w:t>
      </w:r>
    </w:p>
    <w:p w:rsidR="006B21A2" w:rsidRPr="00DA6E9A" w:rsidRDefault="006B21A2" w:rsidP="006B21A2">
      <w:pPr>
        <w:spacing w:after="120"/>
        <w:ind w:firstLine="525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Успех общего развития дошкольников зависит от состояния их здоровья и организации в ДОУ физического воспитания.</w:t>
      </w:r>
    </w:p>
    <w:p w:rsidR="006B21A2" w:rsidRPr="00DA6E9A" w:rsidRDefault="006B21A2" w:rsidP="006B21A2">
      <w:pPr>
        <w:spacing w:after="120"/>
        <w:ind w:firstLine="525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Мониторинг состояния здоровья детей проводится 2 раза в год, уточняются диагнозы и группы здоровья.</w:t>
      </w:r>
    </w:p>
    <w:p w:rsidR="006B21A2" w:rsidRDefault="006B21A2" w:rsidP="006B21A2">
      <w:pPr>
        <w:spacing w:after="120"/>
        <w:ind w:firstLine="525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Проанализировав заболеваемость здоровья детей за последние три года, а так же результаты углубленного осмотра детей, мы пришли к выводу, что в ДОУ все чаще поступают ослабленные дети и дети с различными патологиями.</w:t>
      </w:r>
    </w:p>
    <w:p w:rsidR="006B21A2" w:rsidRPr="00DA6E9A" w:rsidRDefault="006B21A2" w:rsidP="006B21A2">
      <w:pPr>
        <w:spacing w:after="120"/>
        <w:ind w:firstLine="525"/>
        <w:jc w:val="both"/>
        <w:rPr>
          <w:color w:val="000000" w:themeColor="text1"/>
          <w:sz w:val="28"/>
          <w:szCs w:val="28"/>
        </w:rPr>
      </w:pPr>
      <w:r w:rsidRPr="00775D69">
        <w:rPr>
          <w:color w:val="000000" w:themeColor="text1"/>
          <w:sz w:val="28"/>
          <w:szCs w:val="28"/>
        </w:rPr>
        <w:t>Оздоровительная работа осуществлялась последующим направлениям: соблюдение режима дня, учет гигиенических требований, отработка двигательного режима в группах и на прогулке, закаливающие мероприятия.</w:t>
      </w:r>
    </w:p>
    <w:p w:rsidR="006B21A2" w:rsidRPr="00DA6E9A" w:rsidRDefault="006B21A2" w:rsidP="006B21A2">
      <w:pPr>
        <w:spacing w:after="120"/>
        <w:ind w:firstLine="36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Важно отметить, что увеличилось количество  детей с 1 группой здоровья за счет проведения в комплексе профилактической и коррекционной работы, направленной на исправление осанки и плоскостопия:</w:t>
      </w:r>
    </w:p>
    <w:p w:rsidR="006B21A2" w:rsidRPr="00DA6E9A" w:rsidRDefault="006B21A2" w:rsidP="006B21A2">
      <w:pPr>
        <w:numPr>
          <w:ilvl w:val="0"/>
          <w:numId w:val="26"/>
        </w:numPr>
        <w:spacing w:after="120"/>
        <w:ind w:firstLine="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Включение специальных упражнений, корригирующего характера в физкультурные упражнения, утреннюю гимнастику и т.д.</w:t>
      </w:r>
    </w:p>
    <w:p w:rsidR="006B21A2" w:rsidRPr="00DA6E9A" w:rsidRDefault="006B21A2" w:rsidP="006B21A2">
      <w:pPr>
        <w:numPr>
          <w:ilvl w:val="0"/>
          <w:numId w:val="26"/>
        </w:numPr>
        <w:ind w:firstLine="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Проведение корригирующей гимнастики в сочетании с процедурами после дневного сна.</w:t>
      </w:r>
    </w:p>
    <w:p w:rsidR="006B21A2" w:rsidRPr="00DA6E9A" w:rsidRDefault="006B21A2" w:rsidP="006B21A2">
      <w:pPr>
        <w:numPr>
          <w:ilvl w:val="0"/>
          <w:numId w:val="26"/>
        </w:numPr>
        <w:spacing w:after="120"/>
        <w:ind w:firstLine="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Использование пособий и нестандартного оборудования, сделанного руками воспитателей, при проведении физических упражнений.</w:t>
      </w:r>
    </w:p>
    <w:p w:rsidR="006B21A2" w:rsidRPr="00DA6E9A" w:rsidRDefault="006B21A2" w:rsidP="006B21A2">
      <w:pPr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 Достижению хороших результатов способствовало осуществление индивидуального подхода в процессе физического воспитания дошкольников и определения физической нагрузки на физкультурных занятиях. </w:t>
      </w:r>
      <w:proofErr w:type="gramStart"/>
      <w:r w:rsidRPr="00DA6E9A">
        <w:rPr>
          <w:color w:val="000000" w:themeColor="text1"/>
          <w:sz w:val="28"/>
          <w:szCs w:val="28"/>
        </w:rPr>
        <w:t>Благодаря</w:t>
      </w:r>
      <w:proofErr w:type="gramEnd"/>
      <w:r w:rsidRPr="00DA6E9A">
        <w:rPr>
          <w:color w:val="000000" w:themeColor="text1"/>
          <w:sz w:val="28"/>
          <w:szCs w:val="28"/>
        </w:rPr>
        <w:t xml:space="preserve"> включения упражнений по коррекции стопы, осанки; при проведении утренней гимнастики, на физкультурных занятиях; при проведении корригирующей гимнастики, снизилась заболеваемость по плоскостопию.</w:t>
      </w:r>
    </w:p>
    <w:p w:rsidR="00232899" w:rsidRDefault="00232899" w:rsidP="006B21A2">
      <w:pPr>
        <w:shd w:val="clear" w:color="auto" w:fill="FFFFFF"/>
        <w:spacing w:before="100" w:beforeAutospacing="1" w:after="240"/>
        <w:jc w:val="center"/>
        <w:rPr>
          <w:b/>
          <w:bCs/>
          <w:color w:val="000000" w:themeColor="text1"/>
          <w:sz w:val="28"/>
          <w:szCs w:val="28"/>
        </w:rPr>
      </w:pPr>
    </w:p>
    <w:p w:rsidR="00A06AEF" w:rsidRDefault="00A06AEF" w:rsidP="006B21A2">
      <w:pPr>
        <w:shd w:val="clear" w:color="auto" w:fill="FFFFFF"/>
        <w:spacing w:before="100" w:beforeAutospacing="1" w:after="240"/>
        <w:jc w:val="center"/>
        <w:rPr>
          <w:b/>
          <w:bCs/>
          <w:color w:val="000000" w:themeColor="text1"/>
          <w:sz w:val="28"/>
          <w:szCs w:val="28"/>
        </w:rPr>
      </w:pPr>
    </w:p>
    <w:p w:rsidR="00A06AEF" w:rsidRDefault="00A06AEF" w:rsidP="006B21A2">
      <w:pPr>
        <w:shd w:val="clear" w:color="auto" w:fill="FFFFFF"/>
        <w:spacing w:before="100" w:beforeAutospacing="1" w:after="240"/>
        <w:jc w:val="center"/>
        <w:rPr>
          <w:b/>
          <w:bCs/>
          <w:color w:val="000000" w:themeColor="text1"/>
          <w:sz w:val="28"/>
          <w:szCs w:val="28"/>
        </w:rPr>
      </w:pPr>
    </w:p>
    <w:p w:rsidR="00A06AEF" w:rsidRDefault="00A06AEF" w:rsidP="006B21A2">
      <w:pPr>
        <w:shd w:val="clear" w:color="auto" w:fill="FFFFFF"/>
        <w:spacing w:before="100" w:beforeAutospacing="1" w:after="240"/>
        <w:jc w:val="center"/>
        <w:rPr>
          <w:b/>
          <w:bCs/>
          <w:color w:val="000000" w:themeColor="text1"/>
          <w:sz w:val="28"/>
          <w:szCs w:val="28"/>
        </w:rPr>
      </w:pPr>
    </w:p>
    <w:p w:rsidR="00A06AEF" w:rsidRDefault="00A06AEF" w:rsidP="006B21A2">
      <w:pPr>
        <w:shd w:val="clear" w:color="auto" w:fill="FFFFFF"/>
        <w:spacing w:before="100" w:beforeAutospacing="1" w:after="240"/>
        <w:jc w:val="center"/>
        <w:rPr>
          <w:b/>
          <w:bCs/>
          <w:color w:val="000000" w:themeColor="text1"/>
          <w:sz w:val="28"/>
          <w:szCs w:val="28"/>
        </w:rPr>
      </w:pPr>
    </w:p>
    <w:p w:rsidR="00232899" w:rsidRDefault="00232899" w:rsidP="006B21A2">
      <w:pPr>
        <w:shd w:val="clear" w:color="auto" w:fill="FFFFFF"/>
        <w:spacing w:before="100" w:beforeAutospacing="1" w:after="240"/>
        <w:jc w:val="center"/>
        <w:rPr>
          <w:b/>
          <w:bCs/>
          <w:color w:val="000000" w:themeColor="text1"/>
          <w:sz w:val="28"/>
          <w:szCs w:val="28"/>
        </w:rPr>
      </w:pPr>
    </w:p>
    <w:p w:rsidR="00425D5A" w:rsidRDefault="00425D5A" w:rsidP="006B21A2">
      <w:pPr>
        <w:shd w:val="clear" w:color="auto" w:fill="FFFFFF"/>
        <w:spacing w:before="100" w:beforeAutospacing="1" w:after="240"/>
        <w:jc w:val="center"/>
        <w:rPr>
          <w:b/>
          <w:bCs/>
          <w:color w:val="000000" w:themeColor="text1"/>
          <w:sz w:val="28"/>
          <w:szCs w:val="28"/>
        </w:rPr>
      </w:pPr>
    </w:p>
    <w:p w:rsidR="006B21A2" w:rsidRPr="00DA6E9A" w:rsidRDefault="006B21A2" w:rsidP="006B21A2">
      <w:pPr>
        <w:shd w:val="clear" w:color="auto" w:fill="FFFFFF"/>
        <w:spacing w:before="100" w:beforeAutospacing="1" w:after="240"/>
        <w:jc w:val="center"/>
        <w:rPr>
          <w:color w:val="000000" w:themeColor="text1"/>
          <w:sz w:val="28"/>
          <w:szCs w:val="28"/>
        </w:rPr>
      </w:pPr>
      <w:r w:rsidRPr="00DA6E9A">
        <w:rPr>
          <w:b/>
          <w:bCs/>
          <w:color w:val="000000" w:themeColor="text1"/>
          <w:sz w:val="28"/>
          <w:szCs w:val="28"/>
        </w:rPr>
        <w:lastRenderedPageBreak/>
        <w:t>Показатели заболеваемости воспитанников:</w:t>
      </w:r>
    </w:p>
    <w:tbl>
      <w:tblPr>
        <w:tblW w:w="8777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2"/>
        <w:gridCol w:w="1984"/>
        <w:gridCol w:w="2127"/>
        <w:gridCol w:w="1984"/>
      </w:tblGrid>
      <w:tr w:rsidR="006B21A2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A2" w:rsidRPr="00DA6E9A" w:rsidRDefault="006B21A2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Название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A2" w:rsidRPr="00DA6E9A" w:rsidRDefault="006B21A2" w:rsidP="00232899">
            <w:pPr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2015</w:t>
            </w: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A2" w:rsidRPr="00DA6E9A" w:rsidRDefault="006B21A2" w:rsidP="00232899">
            <w:pPr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2016</w:t>
            </w: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A2" w:rsidRPr="00DA6E9A" w:rsidRDefault="006B21A2" w:rsidP="00232899">
            <w:pPr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2017</w:t>
            </w: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ЧБД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анемия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кардиология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ЖКТ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E9A">
              <w:rPr>
                <w:color w:val="000000" w:themeColor="text1"/>
                <w:sz w:val="28"/>
                <w:szCs w:val="28"/>
              </w:rPr>
              <w:t>Лимфоад</w:t>
            </w:r>
            <w:proofErr w:type="spellEnd"/>
            <w:r w:rsidRPr="00DA6E9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аденоиды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ОРВИ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194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E9A">
              <w:rPr>
                <w:color w:val="000000" w:themeColor="text1"/>
                <w:sz w:val="28"/>
                <w:szCs w:val="28"/>
              </w:rPr>
              <w:t>Пиелонефрит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A6E9A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A6E9A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A6E9A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Цистит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A6E9A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Пневмония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 xml:space="preserve">отек </w:t>
            </w:r>
            <w:proofErr w:type="spellStart"/>
            <w:r w:rsidRPr="00DA6E9A">
              <w:rPr>
                <w:color w:val="000000" w:themeColor="text1"/>
                <w:sz w:val="28"/>
                <w:szCs w:val="28"/>
              </w:rPr>
              <w:t>Квинке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стоматит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отит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ветряная оспа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42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E9A">
              <w:rPr>
                <w:color w:val="000000" w:themeColor="text1"/>
                <w:sz w:val="28"/>
                <w:szCs w:val="28"/>
              </w:rPr>
              <w:t>стрептодермия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аллергический дерматит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0F47D0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8F482E" w:rsidRPr="00DA6E9A" w:rsidTr="000F47D0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функциональное нарушение пищеварения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0F47D0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F482E" w:rsidRPr="00DA6E9A" w:rsidTr="00232899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И др.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482E" w:rsidRPr="00DA6E9A" w:rsidRDefault="008F482E" w:rsidP="00232899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2E" w:rsidRPr="00DA6E9A" w:rsidRDefault="008F482E" w:rsidP="00232899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B21A2" w:rsidRDefault="006B21A2" w:rsidP="006B21A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1A2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Для осуществления задач по оздоровлению детей в ДОУ проводится систематическая планомерная работа. Созданы оптимальные условия, отвечающие медицинским и образовательно-воспитательным требованиям по сохранению и укреплению здоровья детей, повышению их работоспособности (оборудованы физкультурный зал и спортивная площадка на территории ДОУ, обеспечивается двигательная активность во время совместной и самостоятельной деятельности). Мы используем в комплексе различные средства физического воспитания: рациональный режим, питание, закаливание и движение (утренняя гимнастика, развивающие упражнения, спортивные игры, досуги, физкультурные занятия, гимнастика пробуждения и т.д.). Во всех группах оборудованы физкультурные уголки с учетом возрастных особенностей детей. Пособия практичны, красочны, мобильны и безопасны для детских игр (дорожки для коррекции и профилактики плоскостопия и нарушения осанки, мишени для метания, </w:t>
      </w:r>
      <w:proofErr w:type="spellStart"/>
      <w:r w:rsidRPr="00DA6E9A">
        <w:rPr>
          <w:color w:val="000000" w:themeColor="text1"/>
          <w:sz w:val="28"/>
          <w:szCs w:val="28"/>
        </w:rPr>
        <w:t>кольцебросы</w:t>
      </w:r>
      <w:proofErr w:type="spellEnd"/>
      <w:r w:rsidRPr="00DA6E9A">
        <w:rPr>
          <w:color w:val="000000" w:themeColor="text1"/>
          <w:sz w:val="28"/>
          <w:szCs w:val="28"/>
        </w:rPr>
        <w:t xml:space="preserve"> и др.). Во всех группах достаточно свободного пространства для достаточной двигательной деятельности. </w:t>
      </w:r>
    </w:p>
    <w:p w:rsidR="006B21A2" w:rsidRPr="00732FEE" w:rsidRDefault="006B21A2" w:rsidP="006B21A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FEE">
        <w:rPr>
          <w:rFonts w:ascii="Times New Roman" w:hAnsi="Times New Roman" w:cs="Times New Roman"/>
          <w:sz w:val="28"/>
          <w:szCs w:val="28"/>
        </w:rPr>
        <w:t>Эффективность оздоровительной работы детского сада можно проследить по нижеприведенным таблицам:</w:t>
      </w:r>
    </w:p>
    <w:p w:rsidR="006B21A2" w:rsidRDefault="006B21A2" w:rsidP="006B21A2">
      <w:pPr>
        <w:pStyle w:val="a7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B21A2" w:rsidRPr="000A01E8" w:rsidRDefault="006B21A2" w:rsidP="006B21A2">
      <w:pPr>
        <w:pStyle w:val="a7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01E8">
        <w:rPr>
          <w:rFonts w:ascii="Times New Roman" w:hAnsi="Times New Roman" w:cs="Times New Roman"/>
          <w:b/>
          <w:i/>
          <w:sz w:val="28"/>
          <w:szCs w:val="28"/>
        </w:rPr>
        <w:lastRenderedPageBreak/>
        <w:t>Распределение детей по группам здоровья</w:t>
      </w:r>
    </w:p>
    <w:tbl>
      <w:tblPr>
        <w:tblW w:w="5457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uble" w:sz="4" w:space="0" w:color="auto"/>
          <w:insideV w:val="single" w:sz="12" w:space="0" w:color="auto"/>
        </w:tblBorders>
        <w:tblLook w:val="0000"/>
      </w:tblPr>
      <w:tblGrid>
        <w:gridCol w:w="899"/>
        <w:gridCol w:w="899"/>
        <w:gridCol w:w="899"/>
        <w:gridCol w:w="899"/>
        <w:gridCol w:w="899"/>
        <w:gridCol w:w="955"/>
        <w:gridCol w:w="7"/>
      </w:tblGrid>
      <w:tr w:rsidR="006B21A2" w:rsidRPr="00851F03" w:rsidTr="00232899">
        <w:trPr>
          <w:gridAfter w:val="1"/>
          <w:wAfter w:w="7" w:type="dxa"/>
          <w:cantSplit/>
          <w:trHeight w:val="257"/>
          <w:jc w:val="center"/>
        </w:trPr>
        <w:tc>
          <w:tcPr>
            <w:tcW w:w="5450" w:type="dxa"/>
            <w:gridSpan w:val="6"/>
            <w:shd w:val="clear" w:color="auto" w:fill="auto"/>
            <w:vAlign w:val="center"/>
          </w:tcPr>
          <w:p w:rsidR="006B21A2" w:rsidRPr="00851F03" w:rsidRDefault="006B21A2" w:rsidP="00232899">
            <w:pPr>
              <w:jc w:val="center"/>
              <w:rPr>
                <w:b/>
                <w:bCs/>
              </w:rPr>
            </w:pPr>
            <w:r w:rsidRPr="00851F03">
              <w:rPr>
                <w:b/>
                <w:bCs/>
              </w:rPr>
              <w:t>Группы здоровья</w:t>
            </w:r>
          </w:p>
        </w:tc>
      </w:tr>
      <w:tr w:rsidR="006B21A2" w:rsidRPr="006024A6" w:rsidTr="00232899">
        <w:trPr>
          <w:cantSplit/>
          <w:trHeight w:val="330"/>
          <w:jc w:val="center"/>
        </w:trPr>
        <w:tc>
          <w:tcPr>
            <w:tcW w:w="1798" w:type="dxa"/>
            <w:gridSpan w:val="2"/>
            <w:shd w:val="clear" w:color="auto" w:fill="auto"/>
            <w:vAlign w:val="center"/>
          </w:tcPr>
          <w:p w:rsidR="006B21A2" w:rsidRPr="007A0F4E" w:rsidRDefault="006B21A2" w:rsidP="00232899">
            <w:pPr>
              <w:jc w:val="center"/>
              <w:rPr>
                <w:b/>
                <w:bCs/>
                <w:lang w:val="en-US"/>
              </w:rPr>
            </w:pPr>
            <w:r w:rsidRPr="007A0F4E">
              <w:rPr>
                <w:b/>
                <w:bCs/>
                <w:lang w:val="en-US"/>
              </w:rPr>
              <w:t>I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:rsidR="006B21A2" w:rsidRPr="00851F03" w:rsidRDefault="006B21A2" w:rsidP="00232899">
            <w:pPr>
              <w:jc w:val="center"/>
              <w:rPr>
                <w:b/>
                <w:bCs/>
                <w:lang w:val="en-US"/>
              </w:rPr>
            </w:pPr>
            <w:r w:rsidRPr="00851F03">
              <w:rPr>
                <w:b/>
                <w:bCs/>
                <w:lang w:val="en-US"/>
              </w:rPr>
              <w:t>II</w:t>
            </w:r>
          </w:p>
        </w:tc>
        <w:tc>
          <w:tcPr>
            <w:tcW w:w="1861" w:type="dxa"/>
            <w:gridSpan w:val="3"/>
            <w:shd w:val="clear" w:color="auto" w:fill="auto"/>
            <w:vAlign w:val="center"/>
          </w:tcPr>
          <w:p w:rsidR="006B21A2" w:rsidRPr="00851F03" w:rsidRDefault="006B21A2" w:rsidP="00232899">
            <w:pPr>
              <w:jc w:val="center"/>
              <w:rPr>
                <w:b/>
                <w:bCs/>
                <w:lang w:val="en-US"/>
              </w:rPr>
            </w:pPr>
            <w:r w:rsidRPr="00851F03">
              <w:rPr>
                <w:b/>
                <w:bCs/>
                <w:lang w:val="en-US"/>
              </w:rPr>
              <w:t>III</w:t>
            </w:r>
          </w:p>
        </w:tc>
      </w:tr>
      <w:tr w:rsidR="006B21A2" w:rsidRPr="006024A6" w:rsidTr="00232899">
        <w:trPr>
          <w:gridAfter w:val="1"/>
          <w:wAfter w:w="7" w:type="dxa"/>
          <w:cantSplit/>
          <w:trHeight w:val="307"/>
          <w:jc w:val="center"/>
        </w:trPr>
        <w:tc>
          <w:tcPr>
            <w:tcW w:w="5450" w:type="dxa"/>
            <w:gridSpan w:val="6"/>
            <w:shd w:val="clear" w:color="auto" w:fill="auto"/>
            <w:vAlign w:val="center"/>
          </w:tcPr>
          <w:p w:rsidR="006B21A2" w:rsidRPr="007A0F4E" w:rsidRDefault="006B21A2" w:rsidP="00232899">
            <w:pPr>
              <w:jc w:val="center"/>
              <w:rPr>
                <w:b/>
                <w:bCs/>
              </w:rPr>
            </w:pPr>
            <w:r w:rsidRPr="007A0F4E">
              <w:rPr>
                <w:b/>
                <w:bCs/>
              </w:rPr>
              <w:t>Учебный год</w:t>
            </w:r>
          </w:p>
        </w:tc>
      </w:tr>
      <w:tr w:rsidR="006B21A2" w:rsidRPr="006024A6" w:rsidTr="00232899">
        <w:trPr>
          <w:cantSplit/>
          <w:trHeight w:val="330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B21A2" w:rsidRPr="007A0F4E" w:rsidRDefault="006B21A2" w:rsidP="00232899">
            <w:pPr>
              <w:jc w:val="center"/>
              <w:rPr>
                <w:b/>
                <w:bCs/>
              </w:rPr>
            </w:pPr>
            <w:r w:rsidRPr="007A0F4E">
              <w:rPr>
                <w:b/>
                <w:bCs/>
              </w:rPr>
              <w:t>2017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6B21A2" w:rsidRPr="007A0F4E" w:rsidRDefault="006B21A2" w:rsidP="00232899">
            <w:pPr>
              <w:jc w:val="center"/>
              <w:rPr>
                <w:b/>
                <w:bCs/>
              </w:rPr>
            </w:pPr>
            <w:r w:rsidRPr="007A0F4E">
              <w:rPr>
                <w:b/>
                <w:bCs/>
              </w:rPr>
              <w:t>2018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6B21A2" w:rsidRPr="007A0F4E" w:rsidRDefault="006B21A2" w:rsidP="00232899">
            <w:pPr>
              <w:jc w:val="center"/>
              <w:rPr>
                <w:b/>
                <w:bCs/>
              </w:rPr>
            </w:pPr>
            <w:r w:rsidRPr="007A0F4E">
              <w:rPr>
                <w:b/>
                <w:bCs/>
              </w:rPr>
              <w:t>2017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6B21A2" w:rsidRPr="007A0F4E" w:rsidRDefault="006B21A2" w:rsidP="00232899">
            <w:pPr>
              <w:jc w:val="center"/>
              <w:rPr>
                <w:b/>
                <w:bCs/>
              </w:rPr>
            </w:pPr>
            <w:r w:rsidRPr="007A0F4E">
              <w:rPr>
                <w:b/>
                <w:bCs/>
              </w:rPr>
              <w:t>2018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6B21A2" w:rsidRPr="007A0F4E" w:rsidRDefault="006B21A2" w:rsidP="00232899">
            <w:pPr>
              <w:jc w:val="center"/>
              <w:rPr>
                <w:b/>
                <w:bCs/>
              </w:rPr>
            </w:pPr>
            <w:r w:rsidRPr="007A0F4E">
              <w:rPr>
                <w:b/>
                <w:bCs/>
              </w:rPr>
              <w:t>2017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6B21A2" w:rsidRPr="007A0F4E" w:rsidRDefault="006B21A2" w:rsidP="00232899">
            <w:pPr>
              <w:jc w:val="center"/>
              <w:rPr>
                <w:b/>
                <w:bCs/>
              </w:rPr>
            </w:pPr>
            <w:r w:rsidRPr="007A0F4E">
              <w:rPr>
                <w:b/>
                <w:bCs/>
              </w:rPr>
              <w:t>2018</w:t>
            </w:r>
          </w:p>
        </w:tc>
      </w:tr>
      <w:tr w:rsidR="006B21A2" w:rsidRPr="006024A6" w:rsidTr="00232899">
        <w:trPr>
          <w:cantSplit/>
          <w:trHeight w:val="340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B21A2" w:rsidRPr="008F482E" w:rsidRDefault="008F482E" w:rsidP="00232899">
            <w:pPr>
              <w:jc w:val="center"/>
              <w:rPr>
                <w:bCs/>
              </w:rPr>
            </w:pPr>
            <w:r w:rsidRPr="008F482E">
              <w:rPr>
                <w:bCs/>
              </w:rPr>
              <w:t>120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6B21A2" w:rsidRPr="008F482E" w:rsidRDefault="008F482E" w:rsidP="00232899">
            <w:pPr>
              <w:jc w:val="center"/>
              <w:rPr>
                <w:bCs/>
              </w:rPr>
            </w:pPr>
            <w:r w:rsidRPr="008F482E">
              <w:rPr>
                <w:bCs/>
              </w:rPr>
              <w:t>155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6B21A2" w:rsidRPr="008F482E" w:rsidRDefault="008F482E" w:rsidP="00232899">
            <w:pPr>
              <w:jc w:val="center"/>
              <w:rPr>
                <w:bCs/>
              </w:rPr>
            </w:pPr>
            <w:r w:rsidRPr="008F482E">
              <w:rPr>
                <w:bCs/>
              </w:rPr>
              <w:t>80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6B21A2" w:rsidRPr="008F482E" w:rsidRDefault="008F482E" w:rsidP="00232899">
            <w:pPr>
              <w:jc w:val="center"/>
              <w:rPr>
                <w:bCs/>
              </w:rPr>
            </w:pPr>
            <w:r w:rsidRPr="008F482E">
              <w:rPr>
                <w:bCs/>
              </w:rPr>
              <w:t>90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6B21A2" w:rsidRPr="008F482E" w:rsidRDefault="008F482E" w:rsidP="00232899">
            <w:pPr>
              <w:jc w:val="center"/>
              <w:rPr>
                <w:bCs/>
              </w:rPr>
            </w:pPr>
            <w:r w:rsidRPr="008F482E">
              <w:rPr>
                <w:bCs/>
              </w:rPr>
              <w:t>6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6B21A2" w:rsidRPr="008F482E" w:rsidRDefault="008F482E" w:rsidP="00232899">
            <w:pPr>
              <w:jc w:val="center"/>
              <w:rPr>
                <w:bCs/>
              </w:rPr>
            </w:pPr>
            <w:r w:rsidRPr="008F482E">
              <w:rPr>
                <w:bCs/>
              </w:rPr>
              <w:t>7</w:t>
            </w:r>
          </w:p>
        </w:tc>
      </w:tr>
    </w:tbl>
    <w:p w:rsidR="006B21A2" w:rsidRPr="00DA6E9A" w:rsidRDefault="006B21A2" w:rsidP="006B21A2">
      <w:pPr>
        <w:spacing w:after="120"/>
        <w:jc w:val="both"/>
        <w:rPr>
          <w:color w:val="000000" w:themeColor="text1"/>
          <w:sz w:val="28"/>
          <w:szCs w:val="28"/>
        </w:rPr>
      </w:pPr>
    </w:p>
    <w:p w:rsidR="006B21A2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775D69">
        <w:rPr>
          <w:color w:val="000000" w:themeColor="text1"/>
          <w:sz w:val="28"/>
          <w:szCs w:val="28"/>
        </w:rPr>
        <w:t xml:space="preserve">  Целью медико-педагогического персонала было добиться качественного выполнения закаливающих процедур и оздоровительных мероприятий для повышения защитных сил организма. Этому способствовало создание оптимальных условия для охраны  и укрепления здоровья детей, их физического и психического развития.   </w:t>
      </w:r>
    </w:p>
    <w:p w:rsidR="006B21A2" w:rsidRPr="00692596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Вся работа по физическому воспитанию детей проводилась с учетом состояния здоровья детей и осуществлялась </w:t>
      </w:r>
      <w:proofErr w:type="spellStart"/>
      <w:r w:rsidRPr="00DA6E9A">
        <w:rPr>
          <w:color w:val="000000" w:themeColor="text1"/>
          <w:sz w:val="28"/>
          <w:szCs w:val="28"/>
        </w:rPr>
        <w:t>физинструктором</w:t>
      </w:r>
      <w:proofErr w:type="spellEnd"/>
      <w:r w:rsidR="00957AA6">
        <w:rPr>
          <w:color w:val="000000" w:themeColor="text1"/>
          <w:sz w:val="28"/>
          <w:szCs w:val="28"/>
        </w:rPr>
        <w:t xml:space="preserve"> </w:t>
      </w:r>
      <w:r w:rsidRPr="00DA6E9A">
        <w:rPr>
          <w:color w:val="000000" w:themeColor="text1"/>
          <w:sz w:val="28"/>
          <w:szCs w:val="28"/>
        </w:rPr>
        <w:t xml:space="preserve"> </w:t>
      </w:r>
      <w:proofErr w:type="spellStart"/>
      <w:r w:rsidR="00232899">
        <w:rPr>
          <w:color w:val="000000" w:themeColor="text1"/>
          <w:sz w:val="28"/>
          <w:szCs w:val="28"/>
        </w:rPr>
        <w:t>Атаевой</w:t>
      </w:r>
      <w:proofErr w:type="spellEnd"/>
      <w:r w:rsidR="00232899">
        <w:rPr>
          <w:color w:val="000000" w:themeColor="text1"/>
          <w:sz w:val="28"/>
          <w:szCs w:val="28"/>
        </w:rPr>
        <w:t xml:space="preserve">  Р.А.</w:t>
      </w:r>
      <w:r>
        <w:rPr>
          <w:color w:val="000000" w:themeColor="text1"/>
          <w:sz w:val="28"/>
          <w:szCs w:val="28"/>
        </w:rPr>
        <w:t xml:space="preserve"> </w:t>
      </w:r>
      <w:r w:rsidRPr="00DA6E9A">
        <w:rPr>
          <w:color w:val="000000" w:themeColor="text1"/>
          <w:sz w:val="28"/>
          <w:szCs w:val="28"/>
        </w:rPr>
        <w:t>и воспитателями групп при регул</w:t>
      </w:r>
      <w:r w:rsidR="00232899">
        <w:rPr>
          <w:color w:val="000000" w:themeColor="text1"/>
          <w:sz w:val="28"/>
          <w:szCs w:val="28"/>
        </w:rPr>
        <w:t xml:space="preserve">ярном контроле со стороны  </w:t>
      </w:r>
      <w:r w:rsidRPr="00DA6E9A">
        <w:rPr>
          <w:color w:val="000000" w:themeColor="text1"/>
          <w:sz w:val="28"/>
          <w:szCs w:val="28"/>
        </w:rPr>
        <w:t>медсестры</w:t>
      </w:r>
      <w:r w:rsidR="00232899">
        <w:rPr>
          <w:color w:val="000000" w:themeColor="text1"/>
          <w:sz w:val="28"/>
          <w:szCs w:val="28"/>
        </w:rPr>
        <w:t xml:space="preserve"> </w:t>
      </w:r>
      <w:proofErr w:type="spellStart"/>
      <w:r w:rsidR="00232899">
        <w:rPr>
          <w:color w:val="000000" w:themeColor="text1"/>
          <w:sz w:val="28"/>
          <w:szCs w:val="28"/>
        </w:rPr>
        <w:t>Гилатовой</w:t>
      </w:r>
      <w:proofErr w:type="spellEnd"/>
      <w:r w:rsidR="00232899">
        <w:rPr>
          <w:color w:val="000000" w:themeColor="text1"/>
          <w:sz w:val="28"/>
          <w:szCs w:val="28"/>
        </w:rPr>
        <w:t xml:space="preserve"> З</w:t>
      </w:r>
      <w:r>
        <w:rPr>
          <w:color w:val="000000" w:themeColor="text1"/>
          <w:sz w:val="28"/>
          <w:szCs w:val="28"/>
        </w:rPr>
        <w:t>.</w:t>
      </w:r>
      <w:r w:rsidR="00232899">
        <w:rPr>
          <w:color w:val="000000" w:themeColor="text1"/>
          <w:sz w:val="28"/>
          <w:szCs w:val="28"/>
        </w:rPr>
        <w:t>Я</w:t>
      </w:r>
      <w:r w:rsidRPr="00DA6E9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ст</w:t>
      </w:r>
      <w:proofErr w:type="gramStart"/>
      <w:r>
        <w:rPr>
          <w:color w:val="000000" w:themeColor="text1"/>
          <w:sz w:val="28"/>
          <w:szCs w:val="28"/>
        </w:rPr>
        <w:t>.в</w:t>
      </w:r>
      <w:proofErr w:type="gramEnd"/>
      <w:r>
        <w:rPr>
          <w:color w:val="000000" w:themeColor="text1"/>
          <w:sz w:val="28"/>
          <w:szCs w:val="28"/>
        </w:rPr>
        <w:t xml:space="preserve">оспитателя </w:t>
      </w:r>
      <w:r w:rsidR="00692596" w:rsidRPr="00692596">
        <w:rPr>
          <w:rFonts w:asciiTheme="majorHAnsi" w:hAnsiTheme="majorHAnsi"/>
          <w:b/>
          <w:sz w:val="32"/>
          <w:szCs w:val="32"/>
        </w:rPr>
        <w:t xml:space="preserve"> </w:t>
      </w:r>
      <w:r w:rsidR="00692596" w:rsidRPr="00692596">
        <w:rPr>
          <w:sz w:val="28"/>
          <w:szCs w:val="28"/>
        </w:rPr>
        <w:t>Гасановой</w:t>
      </w:r>
      <w:r w:rsidR="00692596">
        <w:rPr>
          <w:sz w:val="28"/>
          <w:szCs w:val="28"/>
        </w:rPr>
        <w:t xml:space="preserve"> М.</w:t>
      </w:r>
      <w:r w:rsidR="00692596" w:rsidRPr="00692596">
        <w:rPr>
          <w:sz w:val="28"/>
          <w:szCs w:val="28"/>
        </w:rPr>
        <w:t>М</w:t>
      </w:r>
      <w:r w:rsidR="00692596">
        <w:rPr>
          <w:sz w:val="28"/>
          <w:szCs w:val="28"/>
        </w:rPr>
        <w:t>.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Педагоги уделяют внимание </w:t>
      </w:r>
      <w:proofErr w:type="spellStart"/>
      <w:r w:rsidRPr="00DA6E9A">
        <w:rPr>
          <w:color w:val="000000" w:themeColor="text1"/>
          <w:sz w:val="28"/>
          <w:szCs w:val="28"/>
        </w:rPr>
        <w:t>валеологическому</w:t>
      </w:r>
      <w:proofErr w:type="spellEnd"/>
      <w:r w:rsidRPr="00DA6E9A">
        <w:rPr>
          <w:color w:val="000000" w:themeColor="text1"/>
          <w:sz w:val="28"/>
          <w:szCs w:val="28"/>
        </w:rPr>
        <w:t xml:space="preserve"> образованию дошкольников. Во время утренней гимнастики, гигиенических процедур, во время образовательной деятельности педагоги стремятся дать детям знания о строении собственного тела, функциях и назначении органов, о пользе пребывания на воздухе, нормах личной гигиены, о пользе тех или иных продуктов и правилах приема пищи и т.д.</w:t>
      </w:r>
    </w:p>
    <w:p w:rsidR="006B21A2" w:rsidRPr="004541F0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Однако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 еще </w:t>
      </w:r>
      <w:r w:rsidRPr="000C657D">
        <w:rPr>
          <w:color w:val="000000" w:themeColor="text1"/>
          <w:sz w:val="28"/>
          <w:szCs w:val="28"/>
        </w:rPr>
        <w:t xml:space="preserve">не систематически  осуществляется  комплексный и дифференцированный подход к каждому ребенку при проведении оздоровительных и закаливающих мероприятий. </w:t>
      </w:r>
    </w:p>
    <w:p w:rsidR="006B21A2" w:rsidRPr="00DA6E9A" w:rsidRDefault="006B21A2" w:rsidP="006B21A2">
      <w:pPr>
        <w:ind w:firstLine="360"/>
        <w:rPr>
          <w:b/>
          <w:color w:val="000000" w:themeColor="text1"/>
          <w:sz w:val="28"/>
          <w:szCs w:val="28"/>
        </w:rPr>
      </w:pPr>
      <w:r w:rsidRPr="00DA6E9A">
        <w:rPr>
          <w:b/>
          <w:color w:val="000000" w:themeColor="text1"/>
          <w:sz w:val="28"/>
          <w:szCs w:val="28"/>
        </w:rPr>
        <w:t>Выводы:</w:t>
      </w:r>
    </w:p>
    <w:p w:rsidR="006B21A2" w:rsidRPr="00BC4721" w:rsidRDefault="006B21A2" w:rsidP="006B21A2">
      <w:pPr>
        <w:pStyle w:val="a4"/>
        <w:numPr>
          <w:ilvl w:val="0"/>
          <w:numId w:val="27"/>
        </w:numPr>
        <w:suppressAutoHyphens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21">
        <w:rPr>
          <w:rFonts w:ascii="Times New Roman" w:eastAsia="Calibri" w:hAnsi="Times New Roman" w:cs="Times New Roman"/>
          <w:sz w:val="28"/>
          <w:szCs w:val="28"/>
        </w:rPr>
        <w:t>Анализ заболеваемости снизился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C4721">
        <w:rPr>
          <w:rFonts w:ascii="Times New Roman" w:eastAsia="Calibri" w:hAnsi="Times New Roman" w:cs="Times New Roman"/>
          <w:sz w:val="28"/>
          <w:szCs w:val="28"/>
        </w:rPr>
        <w:t xml:space="preserve"> т.к. в детском саду созданы условия для сохранения и укрепления здоровья воспитанников, педагогами используются </w:t>
      </w:r>
      <w:proofErr w:type="spellStart"/>
      <w:r w:rsidRPr="00BC4721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BC4721">
        <w:rPr>
          <w:rFonts w:ascii="Times New Roman" w:eastAsia="Calibri" w:hAnsi="Times New Roman" w:cs="Times New Roman"/>
          <w:sz w:val="28"/>
          <w:szCs w:val="28"/>
        </w:rPr>
        <w:t xml:space="preserve"> технологии, проводится витаминизация, соблюдаются правила и нормы </w:t>
      </w:r>
      <w:proofErr w:type="spellStart"/>
      <w:r w:rsidRPr="00BC472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BC47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1A2" w:rsidRPr="00DA6E9A" w:rsidRDefault="006B21A2" w:rsidP="006B21A2">
      <w:pPr>
        <w:suppressAutoHyphens/>
        <w:spacing w:after="240"/>
        <w:ind w:firstLine="36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 Следует отметить, ч</w:t>
      </w:r>
      <w:r>
        <w:rPr>
          <w:color w:val="000000" w:themeColor="text1"/>
          <w:sz w:val="28"/>
          <w:szCs w:val="28"/>
        </w:rPr>
        <w:t>то в течение последних лет в МКДОУ</w:t>
      </w:r>
      <w:r w:rsidRPr="00DA6E9A">
        <w:rPr>
          <w:color w:val="000000" w:themeColor="text1"/>
          <w:sz w:val="28"/>
          <w:szCs w:val="28"/>
        </w:rPr>
        <w:t xml:space="preserve"> не было таких опасных инфекций, как коклюш, вирусный гепатит.</w:t>
      </w:r>
    </w:p>
    <w:p w:rsidR="00A25A97" w:rsidRDefault="00A25A97" w:rsidP="006B21A2">
      <w:pPr>
        <w:spacing w:after="12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A25A97" w:rsidRDefault="00A25A97" w:rsidP="006B21A2">
      <w:pPr>
        <w:spacing w:after="12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4F1CBA" w:rsidRDefault="004F1CBA" w:rsidP="006B21A2">
      <w:pPr>
        <w:spacing w:after="12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4F1CBA" w:rsidRDefault="004F1CBA" w:rsidP="006B21A2">
      <w:pPr>
        <w:spacing w:after="12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425D5A" w:rsidRDefault="00425D5A" w:rsidP="006B21A2">
      <w:pPr>
        <w:spacing w:after="12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425D5A" w:rsidRDefault="00425D5A" w:rsidP="006B21A2">
      <w:pPr>
        <w:spacing w:after="12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6B21A2" w:rsidRPr="00DA6E9A" w:rsidRDefault="006B21A2" w:rsidP="006B21A2">
      <w:pPr>
        <w:spacing w:after="120"/>
        <w:jc w:val="center"/>
        <w:rPr>
          <w:rFonts w:asciiTheme="majorHAnsi" w:eastAsia="Calibri" w:hAnsiTheme="majorHAnsi"/>
          <w:b/>
          <w:color w:val="000000" w:themeColor="text1"/>
          <w:sz w:val="32"/>
          <w:szCs w:val="32"/>
        </w:rPr>
      </w:pPr>
      <w:r w:rsidRPr="00DA6E9A"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>1.2.</w:t>
      </w:r>
      <w:r w:rsidRPr="00DA6E9A">
        <w:rPr>
          <w:rFonts w:asciiTheme="majorHAnsi" w:eastAsia="Calibri" w:hAnsiTheme="majorHAnsi"/>
          <w:b/>
          <w:color w:val="000000" w:themeColor="text1"/>
          <w:sz w:val="32"/>
          <w:szCs w:val="32"/>
        </w:rPr>
        <w:t>Анализ условий осуществления образовательного процесса: качества кадрового и научно-методического обеспечения</w:t>
      </w:r>
    </w:p>
    <w:p w:rsidR="006B21A2" w:rsidRPr="00D10415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с кадрами в 2017-2018</w:t>
      </w:r>
      <w:r w:rsidRPr="00D10415">
        <w:rPr>
          <w:color w:val="000000" w:themeColor="text1"/>
          <w:sz w:val="28"/>
          <w:szCs w:val="28"/>
        </w:rPr>
        <w:t xml:space="preserve"> учебном году направлена на повышение профессионализма, компетентности и творческого потенциала педагогической культуры педагогов, а так же оказание методической помощи педагогам.</w:t>
      </w:r>
    </w:p>
    <w:p w:rsidR="006B21A2" w:rsidRPr="00D10415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10415">
        <w:rPr>
          <w:color w:val="000000" w:themeColor="text1"/>
          <w:sz w:val="28"/>
          <w:szCs w:val="28"/>
        </w:rPr>
        <w:t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6B21A2" w:rsidRPr="00D10415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</w:t>
      </w:r>
      <w:r w:rsidRPr="00D10415">
        <w:rPr>
          <w:color w:val="000000" w:themeColor="text1"/>
          <w:sz w:val="28"/>
          <w:szCs w:val="28"/>
        </w:rPr>
        <w:t>ДОУ предметно-пространственная среда способствует всестороннему развитию дошкольников.</w:t>
      </w:r>
    </w:p>
    <w:p w:rsidR="006B21A2" w:rsidRPr="00DA6E9A" w:rsidRDefault="006B21A2" w:rsidP="006B21A2">
      <w:pPr>
        <w:shd w:val="clear" w:color="auto" w:fill="FFFFFF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Цель ДОУ – создание условий для полноценного, гармоничного  развития, воспитания и обучения каждого ребенка на уровне его индивидуальных возможностей.</w:t>
      </w:r>
    </w:p>
    <w:p w:rsidR="006B21A2" w:rsidRPr="00DA6E9A" w:rsidRDefault="006B21A2" w:rsidP="006B21A2">
      <w:pPr>
        <w:shd w:val="clear" w:color="auto" w:fill="FFFFFF"/>
        <w:ind w:firstLine="624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В рамках обновления содержания образования было сделано следующее: </w:t>
      </w:r>
    </w:p>
    <w:p w:rsidR="006B21A2" w:rsidRPr="00DA6E9A" w:rsidRDefault="006B21A2" w:rsidP="006B21A2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- в группах пополнен и систематизирован дидактический и игровой материал; консультативный материал для родителей по подготовке детей к школе.</w:t>
      </w:r>
    </w:p>
    <w:p w:rsidR="006B21A2" w:rsidRPr="00880FFC" w:rsidRDefault="006B21A2" w:rsidP="006B21A2">
      <w:pPr>
        <w:shd w:val="clear" w:color="auto" w:fill="FFFFFF"/>
        <w:spacing w:after="12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- методический кабинет пополнен разработками, конспектами, дидактическим и демонстрационным материалом по развитию речи, подготовке детей к школе; методической литературой по работе с родителями, конспектами проведения различных форм работы с родителями; обновлены материалы по аттестации педагогических кадров. </w:t>
      </w:r>
    </w:p>
    <w:p w:rsidR="006B21A2" w:rsidRPr="00DA6E9A" w:rsidRDefault="006B21A2" w:rsidP="006B21A2">
      <w:pPr>
        <w:shd w:val="clear" w:color="auto" w:fill="FFFFFF"/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Воспитатели и специалисты ДОУ обладают системой знаний и умений для успешной реализации профессиональной педагогической деятельности. Большинство педагогов испытывают потребность в постоянном профессиональном росте, постоянно следят за передовым опытом в своей сфере деятельности, стремятся внедрить его с учетом изменяющихся образовательных потребностей населения и общества. Постоянно занимаются самообразованием и анализом своей деятельности, имеют чувство перспективы, прогнозируют свою деятельность.</w:t>
      </w:r>
    </w:p>
    <w:p w:rsidR="006B21A2" w:rsidRPr="00D10415" w:rsidRDefault="006B21A2" w:rsidP="006B21A2">
      <w:pPr>
        <w:spacing w:after="120"/>
        <w:ind w:firstLine="567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Педагоги ДОУ начали активно использовать в работе </w:t>
      </w:r>
      <w:r w:rsidRPr="00DA6E9A">
        <w:rPr>
          <w:bCs/>
          <w:iCs/>
          <w:color w:val="000000" w:themeColor="text1"/>
          <w:sz w:val="28"/>
          <w:szCs w:val="28"/>
        </w:rPr>
        <w:t>ресурсы Интернета</w:t>
      </w:r>
      <w:r w:rsidRPr="00DA6E9A">
        <w:rPr>
          <w:color w:val="000000" w:themeColor="text1"/>
          <w:sz w:val="28"/>
          <w:szCs w:val="28"/>
        </w:rPr>
        <w:t>: для проведения занятий, развлечений, Советов педагогов и т.п., для написания материалов для участия в конкурсах.</w:t>
      </w:r>
    </w:p>
    <w:p w:rsidR="006B21A2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470B87">
        <w:rPr>
          <w:sz w:val="28"/>
          <w:szCs w:val="28"/>
        </w:rPr>
        <w:t>Воспитательно</w:t>
      </w:r>
      <w:proofErr w:type="spellEnd"/>
      <w:r w:rsidRPr="00470B87">
        <w:rPr>
          <w:sz w:val="28"/>
          <w:szCs w:val="28"/>
        </w:rPr>
        <w:t xml:space="preserve"> –</w:t>
      </w:r>
      <w:r w:rsidR="00232899">
        <w:rPr>
          <w:sz w:val="28"/>
          <w:szCs w:val="28"/>
        </w:rPr>
        <w:t xml:space="preserve"> </w:t>
      </w:r>
      <w:r w:rsidRPr="00470B87">
        <w:rPr>
          <w:sz w:val="28"/>
          <w:szCs w:val="28"/>
        </w:rPr>
        <w:t>образовательный</w:t>
      </w:r>
      <w:proofErr w:type="gramEnd"/>
      <w:r w:rsidRPr="00470B87">
        <w:rPr>
          <w:sz w:val="28"/>
          <w:szCs w:val="28"/>
        </w:rPr>
        <w:t xml:space="preserve"> процесс в детском саду строился в соответствии с ФГОС ДО</w:t>
      </w:r>
      <w:r>
        <w:rPr>
          <w:sz w:val="28"/>
          <w:szCs w:val="28"/>
        </w:rPr>
        <w:t>,</w:t>
      </w:r>
      <w:r w:rsidRPr="00470B87">
        <w:rPr>
          <w:sz w:val="28"/>
          <w:szCs w:val="28"/>
        </w:rPr>
        <w:t xml:space="preserve">  при организации  образовательного процесса учитывались принципы интеграции образовательных областей в соответствии с возм</w:t>
      </w:r>
      <w:r>
        <w:rPr>
          <w:sz w:val="28"/>
          <w:szCs w:val="28"/>
        </w:rPr>
        <w:t>ожностями и способностями детей</w:t>
      </w:r>
      <w:r w:rsidRPr="00470B87">
        <w:rPr>
          <w:sz w:val="28"/>
          <w:szCs w:val="28"/>
        </w:rPr>
        <w:t xml:space="preserve">,  использование  личностно – ориентированной модели построения педагогической работы с детьми и оздоровление воспитанников. В основу  организации образовательного процесса  </w:t>
      </w:r>
      <w:r w:rsidRPr="00470B87">
        <w:rPr>
          <w:sz w:val="28"/>
          <w:szCs w:val="28"/>
        </w:rPr>
        <w:lastRenderedPageBreak/>
        <w:t>был положен комплексно –</w:t>
      </w:r>
      <w:r>
        <w:rPr>
          <w:sz w:val="28"/>
          <w:szCs w:val="28"/>
        </w:rPr>
        <w:t xml:space="preserve"> </w:t>
      </w:r>
      <w:r w:rsidRPr="00470B87">
        <w:rPr>
          <w:sz w:val="28"/>
          <w:szCs w:val="28"/>
        </w:rPr>
        <w:t>тематический принцип с ведущей игровой деятельностью.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В течение года методическая работа была направлена на решение основных задач. Для их решения и с целью повышения профессиональной компетентности педагогических работников были проведены </w:t>
      </w:r>
      <w:r w:rsidRPr="0069422C">
        <w:rPr>
          <w:color w:val="000000" w:themeColor="text1"/>
          <w:sz w:val="28"/>
          <w:szCs w:val="28"/>
        </w:rPr>
        <w:t>9 консультаций и 3 семинара- практикума.</w:t>
      </w:r>
      <w:r w:rsidRPr="00DA6E9A">
        <w:rPr>
          <w:color w:val="000000" w:themeColor="text1"/>
          <w:sz w:val="28"/>
          <w:szCs w:val="28"/>
        </w:rPr>
        <w:t xml:space="preserve">  Педагоги принимали активное участие в работе педагогических советов. Было проведено 5 заседаний, три из которых были тематическими. Систематически проводились совещания педагогических работников, на которых рассматривались вопросы организации и обеспечения качества образовательного процесса, работы с родителями, изучались нормативно- правовые документы, проводился анализ выполнения педагогами программных и годовых задач, планировались текущие мероприятия, рассматривались результаты контрольной деятельности. </w:t>
      </w:r>
    </w:p>
    <w:p w:rsidR="006B21A2" w:rsidRDefault="006B21A2" w:rsidP="006B21A2">
      <w:pPr>
        <w:shd w:val="clear" w:color="auto" w:fill="FFFFFF" w:themeFill="background1"/>
        <w:spacing w:after="120"/>
        <w:rPr>
          <w:rFonts w:eastAsia="Calibri"/>
          <w:b/>
          <w:color w:val="000000" w:themeColor="text1"/>
          <w:sz w:val="28"/>
          <w:szCs w:val="28"/>
        </w:rPr>
      </w:pPr>
    </w:p>
    <w:p w:rsidR="006B21A2" w:rsidRPr="00DA6E9A" w:rsidRDefault="006B21A2" w:rsidP="006B21A2">
      <w:pPr>
        <w:shd w:val="clear" w:color="auto" w:fill="FFFFFF" w:themeFill="background1"/>
        <w:spacing w:after="120"/>
        <w:ind w:firstLine="357"/>
        <w:jc w:val="center"/>
        <w:rPr>
          <w:bCs/>
          <w:color w:val="000000" w:themeColor="text1"/>
          <w:sz w:val="28"/>
          <w:szCs w:val="28"/>
        </w:rPr>
      </w:pPr>
      <w:r w:rsidRPr="00DA6E9A">
        <w:rPr>
          <w:rFonts w:eastAsia="Calibri"/>
          <w:b/>
          <w:color w:val="000000" w:themeColor="text1"/>
          <w:sz w:val="28"/>
          <w:szCs w:val="28"/>
        </w:rPr>
        <w:t>Образовательный уровень  педагогического коллектива</w:t>
      </w:r>
    </w:p>
    <w:tbl>
      <w:tblPr>
        <w:tblW w:w="946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5"/>
        <w:gridCol w:w="2126"/>
        <w:gridCol w:w="2410"/>
        <w:gridCol w:w="2384"/>
      </w:tblGrid>
      <w:tr w:rsidR="006B21A2" w:rsidRPr="00DA6E9A" w:rsidTr="00232899">
        <w:trPr>
          <w:trHeight w:val="765"/>
          <w:tblCellSpacing w:w="0" w:type="dxa"/>
        </w:trPr>
        <w:tc>
          <w:tcPr>
            <w:tcW w:w="2545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A2" w:rsidRPr="00DA6E9A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Общее количество педагогов</w:t>
            </w:r>
          </w:p>
        </w:tc>
        <w:tc>
          <w:tcPr>
            <w:tcW w:w="2126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B21A2" w:rsidRPr="00DA6E9A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Высшее образование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A2" w:rsidRPr="00DA6E9A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Среднее - специальное образование</w:t>
            </w:r>
          </w:p>
        </w:tc>
        <w:tc>
          <w:tcPr>
            <w:tcW w:w="2384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A2" w:rsidRPr="00DA6E9A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Обучение в вузе</w:t>
            </w:r>
          </w:p>
        </w:tc>
      </w:tr>
      <w:tr w:rsidR="006B21A2" w:rsidRPr="00DA6E9A" w:rsidTr="00232899">
        <w:trPr>
          <w:tblCellSpacing w:w="0" w:type="dxa"/>
        </w:trPr>
        <w:tc>
          <w:tcPr>
            <w:tcW w:w="254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A2" w:rsidRPr="00E30DA0" w:rsidRDefault="00E30DA0" w:rsidP="008E2617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0DA0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B21A2" w:rsidRPr="00E30DA0" w:rsidRDefault="006B21A2" w:rsidP="008E2617">
            <w:pPr>
              <w:ind w:firstLine="709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E30DA0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  <w:r w:rsidR="00E30DA0" w:rsidRPr="00E30DA0">
              <w:rPr>
                <w:rFonts w:eastAsia="Calibri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A2" w:rsidRPr="00E30DA0" w:rsidRDefault="00E30DA0" w:rsidP="008E2617">
            <w:pPr>
              <w:ind w:firstLine="709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E30DA0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  <w:r w:rsidR="008E1E25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A2" w:rsidRPr="00E30DA0" w:rsidRDefault="008E1E25" w:rsidP="008E2617">
            <w:pPr>
              <w:ind w:firstLine="709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06AEF" w:rsidRDefault="00A06AEF" w:rsidP="006B21A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B21A2" w:rsidRPr="00DA6E9A" w:rsidRDefault="006B21A2" w:rsidP="006B21A2">
      <w:pPr>
        <w:jc w:val="center"/>
        <w:rPr>
          <w:b/>
          <w:bCs/>
          <w:color w:val="000000" w:themeColor="text1"/>
          <w:sz w:val="28"/>
          <w:szCs w:val="28"/>
        </w:rPr>
      </w:pPr>
      <w:r w:rsidRPr="00DA6E9A">
        <w:rPr>
          <w:b/>
          <w:bCs/>
          <w:color w:val="000000" w:themeColor="text1"/>
          <w:sz w:val="28"/>
          <w:szCs w:val="28"/>
        </w:rPr>
        <w:t>Стаж работы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B21A2" w:rsidRPr="00DA6E9A" w:rsidTr="00232899">
        <w:tc>
          <w:tcPr>
            <w:tcW w:w="2392" w:type="dxa"/>
          </w:tcPr>
          <w:p w:rsidR="006B21A2" w:rsidRPr="00DA6E9A" w:rsidRDefault="006B21A2" w:rsidP="00232899">
            <w:pPr>
              <w:spacing w:before="100" w:beforeAutospacing="1" w:after="100" w:afterAutospacing="1" w:line="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до 5 лет</w:t>
            </w:r>
          </w:p>
        </w:tc>
        <w:tc>
          <w:tcPr>
            <w:tcW w:w="2393" w:type="dxa"/>
          </w:tcPr>
          <w:p w:rsidR="006B21A2" w:rsidRPr="00DA6E9A" w:rsidRDefault="006B21A2" w:rsidP="00232899">
            <w:pPr>
              <w:spacing w:before="100" w:beforeAutospacing="1" w:after="100" w:afterAutospacing="1" w:line="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до 10 лет</w:t>
            </w:r>
          </w:p>
        </w:tc>
        <w:tc>
          <w:tcPr>
            <w:tcW w:w="2393" w:type="dxa"/>
          </w:tcPr>
          <w:p w:rsidR="006B21A2" w:rsidRPr="00DA6E9A" w:rsidRDefault="006B21A2" w:rsidP="00232899">
            <w:pPr>
              <w:spacing w:before="100" w:beforeAutospacing="1" w:after="100" w:afterAutospacing="1" w:line="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до 25 лет</w:t>
            </w:r>
          </w:p>
        </w:tc>
        <w:tc>
          <w:tcPr>
            <w:tcW w:w="2393" w:type="dxa"/>
          </w:tcPr>
          <w:p w:rsidR="006B21A2" w:rsidRPr="00DA6E9A" w:rsidRDefault="006B21A2" w:rsidP="00232899">
            <w:pPr>
              <w:spacing w:before="100" w:beforeAutospacing="1" w:after="100" w:afterAutospacing="1" w:line="9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более 25 лет</w:t>
            </w:r>
          </w:p>
        </w:tc>
      </w:tr>
      <w:tr w:rsidR="006B21A2" w:rsidRPr="00DA6E9A" w:rsidTr="00E30DA0">
        <w:tc>
          <w:tcPr>
            <w:tcW w:w="2392" w:type="dxa"/>
            <w:shd w:val="clear" w:color="auto" w:fill="auto"/>
          </w:tcPr>
          <w:p w:rsidR="006B21A2" w:rsidRPr="00E30DA0" w:rsidRDefault="006B21A2" w:rsidP="00232899">
            <w:pPr>
              <w:ind w:firstLine="709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E30DA0">
              <w:rPr>
                <w:rFonts w:eastAsia="Calibri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6B21A2" w:rsidRPr="00E30DA0" w:rsidRDefault="004F7840" w:rsidP="00232899">
            <w:pPr>
              <w:ind w:firstLine="709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21A2" w:rsidRPr="004F7840" w:rsidRDefault="004F7840" w:rsidP="00232899">
            <w:pPr>
              <w:ind w:firstLine="709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21A2" w:rsidRPr="004F7840" w:rsidRDefault="004F7840" w:rsidP="00232899">
            <w:pPr>
              <w:ind w:firstLine="709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4F7840">
              <w:rPr>
                <w:rFonts w:eastAsia="Calibri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6B21A2" w:rsidRPr="00DA6E9A" w:rsidRDefault="006B21A2" w:rsidP="006B21A2">
      <w:pPr>
        <w:shd w:val="clear" w:color="auto" w:fill="FFFFFF"/>
        <w:spacing w:before="100" w:beforeAutospacing="1" w:after="240"/>
        <w:jc w:val="center"/>
        <w:rPr>
          <w:b/>
          <w:bCs/>
          <w:color w:val="000000" w:themeColor="text1"/>
          <w:sz w:val="28"/>
          <w:szCs w:val="28"/>
        </w:rPr>
      </w:pPr>
      <w:r w:rsidRPr="00DA6E9A">
        <w:rPr>
          <w:b/>
          <w:bCs/>
          <w:color w:val="000000" w:themeColor="text1"/>
          <w:sz w:val="28"/>
          <w:szCs w:val="28"/>
        </w:rPr>
        <w:t>Профессиональный уровень педагогического коллектива</w:t>
      </w:r>
    </w:p>
    <w:tbl>
      <w:tblPr>
        <w:tblStyle w:val="a3"/>
        <w:tblW w:w="0" w:type="auto"/>
        <w:tblLook w:val="04A0"/>
      </w:tblPr>
      <w:tblGrid>
        <w:gridCol w:w="1970"/>
        <w:gridCol w:w="1971"/>
        <w:gridCol w:w="1971"/>
        <w:gridCol w:w="2064"/>
        <w:gridCol w:w="1723"/>
      </w:tblGrid>
      <w:tr w:rsidR="006B21A2" w:rsidRPr="00DA6E9A" w:rsidTr="00232899">
        <w:tc>
          <w:tcPr>
            <w:tcW w:w="1970" w:type="dxa"/>
          </w:tcPr>
          <w:p w:rsidR="006B21A2" w:rsidRPr="00DA6E9A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Общее</w:t>
            </w:r>
          </w:p>
          <w:p w:rsidR="006B21A2" w:rsidRPr="00DA6E9A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количество</w:t>
            </w:r>
          </w:p>
          <w:p w:rsidR="006B21A2" w:rsidRPr="00DA6E9A" w:rsidRDefault="006B21A2" w:rsidP="00232899">
            <w:pPr>
              <w:spacing w:line="13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педагогов</w:t>
            </w:r>
          </w:p>
        </w:tc>
        <w:tc>
          <w:tcPr>
            <w:tcW w:w="1971" w:type="dxa"/>
          </w:tcPr>
          <w:p w:rsidR="006B21A2" w:rsidRPr="00DA6E9A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 xml:space="preserve">Высшая </w:t>
            </w:r>
            <w:proofErr w:type="spellStart"/>
            <w:proofErr w:type="gramStart"/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квалифика-ционная</w:t>
            </w:r>
            <w:proofErr w:type="spellEnd"/>
            <w:proofErr w:type="gramEnd"/>
          </w:p>
          <w:p w:rsidR="006B21A2" w:rsidRPr="00DA6E9A" w:rsidRDefault="006B21A2" w:rsidP="00232899">
            <w:pPr>
              <w:spacing w:line="13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категория</w:t>
            </w:r>
          </w:p>
        </w:tc>
        <w:tc>
          <w:tcPr>
            <w:tcW w:w="1971" w:type="dxa"/>
          </w:tcPr>
          <w:p w:rsidR="006B21A2" w:rsidRPr="00DA6E9A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Первая</w:t>
            </w:r>
          </w:p>
          <w:p w:rsidR="006B21A2" w:rsidRPr="00DA6E9A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Квалифика-ционная</w:t>
            </w:r>
            <w:proofErr w:type="spellEnd"/>
            <w:proofErr w:type="gramEnd"/>
          </w:p>
          <w:p w:rsidR="006B21A2" w:rsidRPr="00DA6E9A" w:rsidRDefault="006B21A2" w:rsidP="00232899">
            <w:pPr>
              <w:spacing w:line="13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категория</w:t>
            </w:r>
          </w:p>
        </w:tc>
        <w:tc>
          <w:tcPr>
            <w:tcW w:w="2064" w:type="dxa"/>
          </w:tcPr>
          <w:p w:rsidR="006B21A2" w:rsidRPr="00DA6E9A" w:rsidRDefault="006B21A2" w:rsidP="00232899">
            <w:pPr>
              <w:spacing w:line="13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Соответствует занимаемой должности</w:t>
            </w:r>
          </w:p>
        </w:tc>
        <w:tc>
          <w:tcPr>
            <w:tcW w:w="1723" w:type="dxa"/>
          </w:tcPr>
          <w:p w:rsidR="006B21A2" w:rsidRPr="00DA6E9A" w:rsidRDefault="006B21A2" w:rsidP="00232899">
            <w:pPr>
              <w:spacing w:before="100" w:beforeAutospacing="1" w:after="100" w:afterAutospacing="1" w:line="13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b/>
                <w:bCs/>
                <w:color w:val="000000" w:themeColor="text1"/>
                <w:sz w:val="28"/>
                <w:szCs w:val="28"/>
              </w:rPr>
              <w:t>Без категории</w:t>
            </w:r>
          </w:p>
        </w:tc>
      </w:tr>
      <w:tr w:rsidR="006B21A2" w:rsidRPr="00DA6E9A" w:rsidTr="00232899">
        <w:tc>
          <w:tcPr>
            <w:tcW w:w="1970" w:type="dxa"/>
          </w:tcPr>
          <w:p w:rsidR="006B21A2" w:rsidRPr="0048057C" w:rsidRDefault="0048057C" w:rsidP="00232899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48057C">
              <w:rPr>
                <w:rFonts w:eastAsia="Calibri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71" w:type="dxa"/>
          </w:tcPr>
          <w:p w:rsidR="006B21A2" w:rsidRPr="008E2617" w:rsidRDefault="0048057C" w:rsidP="00232899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48057C">
              <w:rPr>
                <w:rFonts w:eastAsia="Calibri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6B21A2" w:rsidRPr="0048057C" w:rsidRDefault="0048057C" w:rsidP="00232899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48057C">
              <w:rPr>
                <w:rFonts w:eastAsia="Calibri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64" w:type="dxa"/>
          </w:tcPr>
          <w:p w:rsidR="006B21A2" w:rsidRPr="0048057C" w:rsidRDefault="0048057C" w:rsidP="00232899">
            <w:pPr>
              <w:tabs>
                <w:tab w:val="left" w:pos="2370"/>
              </w:tabs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48057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        15</w:t>
            </w:r>
            <w:r w:rsidR="006B21A2" w:rsidRPr="0048057C">
              <w:rPr>
                <w:rFonts w:eastAsia="Calibri"/>
                <w:b/>
                <w:color w:val="000000" w:themeColor="text1"/>
                <w:sz w:val="28"/>
                <w:szCs w:val="28"/>
              </w:rPr>
              <w:tab/>
              <w:t>7</w:t>
            </w:r>
          </w:p>
        </w:tc>
        <w:tc>
          <w:tcPr>
            <w:tcW w:w="1723" w:type="dxa"/>
          </w:tcPr>
          <w:p w:rsidR="006B21A2" w:rsidRPr="0048057C" w:rsidRDefault="0048057C" w:rsidP="00232899">
            <w:pPr>
              <w:ind w:firstLine="709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48057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06AEF" w:rsidRDefault="00A06AEF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</w:p>
    <w:p w:rsidR="004F1CBA" w:rsidRDefault="006B21A2" w:rsidP="0045398D">
      <w:pPr>
        <w:autoSpaceDE w:val="0"/>
        <w:autoSpaceDN w:val="0"/>
        <w:adjustRightInd w:val="0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427210">
        <w:rPr>
          <w:color w:val="000000" w:themeColor="text1"/>
          <w:sz w:val="28"/>
          <w:szCs w:val="28"/>
        </w:rPr>
        <w:t>Педагогические работники постоянно повышают уровень квалификации в детском</w:t>
      </w:r>
      <w:r>
        <w:rPr>
          <w:color w:val="000000" w:themeColor="text1"/>
          <w:sz w:val="28"/>
          <w:szCs w:val="28"/>
        </w:rPr>
        <w:t xml:space="preserve"> саду и на республиканских</w:t>
      </w:r>
      <w:r w:rsidRPr="00427210">
        <w:rPr>
          <w:color w:val="000000" w:themeColor="text1"/>
          <w:sz w:val="28"/>
          <w:szCs w:val="28"/>
        </w:rPr>
        <w:t xml:space="preserve"> МО: семинарах, практикумах, педагогических советах, консультациях, открытых занятиях и т.д.</w:t>
      </w:r>
      <w:r>
        <w:rPr>
          <w:color w:val="000000" w:themeColor="text1"/>
          <w:sz w:val="28"/>
          <w:szCs w:val="28"/>
        </w:rPr>
        <w:t xml:space="preserve"> В 2017-2018 </w:t>
      </w:r>
      <w:proofErr w:type="spellStart"/>
      <w:r>
        <w:rPr>
          <w:color w:val="000000" w:themeColor="text1"/>
          <w:sz w:val="28"/>
          <w:szCs w:val="28"/>
        </w:rPr>
        <w:t>уч</w:t>
      </w:r>
      <w:proofErr w:type="spellEnd"/>
      <w:r>
        <w:rPr>
          <w:color w:val="000000" w:themeColor="text1"/>
          <w:sz w:val="28"/>
          <w:szCs w:val="28"/>
        </w:rPr>
        <w:t xml:space="preserve">. году </w:t>
      </w:r>
      <w:r w:rsidRPr="00E10DDA">
        <w:rPr>
          <w:color w:val="000000" w:themeColor="text1"/>
          <w:sz w:val="28"/>
          <w:szCs w:val="28"/>
        </w:rPr>
        <w:t>прошли курсы повышения квалификации в ДИРО по программе «Организация и содержание образовательного процесса с детьми дошкольного возраста в условиях реализации ФГОС»</w:t>
      </w:r>
      <w:r>
        <w:rPr>
          <w:color w:val="000000" w:themeColor="text1"/>
          <w:sz w:val="28"/>
          <w:szCs w:val="28"/>
        </w:rPr>
        <w:t xml:space="preserve"> </w:t>
      </w:r>
      <w:r w:rsidRPr="00A06AEF">
        <w:rPr>
          <w:color w:val="000000" w:themeColor="text1"/>
          <w:sz w:val="28"/>
          <w:szCs w:val="28"/>
        </w:rPr>
        <w:t>воспитатели:</w:t>
      </w:r>
      <w:r>
        <w:rPr>
          <w:color w:val="000000" w:themeColor="text1"/>
          <w:sz w:val="28"/>
          <w:szCs w:val="28"/>
        </w:rPr>
        <w:t xml:space="preserve"> </w:t>
      </w:r>
    </w:p>
    <w:p w:rsidR="0045398D" w:rsidRDefault="0045398D" w:rsidP="004F1CBA">
      <w:p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Агапова В.А.;</w:t>
      </w:r>
      <w:r w:rsidR="004F1CBA">
        <w:rPr>
          <w:color w:val="000000" w:themeColor="text1"/>
          <w:sz w:val="28"/>
          <w:szCs w:val="28"/>
        </w:rPr>
        <w:t xml:space="preserve"> Руденко </w:t>
      </w:r>
      <w:r w:rsidR="00200480">
        <w:rPr>
          <w:color w:val="000000" w:themeColor="text1"/>
          <w:sz w:val="28"/>
          <w:szCs w:val="28"/>
        </w:rPr>
        <w:t xml:space="preserve">И.Е.; </w:t>
      </w:r>
      <w:proofErr w:type="spellStart"/>
      <w:r w:rsidR="00200480">
        <w:rPr>
          <w:color w:val="000000" w:themeColor="text1"/>
          <w:sz w:val="28"/>
          <w:szCs w:val="28"/>
        </w:rPr>
        <w:t>Абсаламова</w:t>
      </w:r>
      <w:proofErr w:type="spellEnd"/>
      <w:r w:rsidR="00200480">
        <w:rPr>
          <w:color w:val="000000" w:themeColor="text1"/>
          <w:sz w:val="28"/>
          <w:szCs w:val="28"/>
        </w:rPr>
        <w:t xml:space="preserve"> Р.М.</w:t>
      </w:r>
      <w:proofErr w:type="gramStart"/>
      <w:r w:rsidR="00C963E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;</w:t>
      </w:r>
      <w:proofErr w:type="spellStart"/>
      <w:proofErr w:type="gramEnd"/>
      <w:r>
        <w:rPr>
          <w:color w:val="000000" w:themeColor="text1"/>
          <w:sz w:val="28"/>
          <w:szCs w:val="28"/>
        </w:rPr>
        <w:t>Гаджиахмедова</w:t>
      </w:r>
      <w:proofErr w:type="spellEnd"/>
      <w:r>
        <w:rPr>
          <w:color w:val="000000" w:themeColor="text1"/>
          <w:sz w:val="28"/>
          <w:szCs w:val="28"/>
        </w:rPr>
        <w:t xml:space="preserve"> М.Н.; </w:t>
      </w:r>
      <w:proofErr w:type="spellStart"/>
      <w:r>
        <w:rPr>
          <w:color w:val="000000" w:themeColor="text1"/>
          <w:sz w:val="28"/>
          <w:szCs w:val="28"/>
        </w:rPr>
        <w:t>Иманмурзаева</w:t>
      </w:r>
      <w:proofErr w:type="spellEnd"/>
      <w:r>
        <w:rPr>
          <w:color w:val="000000" w:themeColor="text1"/>
          <w:sz w:val="28"/>
          <w:szCs w:val="28"/>
        </w:rPr>
        <w:t xml:space="preserve"> Д.К.;  Магомедова М.М.; Махмудова З.Р.; Махмудова А.С.; Махмудова С.М.;  </w:t>
      </w:r>
      <w:proofErr w:type="spellStart"/>
      <w:r>
        <w:rPr>
          <w:color w:val="000000" w:themeColor="text1"/>
          <w:sz w:val="28"/>
          <w:szCs w:val="28"/>
        </w:rPr>
        <w:t>Устарханова</w:t>
      </w:r>
      <w:proofErr w:type="spellEnd"/>
      <w:r>
        <w:rPr>
          <w:color w:val="000000" w:themeColor="text1"/>
          <w:sz w:val="28"/>
          <w:szCs w:val="28"/>
        </w:rPr>
        <w:t xml:space="preserve"> Ф.М.</w:t>
      </w:r>
    </w:p>
    <w:p w:rsidR="004F1CBA" w:rsidRDefault="0045398D" w:rsidP="004F1CBA">
      <w:p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Константинова Л.Ю.- Муз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 xml:space="preserve">уководитель </w:t>
      </w:r>
      <w:r w:rsidR="004F1CBA">
        <w:rPr>
          <w:color w:val="000000" w:themeColor="text1"/>
          <w:sz w:val="28"/>
          <w:szCs w:val="28"/>
        </w:rPr>
        <w:t xml:space="preserve">; </w:t>
      </w:r>
      <w:proofErr w:type="spellStart"/>
      <w:r w:rsidR="004F1CBA">
        <w:rPr>
          <w:color w:val="000000" w:themeColor="text1"/>
          <w:sz w:val="28"/>
          <w:szCs w:val="28"/>
        </w:rPr>
        <w:t>Атаева</w:t>
      </w:r>
      <w:proofErr w:type="spellEnd"/>
      <w:r w:rsidR="004F1CBA">
        <w:rPr>
          <w:color w:val="000000" w:themeColor="text1"/>
          <w:sz w:val="28"/>
          <w:szCs w:val="28"/>
        </w:rPr>
        <w:t xml:space="preserve"> Р.А.- руководитель по воспитанию. </w:t>
      </w:r>
    </w:p>
    <w:p w:rsidR="006B21A2" w:rsidRPr="00DA6E9A" w:rsidRDefault="006B21A2" w:rsidP="004F1CBA">
      <w:pPr>
        <w:autoSpaceDE w:val="0"/>
        <w:autoSpaceDN w:val="0"/>
        <w:adjustRightInd w:val="0"/>
        <w:spacing w:after="120"/>
        <w:jc w:val="both"/>
        <w:rPr>
          <w:color w:val="000000" w:themeColor="text1"/>
          <w:sz w:val="28"/>
          <w:szCs w:val="28"/>
        </w:rPr>
      </w:pPr>
      <w:r w:rsidRPr="00DA6E9A">
        <w:rPr>
          <w:rFonts w:eastAsia="Calibri"/>
          <w:b/>
          <w:color w:val="000000" w:themeColor="text1"/>
          <w:sz w:val="28"/>
          <w:szCs w:val="28"/>
        </w:rPr>
        <w:lastRenderedPageBreak/>
        <w:t>Результаты выполнения образовательной программы ДОО по</w:t>
      </w:r>
      <w:r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DA6E9A">
        <w:rPr>
          <w:rFonts w:eastAsia="Calibri"/>
          <w:b/>
          <w:color w:val="000000" w:themeColor="text1"/>
          <w:sz w:val="28"/>
          <w:szCs w:val="28"/>
        </w:rPr>
        <w:t>образовательным областям</w:t>
      </w:r>
    </w:p>
    <w:p w:rsidR="006B21A2" w:rsidRPr="00DA6E9A" w:rsidRDefault="006B21A2" w:rsidP="006B21A2">
      <w:pPr>
        <w:spacing w:before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При организации образовательного процесса нами учтены принципы интеграции образовательных областей (</w:t>
      </w:r>
      <w:r w:rsidRPr="00DA6E9A">
        <w:rPr>
          <w:bCs/>
          <w:color w:val="000000" w:themeColor="text1"/>
          <w:sz w:val="28"/>
          <w:szCs w:val="28"/>
        </w:rPr>
        <w:t>познавательно</w:t>
      </w:r>
      <w:r w:rsidRPr="00DA6E9A">
        <w:rPr>
          <w:color w:val="000000" w:themeColor="text1"/>
          <w:sz w:val="28"/>
          <w:szCs w:val="28"/>
        </w:rPr>
        <w:t>е развитие, речевое развитие, художественно-речевое развитие, физическое развитие, со</w:t>
      </w:r>
      <w:r w:rsidRPr="00DA6E9A">
        <w:rPr>
          <w:bCs/>
          <w:color w:val="000000" w:themeColor="text1"/>
          <w:sz w:val="28"/>
          <w:szCs w:val="28"/>
        </w:rPr>
        <w:t>ц</w:t>
      </w:r>
      <w:r w:rsidRPr="00DA6E9A">
        <w:rPr>
          <w:color w:val="000000" w:themeColor="text1"/>
          <w:sz w:val="28"/>
          <w:szCs w:val="28"/>
        </w:rPr>
        <w:t>иально-коммуникативное развитие) в соответствии с возрастными возможностями и особенностями воспитанников. В основу организации образовательного процесса определен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6B21A2" w:rsidRPr="00DA6E9A" w:rsidRDefault="006B21A2" w:rsidP="006B21A2">
      <w:pPr>
        <w:spacing w:before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Образовательные программы в ДОУ реализуются с учетом возрастных и индивидуальных особенностей детей.</w:t>
      </w:r>
    </w:p>
    <w:p w:rsidR="006B21A2" w:rsidRPr="00DA6E9A" w:rsidRDefault="006B21A2" w:rsidP="006B21A2">
      <w:pPr>
        <w:spacing w:before="120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DA6E9A">
        <w:rPr>
          <w:b/>
          <w:i/>
          <w:color w:val="000000" w:themeColor="text1"/>
          <w:sz w:val="28"/>
          <w:szCs w:val="28"/>
        </w:rPr>
        <w:t>Программное обеспечение образовательного процесса:</w:t>
      </w:r>
    </w:p>
    <w:p w:rsidR="006B21A2" w:rsidRPr="00DA6E9A" w:rsidRDefault="006B21A2" w:rsidP="006B21A2">
      <w:pPr>
        <w:spacing w:before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основная</w:t>
      </w:r>
      <w:r w:rsidRPr="00DA6E9A">
        <w:rPr>
          <w:color w:val="000000" w:themeColor="text1"/>
          <w:sz w:val="28"/>
          <w:szCs w:val="28"/>
        </w:rPr>
        <w:t xml:space="preserve"> программа «От рождения до школы» под редакцией </w:t>
      </w:r>
      <w:proofErr w:type="spellStart"/>
      <w:r w:rsidRPr="00DA6E9A">
        <w:rPr>
          <w:color w:val="000000" w:themeColor="text1"/>
          <w:sz w:val="28"/>
          <w:szCs w:val="28"/>
        </w:rPr>
        <w:t>Вераксы</w:t>
      </w:r>
      <w:proofErr w:type="spellEnd"/>
      <w:r w:rsidRPr="00DA6E9A">
        <w:rPr>
          <w:color w:val="000000" w:themeColor="text1"/>
          <w:sz w:val="28"/>
          <w:szCs w:val="28"/>
        </w:rPr>
        <w:t xml:space="preserve"> Н.Е., Комаровой Т.</w:t>
      </w:r>
      <w:r>
        <w:rPr>
          <w:color w:val="000000" w:themeColor="text1"/>
          <w:sz w:val="28"/>
          <w:szCs w:val="28"/>
        </w:rPr>
        <w:t>С., Васильевой М.А. Москва, 2016</w:t>
      </w:r>
      <w:r w:rsidRPr="00DA6E9A">
        <w:rPr>
          <w:color w:val="000000" w:themeColor="text1"/>
          <w:sz w:val="28"/>
          <w:szCs w:val="28"/>
        </w:rPr>
        <w:t>.</w:t>
      </w:r>
    </w:p>
    <w:p w:rsidR="006B21A2" w:rsidRPr="00DA6E9A" w:rsidRDefault="006B21A2" w:rsidP="006B21A2">
      <w:pPr>
        <w:spacing w:before="120"/>
        <w:jc w:val="both"/>
        <w:rPr>
          <w:color w:val="000000" w:themeColor="text1"/>
          <w:sz w:val="28"/>
        </w:rPr>
      </w:pPr>
      <w:r w:rsidRPr="00DA6E9A">
        <w:rPr>
          <w:color w:val="000000" w:themeColor="text1"/>
          <w:sz w:val="28"/>
          <w:szCs w:val="28"/>
        </w:rPr>
        <w:t xml:space="preserve">- </w:t>
      </w:r>
      <w:r w:rsidRPr="00DA6E9A">
        <w:rPr>
          <w:color w:val="000000" w:themeColor="text1"/>
          <w:sz w:val="28"/>
        </w:rPr>
        <w:t xml:space="preserve">Региональная комплексная образовательная программа. Махачкала, ООО Издательство НИИ педагогики </w:t>
      </w:r>
      <w:proofErr w:type="spellStart"/>
      <w:r w:rsidRPr="00DA6E9A">
        <w:rPr>
          <w:color w:val="000000" w:themeColor="text1"/>
          <w:sz w:val="28"/>
        </w:rPr>
        <w:t>им</w:t>
      </w:r>
      <w:proofErr w:type="gramStart"/>
      <w:r w:rsidRPr="00DA6E9A">
        <w:rPr>
          <w:color w:val="000000" w:themeColor="text1"/>
          <w:sz w:val="28"/>
        </w:rPr>
        <w:t>.Т</w:t>
      </w:r>
      <w:proofErr w:type="gramEnd"/>
      <w:r w:rsidRPr="00DA6E9A">
        <w:rPr>
          <w:color w:val="000000" w:themeColor="text1"/>
          <w:sz w:val="28"/>
        </w:rPr>
        <w:t>ахо-Годи</w:t>
      </w:r>
      <w:proofErr w:type="spellEnd"/>
      <w:r w:rsidRPr="00DA6E9A">
        <w:rPr>
          <w:color w:val="000000" w:themeColor="text1"/>
          <w:sz w:val="28"/>
        </w:rPr>
        <w:t>, 2015.</w:t>
      </w:r>
    </w:p>
    <w:p w:rsidR="006B21A2" w:rsidRPr="00DA6E9A" w:rsidRDefault="006B21A2" w:rsidP="006B21A2">
      <w:pPr>
        <w:spacing w:before="120" w:after="120"/>
        <w:jc w:val="both"/>
        <w:rPr>
          <w:color w:val="000000" w:themeColor="text1"/>
          <w:sz w:val="28"/>
        </w:rPr>
      </w:pPr>
      <w:r w:rsidRPr="00DA6E9A">
        <w:rPr>
          <w:color w:val="000000" w:themeColor="text1"/>
          <w:sz w:val="28"/>
        </w:rPr>
        <w:t>Парциальные программы:</w:t>
      </w:r>
    </w:p>
    <w:p w:rsidR="006B21A2" w:rsidRDefault="006B21A2" w:rsidP="006B21A2">
      <w:pPr>
        <w:spacing w:after="120"/>
        <w:jc w:val="both"/>
        <w:rPr>
          <w:color w:val="000000" w:themeColor="text1"/>
          <w:sz w:val="28"/>
        </w:rPr>
      </w:pPr>
      <w:r w:rsidRPr="00DA6E9A">
        <w:rPr>
          <w:color w:val="000000" w:themeColor="text1"/>
          <w:sz w:val="28"/>
        </w:rPr>
        <w:t>- «Юный эколог» Николаева С.Н.</w:t>
      </w:r>
    </w:p>
    <w:p w:rsidR="006B21A2" w:rsidRPr="00DA6E9A" w:rsidRDefault="006B21A2" w:rsidP="006B21A2">
      <w:pPr>
        <w:spacing w:after="12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«Цветные ладошки» </w:t>
      </w:r>
    </w:p>
    <w:p w:rsidR="006B21A2" w:rsidRPr="00DA6E9A" w:rsidRDefault="006B21A2" w:rsidP="006B21A2">
      <w:pPr>
        <w:spacing w:after="120"/>
        <w:jc w:val="both"/>
        <w:rPr>
          <w:color w:val="000000" w:themeColor="text1"/>
          <w:sz w:val="28"/>
        </w:rPr>
      </w:pPr>
      <w:r w:rsidRPr="00DA6E9A">
        <w:rPr>
          <w:color w:val="000000" w:themeColor="text1"/>
          <w:sz w:val="28"/>
        </w:rPr>
        <w:t xml:space="preserve">- «Особенности безопасности жизнедеятельности» </w:t>
      </w:r>
      <w:proofErr w:type="spellStart"/>
      <w:r w:rsidRPr="00DA6E9A">
        <w:rPr>
          <w:color w:val="000000" w:themeColor="text1"/>
          <w:sz w:val="28"/>
        </w:rPr>
        <w:t>Стеркина</w:t>
      </w:r>
      <w:proofErr w:type="spellEnd"/>
      <w:r w:rsidRPr="00DA6E9A">
        <w:rPr>
          <w:color w:val="000000" w:themeColor="text1"/>
          <w:sz w:val="28"/>
        </w:rPr>
        <w:t xml:space="preserve"> Р.Б.</w:t>
      </w:r>
    </w:p>
    <w:p w:rsidR="006B21A2" w:rsidRPr="00DA6E9A" w:rsidRDefault="006B21A2" w:rsidP="006B21A2">
      <w:pPr>
        <w:spacing w:after="12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- «Орлята» /</w:t>
      </w:r>
      <w:proofErr w:type="spellStart"/>
      <w:r w:rsidRPr="00DA6E9A">
        <w:rPr>
          <w:color w:val="000000" w:themeColor="text1"/>
          <w:sz w:val="28"/>
          <w:szCs w:val="28"/>
        </w:rPr>
        <w:t>авторы-сост</w:t>
      </w:r>
      <w:proofErr w:type="spellEnd"/>
      <w:r w:rsidRPr="00DA6E9A">
        <w:rPr>
          <w:color w:val="000000" w:themeColor="text1"/>
          <w:sz w:val="28"/>
          <w:szCs w:val="28"/>
        </w:rPr>
        <w:t xml:space="preserve">.: Гасанова Д.И., </w:t>
      </w:r>
      <w:proofErr w:type="spellStart"/>
      <w:r w:rsidRPr="00DA6E9A">
        <w:rPr>
          <w:color w:val="000000" w:themeColor="text1"/>
          <w:sz w:val="28"/>
          <w:szCs w:val="28"/>
        </w:rPr>
        <w:t>Исмаилова</w:t>
      </w:r>
      <w:proofErr w:type="spellEnd"/>
      <w:r w:rsidRPr="00DA6E9A">
        <w:rPr>
          <w:color w:val="000000" w:themeColor="text1"/>
          <w:sz w:val="28"/>
          <w:szCs w:val="28"/>
        </w:rPr>
        <w:t xml:space="preserve"> У.А.</w:t>
      </w:r>
    </w:p>
    <w:p w:rsidR="006B21A2" w:rsidRPr="00DA6E9A" w:rsidRDefault="006B21A2" w:rsidP="006B21A2">
      <w:pPr>
        <w:pStyle w:val="ab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- «Салам </w:t>
      </w:r>
      <w:proofErr w:type="spellStart"/>
      <w:r w:rsidRPr="00DA6E9A">
        <w:rPr>
          <w:color w:val="000000" w:themeColor="text1"/>
          <w:sz w:val="28"/>
          <w:szCs w:val="28"/>
        </w:rPr>
        <w:t>алейкум</w:t>
      </w:r>
      <w:proofErr w:type="spellEnd"/>
      <w:r w:rsidRPr="00DA6E9A">
        <w:rPr>
          <w:color w:val="000000" w:themeColor="text1"/>
          <w:sz w:val="28"/>
          <w:szCs w:val="28"/>
        </w:rPr>
        <w:t>»  /</w:t>
      </w:r>
      <w:proofErr w:type="spellStart"/>
      <w:r w:rsidRPr="00DA6E9A">
        <w:rPr>
          <w:color w:val="000000" w:themeColor="text1"/>
          <w:sz w:val="28"/>
          <w:szCs w:val="28"/>
        </w:rPr>
        <w:t>авторы-сост</w:t>
      </w:r>
      <w:proofErr w:type="spellEnd"/>
      <w:r w:rsidRPr="00DA6E9A">
        <w:rPr>
          <w:color w:val="000000" w:themeColor="text1"/>
          <w:sz w:val="28"/>
          <w:szCs w:val="28"/>
        </w:rPr>
        <w:t xml:space="preserve">.: </w:t>
      </w:r>
      <w:proofErr w:type="spellStart"/>
      <w:r w:rsidRPr="00DA6E9A">
        <w:rPr>
          <w:color w:val="000000" w:themeColor="text1"/>
          <w:sz w:val="28"/>
          <w:szCs w:val="28"/>
        </w:rPr>
        <w:t>Амирова</w:t>
      </w:r>
      <w:proofErr w:type="spellEnd"/>
      <w:r w:rsidRPr="00DA6E9A">
        <w:rPr>
          <w:color w:val="000000" w:themeColor="text1"/>
          <w:sz w:val="28"/>
          <w:szCs w:val="28"/>
        </w:rPr>
        <w:t xml:space="preserve"> С.К., </w:t>
      </w:r>
      <w:proofErr w:type="spellStart"/>
      <w:r w:rsidRPr="00DA6E9A">
        <w:rPr>
          <w:color w:val="000000" w:themeColor="text1"/>
          <w:sz w:val="28"/>
          <w:szCs w:val="28"/>
        </w:rPr>
        <w:t>Исмаилова</w:t>
      </w:r>
      <w:proofErr w:type="spellEnd"/>
      <w:r w:rsidRPr="00DA6E9A">
        <w:rPr>
          <w:color w:val="000000" w:themeColor="text1"/>
          <w:sz w:val="28"/>
          <w:szCs w:val="28"/>
        </w:rPr>
        <w:t xml:space="preserve"> У.А. </w:t>
      </w:r>
    </w:p>
    <w:p w:rsidR="006B21A2" w:rsidRPr="00DA6E9A" w:rsidRDefault="006B21A2" w:rsidP="006B21A2">
      <w:pPr>
        <w:spacing w:after="12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- «Я и ты» /</w:t>
      </w:r>
      <w:proofErr w:type="spellStart"/>
      <w:r w:rsidRPr="00DA6E9A">
        <w:rPr>
          <w:color w:val="000000" w:themeColor="text1"/>
          <w:sz w:val="28"/>
          <w:szCs w:val="28"/>
        </w:rPr>
        <w:t>автор-сост</w:t>
      </w:r>
      <w:proofErr w:type="spellEnd"/>
      <w:r w:rsidRPr="00DA6E9A">
        <w:rPr>
          <w:color w:val="000000" w:themeColor="text1"/>
          <w:sz w:val="28"/>
          <w:szCs w:val="28"/>
        </w:rPr>
        <w:t xml:space="preserve">.: </w:t>
      </w:r>
      <w:proofErr w:type="spellStart"/>
      <w:r w:rsidRPr="00DA6E9A">
        <w:rPr>
          <w:color w:val="000000" w:themeColor="text1"/>
          <w:sz w:val="28"/>
          <w:szCs w:val="28"/>
        </w:rPr>
        <w:t>Гусарова</w:t>
      </w:r>
      <w:proofErr w:type="spellEnd"/>
      <w:r w:rsidRPr="00DA6E9A">
        <w:rPr>
          <w:color w:val="000000" w:themeColor="text1"/>
          <w:sz w:val="28"/>
          <w:szCs w:val="28"/>
        </w:rPr>
        <w:t xml:space="preserve"> Л.Ф.</w:t>
      </w:r>
    </w:p>
    <w:p w:rsidR="006B21A2" w:rsidRPr="00DA6E9A" w:rsidRDefault="006B21A2" w:rsidP="006B21A2">
      <w:pPr>
        <w:pStyle w:val="ab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</w:rPr>
        <w:t xml:space="preserve">- </w:t>
      </w:r>
      <w:r w:rsidRPr="00DA6E9A">
        <w:rPr>
          <w:color w:val="000000" w:themeColor="text1"/>
          <w:sz w:val="28"/>
          <w:szCs w:val="28"/>
        </w:rPr>
        <w:t>«Познаем наш край родной» /</w:t>
      </w:r>
      <w:proofErr w:type="spellStart"/>
      <w:r w:rsidRPr="00DA6E9A">
        <w:rPr>
          <w:color w:val="000000" w:themeColor="text1"/>
          <w:sz w:val="28"/>
          <w:szCs w:val="28"/>
        </w:rPr>
        <w:t>автор-сост</w:t>
      </w:r>
      <w:proofErr w:type="spellEnd"/>
      <w:r w:rsidRPr="00DA6E9A">
        <w:rPr>
          <w:color w:val="000000" w:themeColor="text1"/>
          <w:sz w:val="28"/>
          <w:szCs w:val="28"/>
        </w:rPr>
        <w:t xml:space="preserve">.: Гришина А.В. </w:t>
      </w:r>
    </w:p>
    <w:p w:rsidR="006B21A2" w:rsidRPr="00DA6E9A" w:rsidRDefault="006B21A2" w:rsidP="006B21A2">
      <w:pPr>
        <w:spacing w:after="120"/>
        <w:jc w:val="both"/>
        <w:rPr>
          <w:color w:val="000000" w:themeColor="text1"/>
          <w:sz w:val="28"/>
        </w:rPr>
      </w:pPr>
      <w:r w:rsidRPr="00DA6E9A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 </w:t>
      </w:r>
      <w:r w:rsidRPr="00DA6E9A">
        <w:rPr>
          <w:color w:val="000000" w:themeColor="text1"/>
          <w:sz w:val="28"/>
          <w:szCs w:val="28"/>
        </w:rPr>
        <w:t xml:space="preserve">«От истоков </w:t>
      </w:r>
      <w:proofErr w:type="gramStart"/>
      <w:r w:rsidRPr="00DA6E9A">
        <w:rPr>
          <w:color w:val="000000" w:themeColor="text1"/>
          <w:sz w:val="28"/>
          <w:szCs w:val="28"/>
        </w:rPr>
        <w:t>прекрасного</w:t>
      </w:r>
      <w:proofErr w:type="gramEnd"/>
      <w:r w:rsidRPr="00DA6E9A">
        <w:rPr>
          <w:color w:val="000000" w:themeColor="text1"/>
          <w:sz w:val="28"/>
          <w:szCs w:val="28"/>
        </w:rPr>
        <w:t xml:space="preserve"> – к творчеству» </w:t>
      </w:r>
      <w:proofErr w:type="spellStart"/>
      <w:r w:rsidRPr="00DA6E9A">
        <w:rPr>
          <w:color w:val="000000" w:themeColor="text1"/>
          <w:sz w:val="28"/>
          <w:szCs w:val="28"/>
        </w:rPr>
        <w:t>Байрамбеков</w:t>
      </w:r>
      <w:proofErr w:type="spellEnd"/>
      <w:r w:rsidRPr="00DA6E9A">
        <w:rPr>
          <w:color w:val="000000" w:themeColor="text1"/>
          <w:sz w:val="28"/>
          <w:szCs w:val="28"/>
        </w:rPr>
        <w:t xml:space="preserve"> М.М.</w:t>
      </w:r>
    </w:p>
    <w:p w:rsidR="006B21A2" w:rsidRPr="00DA6E9A" w:rsidRDefault="006B21A2" w:rsidP="006B21A2">
      <w:pPr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Образовательная нагрузка в ДОУ построена с учетом принципов достаточности и безопасности и разрабатывается с учетом следующих параметров:</w:t>
      </w:r>
    </w:p>
    <w:p w:rsidR="006B21A2" w:rsidRPr="00DA6E9A" w:rsidRDefault="006B21A2" w:rsidP="006B21A2">
      <w:pPr>
        <w:pStyle w:val="a4"/>
        <w:numPr>
          <w:ilvl w:val="0"/>
          <w:numId w:val="28"/>
        </w:numPr>
        <w:spacing w:before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E9A">
        <w:rPr>
          <w:rFonts w:ascii="Times New Roman" w:hAnsi="Times New Roman"/>
          <w:color w:val="000000" w:themeColor="text1"/>
          <w:sz w:val="28"/>
          <w:szCs w:val="28"/>
        </w:rPr>
        <w:t>выполнение требований инструктивно-методического письма «О гигиенических требованиях к максимальной нагрузке на детей дошкольного возраста в организованных формах обучения»;</w:t>
      </w:r>
    </w:p>
    <w:p w:rsidR="006B21A2" w:rsidRPr="00DA6E9A" w:rsidRDefault="006B21A2" w:rsidP="006B21A2">
      <w:pPr>
        <w:pStyle w:val="a4"/>
        <w:numPr>
          <w:ilvl w:val="0"/>
          <w:numId w:val="28"/>
        </w:numPr>
        <w:spacing w:before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E9A">
        <w:rPr>
          <w:rFonts w:ascii="Times New Roman" w:hAnsi="Times New Roman"/>
          <w:color w:val="000000" w:themeColor="text1"/>
          <w:sz w:val="28"/>
          <w:szCs w:val="28"/>
        </w:rPr>
        <w:t>сочетание основных и дополнительных образовательных услуг;</w:t>
      </w:r>
    </w:p>
    <w:p w:rsidR="006B21A2" w:rsidRPr="00DA6E9A" w:rsidRDefault="006B21A2" w:rsidP="006B21A2">
      <w:pPr>
        <w:pStyle w:val="a4"/>
        <w:numPr>
          <w:ilvl w:val="0"/>
          <w:numId w:val="28"/>
        </w:numPr>
        <w:spacing w:before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E9A">
        <w:rPr>
          <w:rFonts w:ascii="Times New Roman" w:hAnsi="Times New Roman"/>
          <w:color w:val="000000" w:themeColor="text1"/>
          <w:sz w:val="28"/>
          <w:szCs w:val="28"/>
        </w:rPr>
        <w:t xml:space="preserve">обязательное включение в НОД </w:t>
      </w:r>
      <w:proofErr w:type="spellStart"/>
      <w:r w:rsidRPr="00DA6E9A">
        <w:rPr>
          <w:rFonts w:ascii="Times New Roman" w:hAnsi="Times New Roman"/>
          <w:color w:val="000000" w:themeColor="text1"/>
          <w:sz w:val="28"/>
          <w:szCs w:val="28"/>
        </w:rPr>
        <w:t>физминуток</w:t>
      </w:r>
      <w:proofErr w:type="spellEnd"/>
      <w:r w:rsidRPr="00DA6E9A">
        <w:rPr>
          <w:rFonts w:ascii="Times New Roman" w:hAnsi="Times New Roman"/>
          <w:color w:val="000000" w:themeColor="text1"/>
          <w:sz w:val="28"/>
          <w:szCs w:val="28"/>
        </w:rPr>
        <w:t xml:space="preserve"> и обеспечение в течение всего времени пребывания ребенка в ДОУ достаточной двигательной активности.</w:t>
      </w:r>
    </w:p>
    <w:p w:rsidR="006B21A2" w:rsidRPr="00DA6E9A" w:rsidRDefault="006B21A2" w:rsidP="006B21A2">
      <w:pPr>
        <w:spacing w:before="120"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Образовательный процесс в ДОУ осуществляется путем сочетания группового, подгруппового и индивидуального метода обучения на основе принципа интеграции задач образовательных областей, комплексно-тематического планирования. </w:t>
      </w:r>
    </w:p>
    <w:p w:rsidR="006B21A2" w:rsidRDefault="006B21A2" w:rsidP="006B21A2">
      <w:pPr>
        <w:spacing w:before="120"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lastRenderedPageBreak/>
        <w:t>Степень освоения детьми образовательной программы, выявление имеющихся способностей отслеживается воспитателями групп и специалистами ДОУ в процессе наблюдения за детской деятельностью, при выполнении специальных диагностических заданий. Полученные данные фиксируются в диагностических картах, на основе которых проводится мониторинг образовательного процесса и мониторинг детского развития. Анализ усвоения программы показал положительные результаты.</w:t>
      </w:r>
    </w:p>
    <w:p w:rsidR="006B21A2" w:rsidRPr="00DA6E9A" w:rsidRDefault="006B21A2" w:rsidP="006B21A2">
      <w:pPr>
        <w:spacing w:before="120"/>
        <w:ind w:firstLine="708"/>
        <w:jc w:val="both"/>
        <w:rPr>
          <w:color w:val="000000" w:themeColor="text1"/>
          <w:sz w:val="28"/>
          <w:szCs w:val="28"/>
        </w:rPr>
      </w:pPr>
    </w:p>
    <w:p w:rsidR="006B21A2" w:rsidRPr="00DA6E9A" w:rsidRDefault="006B21A2" w:rsidP="006B21A2">
      <w:pPr>
        <w:jc w:val="center"/>
        <w:rPr>
          <w:b/>
          <w:color w:val="000000" w:themeColor="text1"/>
          <w:sz w:val="28"/>
          <w:szCs w:val="28"/>
        </w:rPr>
      </w:pPr>
      <w:r w:rsidRPr="00DA6E9A">
        <w:rPr>
          <w:b/>
          <w:color w:val="000000" w:themeColor="text1"/>
          <w:sz w:val="28"/>
          <w:szCs w:val="28"/>
        </w:rPr>
        <w:t>Мониторинг уровня усвоения образовательного процесса по программе  «От рождения до школы»</w:t>
      </w:r>
    </w:p>
    <w:p w:rsidR="006B21A2" w:rsidRDefault="006B21A2" w:rsidP="006B21A2">
      <w:pPr>
        <w:rPr>
          <w:color w:val="000000" w:themeColor="text1"/>
          <w:sz w:val="32"/>
          <w:szCs w:val="32"/>
        </w:rPr>
      </w:pPr>
    </w:p>
    <w:p w:rsidR="00621E10" w:rsidRDefault="00621E10" w:rsidP="00621E10">
      <w:pPr>
        <w:ind w:left="360"/>
        <w:jc w:val="center"/>
        <w:rPr>
          <w:b/>
          <w:sz w:val="28"/>
          <w:szCs w:val="28"/>
        </w:rPr>
      </w:pPr>
      <w:r w:rsidRPr="004D2CE4">
        <w:rPr>
          <w:b/>
          <w:sz w:val="28"/>
          <w:szCs w:val="28"/>
        </w:rPr>
        <w:t>Анализ мониторинга по видам деятельности:</w:t>
      </w:r>
    </w:p>
    <w:p w:rsidR="00621E10" w:rsidRPr="004D2CE4" w:rsidRDefault="00621E10" w:rsidP="00621E1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3009"/>
        <w:gridCol w:w="992"/>
        <w:gridCol w:w="992"/>
        <w:gridCol w:w="1134"/>
        <w:gridCol w:w="1134"/>
        <w:gridCol w:w="992"/>
        <w:gridCol w:w="958"/>
      </w:tblGrid>
      <w:tr w:rsidR="00621E10" w:rsidRPr="004D2CE4" w:rsidTr="00C51377">
        <w:trPr>
          <w:trHeight w:val="480"/>
        </w:trPr>
        <w:tc>
          <w:tcPr>
            <w:tcW w:w="3009" w:type="dxa"/>
            <w:vMerge w:val="restart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Высокий уровень %</w:t>
            </w:r>
          </w:p>
          <w:p w:rsidR="00621E10" w:rsidRPr="004D2CE4" w:rsidRDefault="00621E10" w:rsidP="00C513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Средний уровень %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Низкий  уровень %</w:t>
            </w:r>
          </w:p>
        </w:tc>
      </w:tr>
      <w:tr w:rsidR="00621E10" w:rsidRPr="004D2CE4" w:rsidTr="00C51377">
        <w:trPr>
          <w:trHeight w:val="405"/>
        </w:trPr>
        <w:tc>
          <w:tcPr>
            <w:tcW w:w="3009" w:type="dxa"/>
            <w:vMerge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на начало </w:t>
            </w:r>
          </w:p>
          <w:p w:rsidR="00621E10" w:rsidRPr="004D2CE4" w:rsidRDefault="00621E10" w:rsidP="00C51377">
            <w:pPr>
              <w:rPr>
                <w:sz w:val="24"/>
                <w:szCs w:val="24"/>
              </w:rPr>
            </w:pPr>
            <w:proofErr w:type="spellStart"/>
            <w:r w:rsidRPr="004D2CE4">
              <w:rPr>
                <w:sz w:val="24"/>
                <w:szCs w:val="24"/>
              </w:rPr>
              <w:t>уч</w:t>
            </w:r>
            <w:proofErr w:type="spellEnd"/>
            <w:r w:rsidRPr="004D2CE4">
              <w:rPr>
                <w:sz w:val="24"/>
                <w:szCs w:val="24"/>
              </w:rPr>
              <w:t xml:space="preserve">. года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на конец </w:t>
            </w:r>
          </w:p>
          <w:p w:rsidR="00621E10" w:rsidRPr="004D2CE4" w:rsidRDefault="00621E10" w:rsidP="00C51377">
            <w:pPr>
              <w:rPr>
                <w:sz w:val="24"/>
                <w:szCs w:val="24"/>
              </w:rPr>
            </w:pPr>
            <w:proofErr w:type="spellStart"/>
            <w:r w:rsidRPr="004D2CE4">
              <w:rPr>
                <w:sz w:val="24"/>
                <w:szCs w:val="24"/>
              </w:rPr>
              <w:t>уч</w:t>
            </w:r>
            <w:proofErr w:type="spellEnd"/>
            <w:r w:rsidRPr="004D2CE4">
              <w:rPr>
                <w:sz w:val="24"/>
                <w:szCs w:val="24"/>
              </w:rPr>
              <w:t xml:space="preserve">. года </w:t>
            </w:r>
          </w:p>
          <w:p w:rsidR="00621E10" w:rsidRPr="004D2CE4" w:rsidRDefault="00621E10" w:rsidP="00C513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на начало </w:t>
            </w:r>
          </w:p>
          <w:p w:rsidR="00621E10" w:rsidRPr="004D2CE4" w:rsidRDefault="00621E10" w:rsidP="00C51377">
            <w:pPr>
              <w:rPr>
                <w:sz w:val="24"/>
                <w:szCs w:val="24"/>
              </w:rPr>
            </w:pPr>
            <w:proofErr w:type="spellStart"/>
            <w:r w:rsidRPr="004D2CE4">
              <w:rPr>
                <w:sz w:val="24"/>
                <w:szCs w:val="24"/>
              </w:rPr>
              <w:t>уч</w:t>
            </w:r>
            <w:proofErr w:type="spellEnd"/>
            <w:r w:rsidRPr="004D2CE4">
              <w:rPr>
                <w:sz w:val="24"/>
                <w:szCs w:val="24"/>
              </w:rPr>
              <w:t>.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на конец </w:t>
            </w:r>
          </w:p>
          <w:p w:rsidR="00621E10" w:rsidRPr="004D2CE4" w:rsidRDefault="00621E10" w:rsidP="00C51377">
            <w:pPr>
              <w:rPr>
                <w:sz w:val="24"/>
                <w:szCs w:val="24"/>
              </w:rPr>
            </w:pPr>
            <w:proofErr w:type="spellStart"/>
            <w:r w:rsidRPr="004D2CE4">
              <w:rPr>
                <w:sz w:val="24"/>
                <w:szCs w:val="24"/>
              </w:rPr>
              <w:t>уч</w:t>
            </w:r>
            <w:proofErr w:type="spellEnd"/>
            <w:r w:rsidRPr="004D2CE4">
              <w:rPr>
                <w:sz w:val="24"/>
                <w:szCs w:val="24"/>
              </w:rPr>
              <w:t xml:space="preserve">. года </w:t>
            </w:r>
          </w:p>
          <w:p w:rsidR="00621E10" w:rsidRPr="004D2CE4" w:rsidRDefault="00621E10" w:rsidP="00C5137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на начало </w:t>
            </w:r>
          </w:p>
          <w:p w:rsidR="00621E10" w:rsidRPr="004D2CE4" w:rsidRDefault="00621E10" w:rsidP="00C51377">
            <w:pPr>
              <w:rPr>
                <w:sz w:val="24"/>
                <w:szCs w:val="24"/>
              </w:rPr>
            </w:pPr>
            <w:proofErr w:type="spellStart"/>
            <w:r w:rsidRPr="004D2CE4">
              <w:rPr>
                <w:sz w:val="24"/>
                <w:szCs w:val="24"/>
              </w:rPr>
              <w:t>уч</w:t>
            </w:r>
            <w:proofErr w:type="spellEnd"/>
            <w:r w:rsidRPr="004D2CE4">
              <w:rPr>
                <w:sz w:val="24"/>
                <w:szCs w:val="24"/>
              </w:rPr>
              <w:t>. года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на конец </w:t>
            </w:r>
          </w:p>
          <w:p w:rsidR="00621E10" w:rsidRPr="004D2CE4" w:rsidRDefault="00621E10" w:rsidP="00C51377">
            <w:pPr>
              <w:rPr>
                <w:sz w:val="24"/>
                <w:szCs w:val="24"/>
              </w:rPr>
            </w:pPr>
            <w:proofErr w:type="spellStart"/>
            <w:r w:rsidRPr="004D2CE4">
              <w:rPr>
                <w:sz w:val="24"/>
                <w:szCs w:val="24"/>
              </w:rPr>
              <w:t>уч</w:t>
            </w:r>
            <w:proofErr w:type="spellEnd"/>
            <w:r w:rsidRPr="004D2CE4">
              <w:rPr>
                <w:sz w:val="24"/>
                <w:szCs w:val="24"/>
              </w:rPr>
              <w:t xml:space="preserve">. года </w:t>
            </w:r>
          </w:p>
          <w:p w:rsidR="00621E10" w:rsidRPr="004D2CE4" w:rsidRDefault="00621E10" w:rsidP="00C51377">
            <w:pPr>
              <w:rPr>
                <w:sz w:val="24"/>
                <w:szCs w:val="24"/>
              </w:rPr>
            </w:pPr>
          </w:p>
        </w:tc>
      </w:tr>
      <w:tr w:rsidR="00621E10" w:rsidRPr="004D2CE4" w:rsidTr="00C51377">
        <w:tc>
          <w:tcPr>
            <w:tcW w:w="3009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1,4</w:t>
            </w:r>
          </w:p>
        </w:tc>
        <w:tc>
          <w:tcPr>
            <w:tcW w:w="958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1,8</w:t>
            </w:r>
          </w:p>
        </w:tc>
      </w:tr>
      <w:tr w:rsidR="00621E10" w:rsidRPr="004D2CE4" w:rsidTr="00C51377">
        <w:tc>
          <w:tcPr>
            <w:tcW w:w="3009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 1,9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1,3</w:t>
            </w:r>
          </w:p>
        </w:tc>
        <w:tc>
          <w:tcPr>
            <w:tcW w:w="958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1,8</w:t>
            </w:r>
          </w:p>
        </w:tc>
      </w:tr>
      <w:tr w:rsidR="00621E10" w:rsidRPr="004D2CE4" w:rsidTr="00C51377">
        <w:tc>
          <w:tcPr>
            <w:tcW w:w="3009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1,5</w:t>
            </w:r>
          </w:p>
        </w:tc>
        <w:tc>
          <w:tcPr>
            <w:tcW w:w="958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1,9</w:t>
            </w:r>
          </w:p>
        </w:tc>
      </w:tr>
      <w:tr w:rsidR="00621E10" w:rsidRPr="004D2CE4" w:rsidTr="00C51377">
        <w:tc>
          <w:tcPr>
            <w:tcW w:w="3009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Художественно- эстетическое развитее 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1,4</w:t>
            </w:r>
          </w:p>
        </w:tc>
        <w:tc>
          <w:tcPr>
            <w:tcW w:w="958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1,9</w:t>
            </w:r>
          </w:p>
        </w:tc>
      </w:tr>
      <w:tr w:rsidR="00621E10" w:rsidRPr="004D2CE4" w:rsidTr="00C51377">
        <w:tc>
          <w:tcPr>
            <w:tcW w:w="3009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1,9</w:t>
            </w:r>
          </w:p>
        </w:tc>
        <w:tc>
          <w:tcPr>
            <w:tcW w:w="992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1,2</w:t>
            </w:r>
          </w:p>
        </w:tc>
        <w:tc>
          <w:tcPr>
            <w:tcW w:w="958" w:type="dxa"/>
          </w:tcPr>
          <w:p w:rsidR="00621E10" w:rsidRPr="004D2CE4" w:rsidRDefault="00621E10" w:rsidP="00C51377">
            <w:pPr>
              <w:rPr>
                <w:sz w:val="24"/>
                <w:szCs w:val="24"/>
              </w:rPr>
            </w:pPr>
            <w:r w:rsidRPr="004D2CE4">
              <w:rPr>
                <w:sz w:val="24"/>
                <w:szCs w:val="24"/>
              </w:rPr>
              <w:t>1,6</w:t>
            </w:r>
          </w:p>
        </w:tc>
      </w:tr>
    </w:tbl>
    <w:p w:rsidR="00621E10" w:rsidRDefault="00621E10" w:rsidP="006B21A2">
      <w:pPr>
        <w:rPr>
          <w:color w:val="000000" w:themeColor="text1"/>
          <w:sz w:val="32"/>
          <w:szCs w:val="32"/>
        </w:rPr>
      </w:pPr>
    </w:p>
    <w:p w:rsidR="00621E10" w:rsidRPr="00DA6E9A" w:rsidRDefault="00621E10" w:rsidP="006B21A2">
      <w:pPr>
        <w:rPr>
          <w:color w:val="000000" w:themeColor="text1"/>
          <w:sz w:val="32"/>
          <w:szCs w:val="32"/>
        </w:rPr>
      </w:pPr>
    </w:p>
    <w:p w:rsidR="006B21A2" w:rsidRPr="00DA6E9A" w:rsidRDefault="006B21A2" w:rsidP="006B21A2">
      <w:pPr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Мониторинг</w:t>
      </w:r>
      <w:r>
        <w:rPr>
          <w:color w:val="000000" w:themeColor="text1"/>
          <w:sz w:val="28"/>
          <w:szCs w:val="28"/>
        </w:rPr>
        <w:t xml:space="preserve"> </w:t>
      </w:r>
      <w:r w:rsidRPr="00DA6E9A">
        <w:rPr>
          <w:color w:val="000000" w:themeColor="text1"/>
          <w:sz w:val="28"/>
          <w:szCs w:val="28"/>
        </w:rPr>
        <w:t xml:space="preserve">уровня усвоения образовательного процесса показывает, что уровень </w:t>
      </w:r>
      <w:proofErr w:type="spellStart"/>
      <w:r w:rsidRPr="00DA6E9A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DA6E9A">
        <w:rPr>
          <w:color w:val="000000" w:themeColor="text1"/>
          <w:sz w:val="28"/>
          <w:szCs w:val="28"/>
        </w:rPr>
        <w:t xml:space="preserve"> полученных знаний у детей допустимый и оптимальный. 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Имеющийся процент низкого уровня освоения программы является объективным следствием низкой посещаемости ДОУ отдельными детьми по состоянию здоровью, повышения количества детей с нарушением речи, обновлении педагогического состава, а так же перестройки образовательного процесса в соответствии с требованиями ФГОС </w:t>
      </w:r>
      <w:proofErr w:type="gramStart"/>
      <w:r w:rsidRPr="00DA6E9A">
        <w:rPr>
          <w:color w:val="000000" w:themeColor="text1"/>
          <w:sz w:val="28"/>
          <w:szCs w:val="28"/>
        </w:rPr>
        <w:t>ДО</w:t>
      </w:r>
      <w:proofErr w:type="gramEnd"/>
      <w:r w:rsidRPr="00DA6E9A">
        <w:rPr>
          <w:color w:val="000000" w:themeColor="text1"/>
          <w:sz w:val="28"/>
          <w:szCs w:val="28"/>
        </w:rPr>
        <w:t>.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Образовательная деятельность в ДОУ сочетается с игровой деятельностью. Знания, опыт, приобретенные в образовательной деятельности, используются детьми в самостоятельной, изобразительной и театрализованной деятельности, творческих играх.  Педагоги поощряют самостоятельную организацию детьми игрового пространства, индивидуальную и совместную деятельность детей. Также воспитатели включаются как участники в игры детей с правилами, </w:t>
      </w:r>
      <w:r w:rsidRPr="00DA6E9A">
        <w:rPr>
          <w:color w:val="000000" w:themeColor="text1"/>
          <w:sz w:val="28"/>
          <w:szCs w:val="28"/>
        </w:rPr>
        <w:lastRenderedPageBreak/>
        <w:t>организуют дидактические игры, способствующие разностороннему развитию детей.</w:t>
      </w:r>
    </w:p>
    <w:p w:rsidR="006B21A2" w:rsidRPr="000A1B4E" w:rsidRDefault="006B21A2" w:rsidP="006B21A2">
      <w:pPr>
        <w:spacing w:after="12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Анализ речевого развития</w:t>
      </w:r>
    </w:p>
    <w:p w:rsidR="006B21A2" w:rsidRPr="00932E2D" w:rsidRDefault="006B21A2" w:rsidP="006B21A2">
      <w:pPr>
        <w:spacing w:after="12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Развитию речи в течение года уделялось особое внимание. </w:t>
      </w:r>
      <w:r w:rsidRPr="00932E2D">
        <w:rPr>
          <w:color w:val="000000"/>
          <w:sz w:val="28"/>
          <w:szCs w:val="28"/>
        </w:rPr>
        <w:t xml:space="preserve">Педагоги обеспечивали возможности для обогащения словарного запаса, совершенствования звуковой культуры, образной и грамматической сторон речи. </w:t>
      </w:r>
    </w:p>
    <w:p w:rsidR="006B21A2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Совместная деятельность с детьми по развитию речи проходили в форме занимательной увлекательной игры. Воспитатели младших групп </w:t>
      </w:r>
      <w:r w:rsidR="00846320">
        <w:rPr>
          <w:color w:val="000000" w:themeColor="text1"/>
          <w:sz w:val="28"/>
          <w:szCs w:val="28"/>
        </w:rPr>
        <w:t xml:space="preserve"> </w:t>
      </w:r>
      <w:proofErr w:type="spellStart"/>
      <w:r w:rsidR="00846320">
        <w:rPr>
          <w:color w:val="000000" w:themeColor="text1"/>
          <w:sz w:val="28"/>
          <w:szCs w:val="28"/>
        </w:rPr>
        <w:t>Гаджиахмедова</w:t>
      </w:r>
      <w:proofErr w:type="spellEnd"/>
      <w:r w:rsidR="00846320">
        <w:rPr>
          <w:color w:val="000000" w:themeColor="text1"/>
          <w:sz w:val="28"/>
          <w:szCs w:val="28"/>
        </w:rPr>
        <w:t xml:space="preserve"> М.Н.</w:t>
      </w:r>
      <w:proofErr w:type="gramStart"/>
      <w:r w:rsidR="00846320">
        <w:rPr>
          <w:color w:val="000000" w:themeColor="text1"/>
          <w:sz w:val="28"/>
          <w:szCs w:val="28"/>
        </w:rPr>
        <w:t xml:space="preserve"> </w:t>
      </w:r>
      <w:r w:rsidR="00846320">
        <w:rPr>
          <w:color w:val="000000"/>
          <w:sz w:val="28"/>
          <w:szCs w:val="28"/>
        </w:rPr>
        <w:t>;</w:t>
      </w:r>
      <w:proofErr w:type="gramEnd"/>
      <w:r w:rsidR="00846320">
        <w:rPr>
          <w:color w:val="000000"/>
          <w:sz w:val="28"/>
          <w:szCs w:val="28"/>
        </w:rPr>
        <w:t xml:space="preserve"> Магомедова М.Х. </w:t>
      </w:r>
      <w:r w:rsidRPr="00932E2D">
        <w:rPr>
          <w:color w:val="000000"/>
          <w:sz w:val="28"/>
          <w:szCs w:val="28"/>
        </w:rPr>
        <w:t xml:space="preserve">погружали дошкольников в языковую среду, проводя большую работу над звукопроизношением, развивая речевой слух, формируя </w:t>
      </w:r>
      <w:proofErr w:type="spellStart"/>
      <w:r w:rsidRPr="00932E2D">
        <w:rPr>
          <w:color w:val="000000"/>
          <w:sz w:val="28"/>
          <w:szCs w:val="28"/>
        </w:rPr>
        <w:t>правильноезвуко</w:t>
      </w:r>
      <w:proofErr w:type="spellEnd"/>
      <w:r w:rsidRPr="00932E2D">
        <w:rPr>
          <w:color w:val="000000"/>
          <w:sz w:val="28"/>
          <w:szCs w:val="28"/>
        </w:rPr>
        <w:t xml:space="preserve"> - и </w:t>
      </w:r>
      <w:proofErr w:type="spellStart"/>
      <w:r w:rsidRPr="00932E2D">
        <w:rPr>
          <w:color w:val="000000"/>
          <w:sz w:val="28"/>
          <w:szCs w:val="28"/>
        </w:rPr>
        <w:t>словопроизношение</w:t>
      </w:r>
      <w:proofErr w:type="spellEnd"/>
      <w:r w:rsidRPr="00932E2D">
        <w:rPr>
          <w:color w:val="000000"/>
          <w:sz w:val="28"/>
          <w:szCs w:val="28"/>
        </w:rPr>
        <w:t xml:space="preserve">. </w:t>
      </w:r>
    </w:p>
    <w:p w:rsidR="006B21A2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Дети средних дошкольных групп понимают речь, отражающую игровую, учебную, бытовую сферу деятельности. </w:t>
      </w:r>
      <w:r w:rsidR="00765D33" w:rsidRPr="00932E2D">
        <w:rPr>
          <w:color w:val="000000"/>
          <w:sz w:val="28"/>
          <w:szCs w:val="28"/>
        </w:rPr>
        <w:t>В речевых</w:t>
      </w:r>
      <w:r w:rsidR="00765D33">
        <w:rPr>
          <w:color w:val="000000"/>
          <w:sz w:val="28"/>
          <w:szCs w:val="28"/>
        </w:rPr>
        <w:t xml:space="preserve"> и звукоподражательных играх воспитатели </w:t>
      </w:r>
      <w:r w:rsidR="00846320">
        <w:rPr>
          <w:color w:val="000000"/>
          <w:sz w:val="28"/>
          <w:szCs w:val="28"/>
        </w:rPr>
        <w:t xml:space="preserve"> Руденко И.Е.</w:t>
      </w:r>
      <w:proofErr w:type="gramStart"/>
      <w:r w:rsidR="00846320">
        <w:rPr>
          <w:color w:val="000000"/>
          <w:sz w:val="28"/>
          <w:szCs w:val="28"/>
        </w:rPr>
        <w:t xml:space="preserve"> ;</w:t>
      </w:r>
      <w:proofErr w:type="gramEnd"/>
      <w:r w:rsidR="00846320">
        <w:rPr>
          <w:color w:val="000000"/>
          <w:sz w:val="28"/>
          <w:szCs w:val="28"/>
        </w:rPr>
        <w:t xml:space="preserve"> </w:t>
      </w:r>
      <w:proofErr w:type="spellStart"/>
      <w:r w:rsidR="00846320">
        <w:rPr>
          <w:color w:val="000000"/>
          <w:sz w:val="28"/>
          <w:szCs w:val="28"/>
        </w:rPr>
        <w:t>Гоймирзаева</w:t>
      </w:r>
      <w:proofErr w:type="spellEnd"/>
      <w:r w:rsidR="00846320">
        <w:rPr>
          <w:color w:val="000000"/>
          <w:sz w:val="28"/>
          <w:szCs w:val="28"/>
        </w:rPr>
        <w:t xml:space="preserve"> С.А.</w:t>
      </w:r>
      <w:r w:rsidR="00765D33" w:rsidRPr="00932E2D">
        <w:rPr>
          <w:color w:val="000000"/>
          <w:sz w:val="28"/>
          <w:szCs w:val="28"/>
        </w:rPr>
        <w:t xml:space="preserve"> успешно развивали чувствительность к смысловой стороне языка.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Воспитатели старших групп </w:t>
      </w:r>
      <w:r w:rsidR="00846320">
        <w:rPr>
          <w:color w:val="000000"/>
          <w:sz w:val="28"/>
          <w:szCs w:val="28"/>
        </w:rPr>
        <w:t xml:space="preserve">Магомедова М.М.; </w:t>
      </w:r>
      <w:proofErr w:type="spellStart"/>
      <w:r w:rsidR="00846320">
        <w:rPr>
          <w:color w:val="000000"/>
          <w:sz w:val="28"/>
          <w:szCs w:val="28"/>
        </w:rPr>
        <w:t>Апашева</w:t>
      </w:r>
      <w:proofErr w:type="spellEnd"/>
      <w:r w:rsidR="00846320">
        <w:rPr>
          <w:color w:val="000000"/>
          <w:sz w:val="28"/>
          <w:szCs w:val="28"/>
        </w:rPr>
        <w:t xml:space="preserve"> П.К.</w:t>
      </w:r>
      <w:proofErr w:type="gramStart"/>
      <w:r w:rsidR="00846320">
        <w:rPr>
          <w:color w:val="000000"/>
          <w:sz w:val="28"/>
          <w:szCs w:val="28"/>
        </w:rPr>
        <w:t xml:space="preserve"> ;</w:t>
      </w:r>
      <w:proofErr w:type="gramEnd"/>
      <w:r w:rsidR="00846320">
        <w:rPr>
          <w:color w:val="000000"/>
          <w:sz w:val="28"/>
          <w:szCs w:val="28"/>
        </w:rPr>
        <w:t xml:space="preserve"> Агапова В.А </w:t>
      </w:r>
      <w:r w:rsidRPr="00932E2D">
        <w:rPr>
          <w:color w:val="000000"/>
          <w:sz w:val="28"/>
          <w:szCs w:val="28"/>
        </w:rPr>
        <w:t xml:space="preserve">специальное внимание уделяли развитию монологической речи: планированию индивидуальной и совместной деятельности, обмену мнениями и информацией, обсуждению общих дел. Работа по формированию грамматического строя речи у детей также проводилась в повседневной жизни, в общении </w:t>
      </w:r>
      <w:proofErr w:type="gramStart"/>
      <w:r w:rsidRPr="00932E2D">
        <w:rPr>
          <w:color w:val="000000"/>
          <w:sz w:val="28"/>
          <w:szCs w:val="28"/>
        </w:rPr>
        <w:t>со</w:t>
      </w:r>
      <w:proofErr w:type="gramEnd"/>
      <w:r w:rsidRPr="00932E2D">
        <w:rPr>
          <w:color w:val="000000"/>
          <w:sz w:val="28"/>
          <w:szCs w:val="28"/>
        </w:rPr>
        <w:t xml:space="preserve"> взрослыми, друг с другом. </w:t>
      </w:r>
    </w:p>
    <w:p w:rsidR="006B21A2" w:rsidRDefault="006B21A2" w:rsidP="00765D33">
      <w:pPr>
        <w:spacing w:after="240"/>
        <w:ind w:firstLine="709"/>
        <w:contextualSpacing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Педагоги использовали приемы, активизирующие речь детей, учили обосновывать свои суждения. Побуждали детей строить самостоятельные умозаключения, задавать вопросы. </w:t>
      </w:r>
    </w:p>
    <w:p w:rsidR="00765D33" w:rsidRDefault="00765D33" w:rsidP="00765D33">
      <w:pPr>
        <w:spacing w:after="240"/>
        <w:ind w:firstLine="709"/>
        <w:contextualSpacing/>
        <w:jc w:val="both"/>
        <w:rPr>
          <w:sz w:val="28"/>
          <w:szCs w:val="28"/>
        </w:rPr>
      </w:pPr>
    </w:p>
    <w:p w:rsidR="006B21A2" w:rsidRDefault="006B21A2" w:rsidP="006B21A2">
      <w:pPr>
        <w:spacing w:after="240"/>
        <w:ind w:firstLine="709"/>
        <w:contextualSpacing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В процессе непосредственно образовательной деятельности и в режиме дня воспитатели организовывали прослушивание художественных произведений, обсуждали их содержание, учили детей умениям выделять основных персонажей художественных произведений. </w:t>
      </w:r>
    </w:p>
    <w:p w:rsidR="006B21A2" w:rsidRPr="00A636B0" w:rsidRDefault="006B21A2" w:rsidP="006B21A2">
      <w:pPr>
        <w:spacing w:after="240"/>
        <w:ind w:firstLine="709"/>
        <w:contextualSpacing/>
        <w:jc w:val="both"/>
        <w:rPr>
          <w:sz w:val="28"/>
          <w:szCs w:val="28"/>
        </w:rPr>
      </w:pPr>
    </w:p>
    <w:p w:rsidR="00765D33" w:rsidRDefault="00765D33" w:rsidP="006B21A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765D33" w:rsidRDefault="00765D33" w:rsidP="006B21A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B21A2" w:rsidRPr="00932E2D" w:rsidRDefault="006B21A2" w:rsidP="006B21A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32E2D">
        <w:rPr>
          <w:b/>
          <w:bCs/>
          <w:color w:val="000000"/>
          <w:sz w:val="28"/>
          <w:szCs w:val="28"/>
        </w:rPr>
        <w:t>Анализ познавательного развития.</w:t>
      </w:r>
    </w:p>
    <w:p w:rsidR="006B21A2" w:rsidRPr="00531C65" w:rsidRDefault="006B21A2" w:rsidP="006B21A2">
      <w:pPr>
        <w:autoSpaceDE w:val="0"/>
        <w:autoSpaceDN w:val="0"/>
        <w:adjustRightInd w:val="0"/>
        <w:spacing w:after="120"/>
        <w:jc w:val="both"/>
        <w:rPr>
          <w:i/>
          <w:color w:val="000000"/>
          <w:sz w:val="28"/>
          <w:szCs w:val="28"/>
        </w:rPr>
      </w:pPr>
      <w:r w:rsidRPr="00531C65">
        <w:rPr>
          <w:b/>
          <w:bCs/>
          <w:i/>
          <w:color w:val="000000"/>
          <w:sz w:val="28"/>
          <w:szCs w:val="28"/>
        </w:rPr>
        <w:t xml:space="preserve">Формирование математических представлений. </w:t>
      </w:r>
    </w:p>
    <w:p w:rsidR="006B21A2" w:rsidRPr="00932E2D" w:rsidRDefault="006B21A2" w:rsidP="006B21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Традиционно важную роль в развитии интеллекта ребенка играет формирование математических представлений. Применительно к математическому содержанию формирование умения учиться, помимо рефлексии, лежащей в основе мышления, предполагает развитие: </w:t>
      </w:r>
    </w:p>
    <w:p w:rsidR="006B21A2" w:rsidRPr="00932E2D" w:rsidRDefault="006B21A2" w:rsidP="006B21A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- элементарных форм интуитивного и логического мышления, и соответствующего им математического языка; </w:t>
      </w:r>
    </w:p>
    <w:p w:rsidR="006B21A2" w:rsidRPr="00932E2D" w:rsidRDefault="006B21A2" w:rsidP="006B21A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- мыслительных операций (анализа и сравнения и т.д.); </w:t>
      </w:r>
    </w:p>
    <w:p w:rsidR="006B21A2" w:rsidRPr="00932E2D" w:rsidRDefault="006B21A2" w:rsidP="006B21A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- умение оперировать </w:t>
      </w:r>
      <w:proofErr w:type="spellStart"/>
      <w:r w:rsidRPr="00932E2D">
        <w:rPr>
          <w:color w:val="000000"/>
          <w:sz w:val="28"/>
          <w:szCs w:val="28"/>
        </w:rPr>
        <w:t>знако-символическими</w:t>
      </w:r>
      <w:proofErr w:type="spellEnd"/>
      <w:r w:rsidRPr="00932E2D">
        <w:rPr>
          <w:color w:val="000000"/>
          <w:sz w:val="28"/>
          <w:szCs w:val="28"/>
        </w:rPr>
        <w:t xml:space="preserve"> средствами, выражать содержание (явления, объекты и т.д.);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lastRenderedPageBreak/>
        <w:t xml:space="preserve">-начал творческой деятельности (пространственного воображения, представление информации).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В младшей группе воспитатели начинали работу с самого простого: классификации, </w:t>
      </w:r>
      <w:proofErr w:type="spellStart"/>
      <w:r w:rsidRPr="00932E2D">
        <w:rPr>
          <w:color w:val="000000"/>
          <w:sz w:val="28"/>
          <w:szCs w:val="28"/>
        </w:rPr>
        <w:t>сериации</w:t>
      </w:r>
      <w:proofErr w:type="spellEnd"/>
      <w:r w:rsidRPr="00932E2D">
        <w:rPr>
          <w:color w:val="000000"/>
          <w:sz w:val="28"/>
          <w:szCs w:val="28"/>
        </w:rPr>
        <w:t xml:space="preserve"> предметов по разным признакам. Чрезвычайно важный момент в их работе - это эмоциональный фон. Педагоги успешно справлялись с этим за счет продуманной мотивации. Вся работа в течение года проводилась на хорошем методическом уровне, строилась в занимательной игровой форме.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>Воспитатели средних  гру</w:t>
      </w:r>
      <w:proofErr w:type="gramStart"/>
      <w:r w:rsidRPr="00932E2D">
        <w:rPr>
          <w:color w:val="000000"/>
          <w:sz w:val="28"/>
          <w:szCs w:val="28"/>
        </w:rPr>
        <w:t>пп вкл</w:t>
      </w:r>
      <w:proofErr w:type="gramEnd"/>
      <w:r w:rsidRPr="00932E2D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чали математическое содержание в </w:t>
      </w:r>
      <w:r w:rsidRPr="00932E2D">
        <w:rPr>
          <w:color w:val="000000"/>
          <w:sz w:val="28"/>
          <w:szCs w:val="28"/>
        </w:rPr>
        <w:t xml:space="preserve">контекст разнообразной продуктивной деятельности детей, использовали математические игры, повышали мотивацию посредством создания информативных образов.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С начала года, воспитатели старшей группы совершенствовали навыки обработки информации, синтеза в их сознании первичного целого образа мира; умения сравнивать, классифицировать, устанавливать причинно-следственные зависимости, отражать обратимость и необратимость процессов. При такой системе дети проявляли высокую познавательную активность, исследуя предметы, их свойства и качества, дети пользовались разнообразными исследовательскими действиями; научились группировать объекты по цвету, форме величине, назначению, количеству; составлять целое из 4-6 частей; осваивали счет. Дети усваивали представления о числе, как точке числовой прямой, отрицательных числах, измерении, сохранении количества и т.д. Педагоги использовали методы и приемы обучения, стимулирующие познавательную активность детей, наводя на поиск нестандартных решений. Познавательный материал не давался детям в готовом виде, а постигался путем самостоятельного анализа, выявления существенных признаков. Этому способствовало создание развивающей среды в группе, предполагающей разнообразное самостоятельное экспериментирование детей. </w:t>
      </w:r>
    </w:p>
    <w:p w:rsidR="006B21A2" w:rsidRPr="00531C65" w:rsidRDefault="006B21A2" w:rsidP="006B21A2">
      <w:pPr>
        <w:autoSpaceDE w:val="0"/>
        <w:autoSpaceDN w:val="0"/>
        <w:adjustRightInd w:val="0"/>
        <w:spacing w:after="120"/>
        <w:jc w:val="both"/>
        <w:rPr>
          <w:i/>
          <w:color w:val="000000"/>
          <w:sz w:val="28"/>
          <w:szCs w:val="28"/>
        </w:rPr>
      </w:pPr>
      <w:r w:rsidRPr="00531C65">
        <w:rPr>
          <w:b/>
          <w:bCs/>
          <w:i/>
          <w:color w:val="000000"/>
          <w:sz w:val="28"/>
          <w:szCs w:val="28"/>
        </w:rPr>
        <w:t xml:space="preserve">Развитие представлений об окружающем мире и о себе </w:t>
      </w:r>
    </w:p>
    <w:p w:rsidR="006B21A2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В течение года воспитатели давали эти представления для детей в форме игры, экспериментирований и в увлекательных беседах, рассказывая детям о строении тела человека, знакомя их с природой, сменой времен года, давая первые экологические представления. В зависимости от цели занятия и источника получения информации они проводили информационные занятия, познавательные практикумы и итоговые мероприятия. Развивая познавательную сферу дошкольника, педагоги учитывали специфику мировосприятия ребёнка. Дети играли с водой, песком, магнитом, воздухом, делая при этом простейшие опыты, позволяющие судить о свойствах этих объектов, работали с моделями. Такая работа позволяла рассмотреть структуру природных объектов, установить связи между компонентами, их последовательность, сделать элементарные экологические прогнозы.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Во время непосредственно образовательной деятельности детей во всех группах использовали разнообразные и увлекательные для детей приёмы и методы: дидактические игры и упражнения, беседы, рассказы педагога (с опорой </w:t>
      </w:r>
      <w:r w:rsidRPr="00932E2D">
        <w:rPr>
          <w:color w:val="000000"/>
          <w:sz w:val="28"/>
          <w:szCs w:val="28"/>
        </w:rPr>
        <w:lastRenderedPageBreak/>
        <w:t xml:space="preserve">на наглядность и без неё), рассказы-загадки, викторины, в старших – проблемные рассказы и ситуации.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Для активизации детской поисковой деятельности старших детей воспитатели организовывали самостоятельную познавательную деятельность детей. Для этого создавали условия, провоцирующие их на познавательный процесс; предоставляли свободу выбора, предложенных педагогами средств и источников познания (книги, картинки, наблюдения), организовывали предметно развивающую среду. Свою работу по изучению окружающего мира воспитатели строили на основе характеристик предметов и явлений окружающего мира, условий благополучного их существования, основных экологических факторов с учетом усвоенных понятий. Важно было то, что воспитатели создавали условия для развития бережного ответственного отношения к окружающей природе.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У воспитанников ДОУ уровень представлений об окружающем мире достаточный для ориентировки в нем. Дети любознательны, активны, они научены сравнивать объекты, выделять главные и второстепенные признаки, отвечать на самые разнообразные вопросы, рассуждать, а также самостоятельно формулировать вопросы, пользоваться несложными наглядными моделями, схемами при решении ситуаций. </w:t>
      </w:r>
    </w:p>
    <w:p w:rsidR="006B21A2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Дети ориентируются в окружающем мире. Достаточно уверенно выделяют объекты живой и неживой природы, предметного и социального мира.  </w:t>
      </w:r>
    </w:p>
    <w:p w:rsidR="006B21A2" w:rsidRDefault="006B21A2" w:rsidP="006B21A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32E2D">
        <w:rPr>
          <w:b/>
          <w:bCs/>
          <w:color w:val="000000"/>
          <w:sz w:val="28"/>
          <w:szCs w:val="28"/>
        </w:rPr>
        <w:t>Анализ художественно - эстетического развития.</w:t>
      </w:r>
    </w:p>
    <w:p w:rsidR="006B21A2" w:rsidRPr="00531C65" w:rsidRDefault="006B21A2" w:rsidP="006B21A2">
      <w:pPr>
        <w:autoSpaceDE w:val="0"/>
        <w:autoSpaceDN w:val="0"/>
        <w:adjustRightInd w:val="0"/>
        <w:spacing w:after="120"/>
        <w:jc w:val="both"/>
        <w:rPr>
          <w:i/>
          <w:color w:val="000000"/>
          <w:sz w:val="28"/>
          <w:szCs w:val="28"/>
        </w:rPr>
      </w:pPr>
      <w:r w:rsidRPr="00531C65">
        <w:rPr>
          <w:b/>
          <w:bCs/>
          <w:i/>
          <w:color w:val="000000"/>
          <w:sz w:val="28"/>
          <w:szCs w:val="28"/>
        </w:rPr>
        <w:t>Изобразительная деятельность</w:t>
      </w:r>
    </w:p>
    <w:p w:rsidR="006B21A2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Основная цель художественно-эстетического развития – обогащение чувственного, эмоционально-ценностного, эстетического опыта детей, развитие художественно-образного мышления и способностей к художественному творчеству. </w:t>
      </w:r>
    </w:p>
    <w:p w:rsidR="006B21A2" w:rsidRPr="00A23ED5" w:rsidRDefault="006B21A2" w:rsidP="006B21A2">
      <w:pPr>
        <w:shd w:val="clear" w:color="auto" w:fill="FFFFFF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В решении задач эстетического развития детей в ДОУ большое внимание в текущем учебном году  уделялось созданию и формированию предметно-развивающей среды в соответствии с требованиями адекватности, насыщенности, педагогической целесообразности, приспособленности к нуждам совместной деятельности детей и взрослых. Руками педагогов всех групп внесены значительные изменения в оформление и обстановку групповых комнат и раздевалок.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В своей работе педагоги предлагали детям использовать четкую цепочку построения творческого процесса от замысла до его воплощения и получения результата. Считают важным формирование у ребенка сенсорно-эмоционального и нравственно-эстетического отклика на прекрасное; накопление запаса образных впечатлений и ассоциирование с собственным опытом; овладение элементарными изобразительными и техническими навыками художественной деятельности. Образовательная деятельность всегда носит творческий характер.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32E2D">
        <w:rPr>
          <w:color w:val="000000"/>
          <w:sz w:val="28"/>
          <w:szCs w:val="28"/>
        </w:rPr>
        <w:t xml:space="preserve">едагоги использовали игровые методы и приемы. С помощью игры создавались наиболее благоприятные условия для усвоения определенных знаний, овладения определенными умениями и навыками, которые становятся основой </w:t>
      </w:r>
      <w:r w:rsidRPr="00932E2D">
        <w:rPr>
          <w:color w:val="000000"/>
          <w:sz w:val="28"/>
          <w:szCs w:val="28"/>
        </w:rPr>
        <w:lastRenderedPageBreak/>
        <w:t xml:space="preserve">дальнейшего развития ребенка. Через игру делали интересным и осмысленным выполнение любых не интересных и не нужных с точки зрения ребенка, учебных заданий. То есть игра превращала обучение в осознанное и интересное для ребенка дело.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Работы воспитанников ДОУ принимали участие в различных конкурсах рисунков, поделок и работ, с использованием различных техник. </w:t>
      </w:r>
    </w:p>
    <w:p w:rsidR="006B21A2" w:rsidRPr="00531C65" w:rsidRDefault="006B21A2" w:rsidP="006B21A2">
      <w:pPr>
        <w:autoSpaceDE w:val="0"/>
        <w:autoSpaceDN w:val="0"/>
        <w:adjustRightInd w:val="0"/>
        <w:spacing w:after="120"/>
        <w:jc w:val="both"/>
        <w:rPr>
          <w:i/>
          <w:color w:val="000000"/>
          <w:sz w:val="28"/>
          <w:szCs w:val="28"/>
        </w:rPr>
      </w:pPr>
      <w:r w:rsidRPr="00531C65">
        <w:rPr>
          <w:b/>
          <w:bCs/>
          <w:i/>
          <w:color w:val="000000"/>
          <w:sz w:val="28"/>
          <w:szCs w:val="28"/>
        </w:rPr>
        <w:t xml:space="preserve">Музыкальное  развитие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>Музыкальное воспитание и развитие в детском саду организовано музыкальным руководителем,  имеет положительную динамику в развитии эмоционального состояния детей и в освоении ими всех видов музыкальной деятельности</w:t>
      </w:r>
      <w:r>
        <w:rPr>
          <w:color w:val="000000"/>
          <w:sz w:val="28"/>
          <w:szCs w:val="28"/>
        </w:rPr>
        <w:t>.</w:t>
      </w:r>
      <w:r w:rsidRPr="00932E2D">
        <w:rPr>
          <w:color w:val="000000"/>
          <w:sz w:val="28"/>
          <w:szCs w:val="28"/>
        </w:rPr>
        <w:t xml:space="preserve"> В течение года в каждой группе проводилась музыкальная образовательная деятельность. Педагог тщательно продумывал планирование, грамотно составляла перспективные и календарные планы, вне занятий музыкальный руководитель проводил индивидуальную работу с детьми по всем разделам музыкального воспитания и развития. </w:t>
      </w:r>
    </w:p>
    <w:p w:rsidR="006B21A2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В старшем дошкольном возрасте, учитывая появление у большинства детей интонационно-мелодической ориентации музыкального восприятия, обогащения плана индивидуальной интерпретации музыки, становление более адекватного восприятия музыкального образа обучала детей слышать процесс развития музыкального образа в музыкальном произведении. Формами приобщения дошкольников к музыке выступали хоровое и вокальное исполнение, игра на детских музыкальных инструментах, прослушивание музыкальных произведений, выражение своих эмоций в слове, художественном движении.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Музыкальный руководитель </w:t>
      </w:r>
      <w:r w:rsidR="00232899">
        <w:rPr>
          <w:color w:val="000000" w:themeColor="text1"/>
          <w:sz w:val="28"/>
          <w:szCs w:val="28"/>
        </w:rPr>
        <w:t xml:space="preserve"> Константинова Л.Ю. </w:t>
      </w:r>
      <w:r w:rsidRPr="00DA6E9A">
        <w:rPr>
          <w:color w:val="000000" w:themeColor="text1"/>
          <w:sz w:val="28"/>
          <w:szCs w:val="28"/>
        </w:rPr>
        <w:t>уделяет большое внимание слушанию музыки  с целью научить детей воспринимать музыку и говорить о ней.</w:t>
      </w:r>
      <w:r>
        <w:rPr>
          <w:color w:val="000000" w:themeColor="text1"/>
          <w:sz w:val="28"/>
          <w:szCs w:val="28"/>
        </w:rPr>
        <w:t xml:space="preserve"> </w:t>
      </w:r>
      <w:r w:rsidRPr="00932E2D">
        <w:rPr>
          <w:color w:val="000000"/>
          <w:sz w:val="28"/>
          <w:szCs w:val="28"/>
        </w:rPr>
        <w:t>Детей знакомили с музыкальными жанрами и формами, интонационной основой, выразительными возможностями, с основными чертами музыки родной страны, других народов мира. При отборе музыкального репертуара педагог ориентировался на подлинную художественную ценность произведения.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 w:rsidRPr="00932E2D">
        <w:rPr>
          <w:b/>
          <w:bCs/>
          <w:color w:val="000000"/>
          <w:sz w:val="28"/>
          <w:szCs w:val="28"/>
        </w:rPr>
        <w:t>Анализ социально-коммуникативного развития.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В этой сфере происходит развитие положительного отношения ребенка к себе, другим людям, окружающему миру, коммуникативной и социальной компетентности детей.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5A3C18">
        <w:rPr>
          <w:bCs/>
          <w:color w:val="000000"/>
          <w:sz w:val="28"/>
          <w:szCs w:val="28"/>
        </w:rPr>
        <w:t>С</w:t>
      </w:r>
      <w:r w:rsidRPr="00932E2D">
        <w:rPr>
          <w:color w:val="000000"/>
          <w:sz w:val="28"/>
          <w:szCs w:val="28"/>
        </w:rPr>
        <w:t xml:space="preserve">оциальное развитие представляет совокупность показателей различного действия, которые направлены на последовательный процесс социализации, в ходе которой осуществляется приобщение ребенка к «социальному», утверждение себя в социальной среде. Социальное развитие осуществлялось в ходе целенаправленного, организованного педагогического процесса в ДОУ, эффективность которого предопределяется мониторингом результатов социального развития с учетом особенностей детей.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lastRenderedPageBreak/>
        <w:t>Главной задачей психолого-педагогической работы является создание условий для обеспечения благоприятного эмоционального самочувствия детей в семье и дошкольном учреждении. Поэтому, прежде всего, педагоги ДОУ учитывали, что воспитание детей связано с личностью самих педагогов и спецификой общения с ка</w:t>
      </w:r>
      <w:r>
        <w:rPr>
          <w:color w:val="000000"/>
          <w:sz w:val="28"/>
          <w:szCs w:val="28"/>
        </w:rPr>
        <w:t>ждым ребёнком.</w:t>
      </w:r>
      <w:r w:rsidRPr="00932E2D">
        <w:rPr>
          <w:color w:val="000000"/>
          <w:sz w:val="28"/>
          <w:szCs w:val="28"/>
        </w:rPr>
        <w:t xml:space="preserve"> Как результат работы хорошие знания педагогами психологических особенностей детей каждого возраста; построение практики воспитательно-образовательного процесса на началах гуманно-личностной педагогики; ориентация на один абсолютный авторитет - «каждому ребёнку должно быть хорошо».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Одним из центральных моментов работы педагогического коллектива детского сада являлась выработка личностно-ориентированного стиля общения, стремление учесть индивидуальные особенности и личный опыт детей, их интересы и желания. Главная задача взрослых заключалась в воспитании инициативы, самостоятельности, в уважении выражения собственного мнения. Педагоги проявляли сочувствие, внимание к ребенку (его заявлениям, жалобам); понимая и принимая положение о том, что у детей есть права и они обеспечивают соблюдение прав каждого ребенка другими детьми и взрослыми. Это развивало в детях чувство собственного достоинства, защищенности, равноправия и на этой основе – потенциальной доброжелательности к сверстникам и взрослым. Этому способствовало установление определенных норм жизни в группах, основанных на уважении взрослым ребенка и детьми друг друга. Не допускались никакие формы агрессивного поведения, продукты труда ребенка (рисунки, поделки) не могли быть взяты без его согласия, испорчены. Педагоги постоянно практиковали ситуации равного и справедливого распределения привлекательных для детей предметов. В общении с детьми преобладала улыбка, мягкий тон, ласковые жесты. Воспитатели использовали эффективные технологии создания в группе спокойных, доверительных и доброжелательных взаимоотношений, стремясь не оставить без внимания каждый вопрос своих воспитанников, давая исчерпывающий ответ.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пола и поведенческого своеобразия. Для этого воспитатели в режиме дня планировали «Беседы на моральные темы» и во 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спектакли, и игры-драматизации, в ходе которых дети учились различать настроения персонажей, получали образцы нравственного поведения.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Отношение к сверстникам формировалось в ходе целенаправленно организуемой педагогом соответствующей возрасту совместной деятельности детей, направленной на получение нужного и интересного для ее участников результата. Атмосфера доброжелательности создавалась за счет введения добрых </w:t>
      </w:r>
      <w:r w:rsidRPr="00932E2D">
        <w:rPr>
          <w:color w:val="000000"/>
          <w:sz w:val="28"/>
          <w:szCs w:val="28"/>
        </w:rPr>
        <w:lastRenderedPageBreak/>
        <w:t xml:space="preserve">традиций жизни группы: совместных праздников, досугов; сочувствия и взаимопомощи, гостеприимства.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Всем воспитателям нужно больше внимания уделять мотивационной сфере детей, опираться на внутренние стимулы. </w:t>
      </w:r>
    </w:p>
    <w:p w:rsidR="006B21A2" w:rsidRPr="00932E2D" w:rsidRDefault="006B21A2" w:rsidP="006B21A2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932E2D">
        <w:rPr>
          <w:color w:val="000000"/>
          <w:sz w:val="28"/>
          <w:szCs w:val="28"/>
        </w:rPr>
        <w:t xml:space="preserve">В коллективе улучшается психологический микроклимат, растет творческая активность и их удовлетворенность результатами своего труда. Все наши педагоги стремятся защищать и охранять детство. </w:t>
      </w:r>
    </w:p>
    <w:p w:rsidR="006B21A2" w:rsidRPr="007939BC" w:rsidRDefault="006B21A2" w:rsidP="006B21A2">
      <w:pPr>
        <w:spacing w:after="120"/>
        <w:jc w:val="both"/>
        <w:rPr>
          <w:b/>
          <w:color w:val="000000" w:themeColor="text1"/>
          <w:sz w:val="28"/>
          <w:szCs w:val="28"/>
        </w:rPr>
      </w:pPr>
      <w:r w:rsidRPr="007939BC">
        <w:rPr>
          <w:b/>
          <w:color w:val="000000" w:themeColor="text1"/>
          <w:sz w:val="28"/>
          <w:szCs w:val="28"/>
        </w:rPr>
        <w:t>Анализ физического развития.</w:t>
      </w:r>
    </w:p>
    <w:p w:rsidR="006B21A2" w:rsidRPr="00586412" w:rsidRDefault="006B21A2" w:rsidP="006B21A2">
      <w:pPr>
        <w:shd w:val="clear" w:color="auto" w:fill="FFFFFF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586412">
        <w:rPr>
          <w:color w:val="000000" w:themeColor="text1"/>
          <w:sz w:val="28"/>
          <w:szCs w:val="28"/>
        </w:rPr>
        <w:t>Охрана и укрепление здоровья воспитанников в дошкольном учреждении, формирование привычки к здоровому образу жизни  оставались на протяжении всего года первостепенной задачей детского сада.</w:t>
      </w:r>
    </w:p>
    <w:p w:rsidR="006B21A2" w:rsidRPr="00586412" w:rsidRDefault="006B21A2" w:rsidP="006B21A2">
      <w:pPr>
        <w:shd w:val="clear" w:color="auto" w:fill="FFFFFF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586412">
        <w:rPr>
          <w:color w:val="000000" w:themeColor="text1"/>
          <w:sz w:val="28"/>
          <w:szCs w:val="28"/>
        </w:rPr>
        <w:t xml:space="preserve">В ДОУ созданы условия и организована стабильная система работы по физическому развитию и оздоровлению детей. </w:t>
      </w:r>
      <w:proofErr w:type="gramStart"/>
      <w:r w:rsidRPr="00586412">
        <w:rPr>
          <w:color w:val="000000" w:themeColor="text1"/>
          <w:sz w:val="28"/>
          <w:szCs w:val="28"/>
        </w:rPr>
        <w:t xml:space="preserve">Содержательный компонент обучения детей физической культуре определяет примерная основная программа  обучения и воспитания «От рождения до школы», а также  внедрение альтернативных программ способствует повышению эффективности работы по физическому развитию детей, обеспечивает полноценное воспитание и обучение каждого ребенка, таких, как «Методика физического воспитания детей дошкольного возраста» Л. Д. Глазырина, В. А. </w:t>
      </w:r>
      <w:proofErr w:type="spellStart"/>
      <w:r w:rsidRPr="00586412">
        <w:rPr>
          <w:color w:val="000000" w:themeColor="text1"/>
          <w:sz w:val="28"/>
          <w:szCs w:val="28"/>
        </w:rPr>
        <w:t>Овсянкин</w:t>
      </w:r>
      <w:proofErr w:type="spellEnd"/>
      <w:r w:rsidRPr="00586412">
        <w:rPr>
          <w:color w:val="000000" w:themeColor="text1"/>
          <w:sz w:val="28"/>
          <w:szCs w:val="28"/>
        </w:rPr>
        <w:t>, «Физическая культура в детском саду» Т.И. Осокина.</w:t>
      </w:r>
      <w:proofErr w:type="gramEnd"/>
    </w:p>
    <w:p w:rsidR="006B21A2" w:rsidRPr="00586412" w:rsidRDefault="006B21A2" w:rsidP="006B21A2">
      <w:pPr>
        <w:shd w:val="clear" w:color="auto" w:fill="FFFFFF"/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586412">
        <w:rPr>
          <w:color w:val="000000" w:themeColor="text1"/>
          <w:sz w:val="28"/>
          <w:szCs w:val="28"/>
        </w:rPr>
        <w:t xml:space="preserve">Педагоги детского сада уделяют внимание совершенствованию форм и методов физкультурно-оздоровительной работы. На физкультурных занятиях, в проведении досугов, спортивных праздников активно используются сюжетно-игровые ситуации с ролевым поведением детей и взрослых, игровые действия, сюрпризные моменты. Инструктором по </w:t>
      </w:r>
      <w:r>
        <w:rPr>
          <w:color w:val="000000" w:themeColor="text1"/>
          <w:sz w:val="28"/>
          <w:szCs w:val="28"/>
        </w:rPr>
        <w:t xml:space="preserve">физической культуре </w:t>
      </w:r>
      <w:proofErr w:type="spellStart"/>
      <w:r w:rsidR="007D31FF">
        <w:rPr>
          <w:color w:val="000000" w:themeColor="text1"/>
          <w:sz w:val="28"/>
          <w:szCs w:val="28"/>
        </w:rPr>
        <w:t>Атаева</w:t>
      </w:r>
      <w:proofErr w:type="spellEnd"/>
      <w:r w:rsidR="007D31FF">
        <w:rPr>
          <w:color w:val="000000" w:themeColor="text1"/>
          <w:sz w:val="28"/>
          <w:szCs w:val="28"/>
        </w:rPr>
        <w:t xml:space="preserve"> Р.А</w:t>
      </w:r>
      <w:r>
        <w:rPr>
          <w:color w:val="000000" w:themeColor="text1"/>
          <w:sz w:val="28"/>
          <w:szCs w:val="28"/>
        </w:rPr>
        <w:t xml:space="preserve"> </w:t>
      </w:r>
      <w:r w:rsidRPr="00586412">
        <w:rPr>
          <w:color w:val="000000" w:themeColor="text1"/>
          <w:sz w:val="28"/>
          <w:szCs w:val="28"/>
        </w:rPr>
        <w:t>используются разнообразные  варианты п</w:t>
      </w:r>
      <w:r>
        <w:rPr>
          <w:color w:val="000000" w:themeColor="text1"/>
          <w:sz w:val="28"/>
          <w:szCs w:val="28"/>
        </w:rPr>
        <w:t>роведения физкультурных занятий.</w:t>
      </w:r>
    </w:p>
    <w:p w:rsidR="006B21A2" w:rsidRPr="007939BC" w:rsidRDefault="006B21A2" w:rsidP="006B21A2">
      <w:pPr>
        <w:shd w:val="clear" w:color="auto" w:fill="FFFFFF"/>
        <w:tabs>
          <w:tab w:val="left" w:pos="835"/>
        </w:tabs>
        <w:spacing w:after="120"/>
        <w:ind w:left="58" w:right="134" w:firstLine="470"/>
        <w:jc w:val="both"/>
        <w:rPr>
          <w:color w:val="000000" w:themeColor="text1"/>
          <w:sz w:val="28"/>
          <w:szCs w:val="28"/>
        </w:rPr>
      </w:pPr>
      <w:r w:rsidRPr="00586412">
        <w:rPr>
          <w:color w:val="000000" w:themeColor="text1"/>
          <w:sz w:val="28"/>
          <w:szCs w:val="28"/>
        </w:rPr>
        <w:t>Эти занятия доставляют детям радость и удовольствие, поскольку строятся с учетом детских интересов. Инструктор по физич</w:t>
      </w:r>
      <w:r>
        <w:rPr>
          <w:color w:val="000000" w:themeColor="text1"/>
          <w:sz w:val="28"/>
          <w:szCs w:val="28"/>
        </w:rPr>
        <w:t xml:space="preserve">еской культуре </w:t>
      </w:r>
      <w:r w:rsidRPr="00586412">
        <w:rPr>
          <w:color w:val="000000" w:themeColor="text1"/>
          <w:sz w:val="28"/>
          <w:szCs w:val="28"/>
        </w:rPr>
        <w:t>знает не только индивидуальный уровень физической подготовленности каждого, но и психологические особенности детей. Это позволяет обеспечить комфортный микроклимат на занятии: дети, наиболее успешные, поощряются, а тревожные, скованные – поддерживаются, мотивируются.</w:t>
      </w:r>
    </w:p>
    <w:p w:rsidR="006B21A2" w:rsidRPr="00DA6E9A" w:rsidRDefault="006B21A2" w:rsidP="006B21A2">
      <w:pPr>
        <w:shd w:val="clear" w:color="auto" w:fill="FFFFFF"/>
        <w:tabs>
          <w:tab w:val="left" w:pos="960"/>
        </w:tabs>
        <w:spacing w:after="240"/>
        <w:ind w:right="163" w:firstLine="480"/>
        <w:jc w:val="both"/>
        <w:rPr>
          <w:color w:val="000000" w:themeColor="text1"/>
          <w:sz w:val="28"/>
          <w:szCs w:val="28"/>
        </w:rPr>
      </w:pPr>
      <w:r w:rsidRPr="009A7618">
        <w:rPr>
          <w:b/>
          <w:color w:val="000000" w:themeColor="text1"/>
          <w:sz w:val="28"/>
          <w:szCs w:val="28"/>
        </w:rPr>
        <w:t>Выводы:</w:t>
      </w:r>
      <w:r>
        <w:rPr>
          <w:b/>
          <w:color w:val="000000" w:themeColor="text1"/>
          <w:sz w:val="28"/>
          <w:szCs w:val="28"/>
        </w:rPr>
        <w:t xml:space="preserve"> </w:t>
      </w:r>
      <w:r w:rsidRPr="009A7618">
        <w:rPr>
          <w:color w:val="000000" w:themeColor="text1"/>
          <w:sz w:val="28"/>
          <w:szCs w:val="28"/>
        </w:rPr>
        <w:t>Уровень реализации программы  по сравнению с предыдущим учебным годом остался практически на прежнем уровне, что позволяет сделать вывод о стабильности усвоения про</w:t>
      </w:r>
      <w:r w:rsidR="00621E10">
        <w:rPr>
          <w:color w:val="000000" w:themeColor="text1"/>
          <w:sz w:val="28"/>
          <w:szCs w:val="28"/>
        </w:rPr>
        <w:t xml:space="preserve">граммы детьми в целом.    </w:t>
      </w:r>
      <w:r w:rsidRPr="009A7618">
        <w:rPr>
          <w:color w:val="000000" w:themeColor="text1"/>
          <w:sz w:val="28"/>
          <w:szCs w:val="28"/>
        </w:rPr>
        <w:t>Однако определенную сложность составляет нестабильность и недостаточная квалификация педагогических кадров (смена кадрового состава: декретный отпуск воспитателей – 3 человека, много молодых специалистов и педагогов, не имеющих специального образования).</w:t>
      </w:r>
      <w:r>
        <w:rPr>
          <w:color w:val="000000" w:themeColor="text1"/>
          <w:sz w:val="28"/>
          <w:szCs w:val="28"/>
        </w:rPr>
        <w:t xml:space="preserve"> Больше использовать  разнообразные методы</w:t>
      </w:r>
      <w:r w:rsidRPr="001539EE">
        <w:rPr>
          <w:color w:val="000000" w:themeColor="text1"/>
          <w:sz w:val="28"/>
          <w:szCs w:val="28"/>
        </w:rPr>
        <w:t xml:space="preserve">  сопровождения (индивиду</w:t>
      </w:r>
      <w:r>
        <w:rPr>
          <w:color w:val="000000" w:themeColor="text1"/>
          <w:sz w:val="28"/>
          <w:szCs w:val="28"/>
        </w:rPr>
        <w:t>альн</w:t>
      </w:r>
      <w:r w:rsidRPr="001539EE">
        <w:rPr>
          <w:color w:val="000000" w:themeColor="text1"/>
          <w:sz w:val="28"/>
          <w:szCs w:val="28"/>
        </w:rPr>
        <w:t>ые консультации, показ техники работы с детьми, наблюдение работы опытных воспитателей и т.д.) в работе с вновь поступившими педагогами и молодыми специалистами.</w:t>
      </w:r>
    </w:p>
    <w:p w:rsidR="006B21A2" w:rsidRPr="00DA6E9A" w:rsidRDefault="006B21A2" w:rsidP="006B21A2">
      <w:pPr>
        <w:spacing w:before="120" w:after="120" w:line="300" w:lineRule="auto"/>
        <w:ind w:firstLine="709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DA6E9A">
        <w:rPr>
          <w:rFonts w:asciiTheme="majorHAnsi" w:hAnsiTheme="majorHAnsi"/>
          <w:b/>
          <w:color w:val="000000" w:themeColor="text1"/>
          <w:sz w:val="32"/>
          <w:szCs w:val="32"/>
        </w:rPr>
        <w:lastRenderedPageBreak/>
        <w:t>1.3.Уровень развития  выпускников ДОУ</w:t>
      </w:r>
    </w:p>
    <w:p w:rsidR="006B21A2" w:rsidRPr="00DA6E9A" w:rsidRDefault="006B21A2" w:rsidP="006B21A2">
      <w:pPr>
        <w:spacing w:after="240"/>
        <w:ind w:firstLine="624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По данным диагностики готовности выпускников старших групп к обучению к </w:t>
      </w:r>
      <w:r>
        <w:rPr>
          <w:color w:val="000000" w:themeColor="text1"/>
          <w:sz w:val="28"/>
          <w:szCs w:val="28"/>
        </w:rPr>
        <w:t>школе, проведенной в апреле 2018</w:t>
      </w:r>
      <w:r w:rsidRPr="00DA6E9A">
        <w:rPr>
          <w:color w:val="000000" w:themeColor="text1"/>
          <w:sz w:val="28"/>
          <w:szCs w:val="28"/>
        </w:rPr>
        <w:t xml:space="preserve"> года, высокий и ср</w:t>
      </w:r>
      <w:r>
        <w:rPr>
          <w:color w:val="000000" w:themeColor="text1"/>
          <w:sz w:val="28"/>
          <w:szCs w:val="28"/>
        </w:rPr>
        <w:t>едний уровни готовности имеет 90</w:t>
      </w:r>
      <w:r w:rsidRPr="00DA6E9A">
        <w:rPr>
          <w:color w:val="000000" w:themeColor="text1"/>
          <w:sz w:val="28"/>
          <w:szCs w:val="28"/>
        </w:rPr>
        <w:t xml:space="preserve"> % детей, что является достаточно хорошим показателем. </w:t>
      </w:r>
      <w:proofErr w:type="gramStart"/>
      <w:r w:rsidRPr="00DA6E9A">
        <w:rPr>
          <w:color w:val="000000" w:themeColor="text1"/>
          <w:sz w:val="28"/>
          <w:szCs w:val="28"/>
        </w:rPr>
        <w:t xml:space="preserve">Данные результаты мы имеем за счет достаточной </w:t>
      </w:r>
      <w:proofErr w:type="spellStart"/>
      <w:r w:rsidRPr="00DA6E9A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DA6E9A">
        <w:rPr>
          <w:color w:val="000000" w:themeColor="text1"/>
          <w:sz w:val="28"/>
          <w:szCs w:val="28"/>
        </w:rPr>
        <w:t xml:space="preserve"> у воспитанников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  <w:proofErr w:type="gramEnd"/>
    </w:p>
    <w:p w:rsidR="00025FEE" w:rsidRDefault="00025FEE" w:rsidP="006B21A2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025FEE" w:rsidRDefault="00025FEE" w:rsidP="006B21A2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6B21A2" w:rsidRPr="00DA6E9A" w:rsidRDefault="006B21A2" w:rsidP="006B21A2">
      <w:pPr>
        <w:spacing w:after="36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</w:rPr>
        <w:tab/>
      </w:r>
      <w:r w:rsidRPr="00DA6E9A">
        <w:rPr>
          <w:color w:val="000000" w:themeColor="text1"/>
          <w:sz w:val="28"/>
          <w:szCs w:val="28"/>
        </w:rPr>
        <w:t xml:space="preserve">Также отмечаются творческие достижения бывших воспитанников, ныне выпускников ДОУ - примером являются их успехи в </w:t>
      </w:r>
      <w:r>
        <w:rPr>
          <w:color w:val="000000" w:themeColor="text1"/>
          <w:sz w:val="28"/>
          <w:szCs w:val="28"/>
        </w:rPr>
        <w:t>спортивных секциях</w:t>
      </w:r>
      <w:r w:rsidRPr="00DA6E9A">
        <w:rPr>
          <w:color w:val="000000" w:themeColor="text1"/>
          <w:sz w:val="28"/>
          <w:szCs w:val="28"/>
        </w:rPr>
        <w:t>. Повышенный уровень получаемых детьми знаний позволяет нашим выпускникам обучаться в образовательных учреждениях любого вида, включая гимназии и школы с углубленным изучением предметов.</w:t>
      </w:r>
    </w:p>
    <w:p w:rsidR="00621E10" w:rsidRDefault="00621E10" w:rsidP="006B21A2">
      <w:pPr>
        <w:spacing w:after="240"/>
        <w:ind w:firstLine="624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:rsidR="006B21A2" w:rsidRPr="00DA6E9A" w:rsidRDefault="006B21A2" w:rsidP="006B21A2">
      <w:pPr>
        <w:spacing w:after="240"/>
        <w:ind w:firstLine="624"/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DA6E9A">
        <w:rPr>
          <w:rFonts w:asciiTheme="majorHAnsi" w:hAnsiTheme="majorHAnsi"/>
          <w:b/>
          <w:color w:val="000000" w:themeColor="text1"/>
          <w:sz w:val="32"/>
          <w:szCs w:val="32"/>
        </w:rPr>
        <w:t xml:space="preserve">1.4. </w:t>
      </w:r>
      <w:r w:rsidRPr="00DA6E9A">
        <w:rPr>
          <w:rFonts w:asciiTheme="majorHAnsi" w:eastAsia="Calibri" w:hAnsiTheme="majorHAnsi"/>
          <w:b/>
          <w:bCs/>
          <w:color w:val="000000" w:themeColor="text1"/>
          <w:sz w:val="32"/>
          <w:szCs w:val="32"/>
        </w:rPr>
        <w:t>Анализ обеспечения педагогической поддержки семьи и повышения компетентности родителей (законных представителей)</w:t>
      </w:r>
    </w:p>
    <w:p w:rsidR="006B21A2" w:rsidRPr="00DA6E9A" w:rsidRDefault="006B21A2" w:rsidP="006B21A2">
      <w:pPr>
        <w:spacing w:after="120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    В ДОУ уделяется серьезное внимание работе с родителями. Строится эта работа на принципах партнерства, сотрудничества и взаимодействия. Педагоги используют как традиционные, так и нетрадиционные формы работы с родителями: собрания с элементами деловой игры, тематические консультации, совместные досуги, дни открытых дверей и т.д.</w:t>
      </w:r>
    </w:p>
    <w:p w:rsidR="006B21A2" w:rsidRPr="00DA6E9A" w:rsidRDefault="006B21A2" w:rsidP="006B21A2">
      <w:p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Старший воспитатель</w:t>
      </w:r>
      <w:r w:rsidRPr="00DA6E9A">
        <w:rPr>
          <w:color w:val="000000" w:themeColor="text1"/>
          <w:sz w:val="28"/>
          <w:szCs w:val="28"/>
        </w:rPr>
        <w:t xml:space="preserve"> и старшая медицинская сестра ежемесячно  обновляли стенд с наглядной пропагандой для родителей. В течение года постоянно  оформлялась выставка детских рисунков и поделок.</w:t>
      </w:r>
    </w:p>
    <w:p w:rsidR="006B21A2" w:rsidRPr="00DA6E9A" w:rsidRDefault="006B21A2" w:rsidP="006B21A2">
      <w:pPr>
        <w:spacing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октябре и  марте  </w:t>
      </w:r>
      <w:r w:rsidRPr="00DA6E9A">
        <w:rPr>
          <w:color w:val="000000" w:themeColor="text1"/>
          <w:sz w:val="28"/>
          <w:szCs w:val="28"/>
        </w:rPr>
        <w:t>были проведены Дни открытых дверей, где родители могли индивидуально проконсультироваться со специалистами и посмотреть образовательный процесс.  Это позволило многим родителям увидеть изнутри образовательный процесс и изменить свой в</w:t>
      </w:r>
      <w:r>
        <w:rPr>
          <w:color w:val="000000" w:themeColor="text1"/>
          <w:sz w:val="28"/>
          <w:szCs w:val="28"/>
        </w:rPr>
        <w:t>згляд на работу педагогов ДОУ, о</w:t>
      </w:r>
      <w:r w:rsidRPr="00DA6E9A">
        <w:rPr>
          <w:color w:val="000000" w:themeColor="text1"/>
          <w:sz w:val="28"/>
          <w:szCs w:val="28"/>
        </w:rPr>
        <w:t xml:space="preserve"> чём свидетельствует  их степень активности участия в жизнедеятельности ДОУ. Родители воспитанников с удовольствием  откликались на все мероприятия ДОУ и УО.</w:t>
      </w:r>
    </w:p>
    <w:p w:rsidR="006B21A2" w:rsidRPr="00DA6E9A" w:rsidRDefault="006B21A2" w:rsidP="006B21A2">
      <w:pPr>
        <w:spacing w:after="120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ab/>
        <w:t xml:space="preserve"> 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    Воспитатели групп старшего дошкольного возраста </w:t>
      </w:r>
      <w:r w:rsidRPr="00DA6E9A">
        <w:rPr>
          <w:color w:val="000000" w:themeColor="text1"/>
          <w:sz w:val="28"/>
          <w:szCs w:val="28"/>
        </w:rPr>
        <w:lastRenderedPageBreak/>
        <w:t>подчёркивали важность  развития 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6B21A2" w:rsidRPr="00DA6E9A" w:rsidRDefault="006B21A2" w:rsidP="006B21A2">
      <w:pPr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ab/>
        <w:t>Результаты анкетирование показали, что 94% родителей  удовлетворены работой детского сада и воспитанием своих детей. Существенно то,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садом.</w:t>
      </w:r>
    </w:p>
    <w:p w:rsidR="006B21A2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664C2F">
        <w:rPr>
          <w:color w:val="000000" w:themeColor="text1"/>
          <w:sz w:val="28"/>
          <w:szCs w:val="28"/>
        </w:rPr>
        <w:t>Взаимодействие с родителями осуществлялась в соответствии с год</w:t>
      </w:r>
      <w:r>
        <w:rPr>
          <w:color w:val="000000" w:themeColor="text1"/>
          <w:sz w:val="28"/>
          <w:szCs w:val="28"/>
        </w:rPr>
        <w:t xml:space="preserve">овым планом работы МКДОУ. </w:t>
      </w:r>
      <w:r w:rsidRPr="00664C2F">
        <w:rPr>
          <w:color w:val="000000" w:themeColor="text1"/>
          <w:sz w:val="28"/>
          <w:szCs w:val="28"/>
        </w:rPr>
        <w:t xml:space="preserve">Проводились социологические исследования по определению статуса и микроклимата семьи, выявлялся уровень родительских требований к дошкольному образованию и воспитанности детей,  удовлетворенности родителей положением семьи, основных ценностей семьи, образовательный уровень, социальное и материальное положение, потребности на образовательные услуги для детей, на основании чего подбирался набор образовательных потребностей для повышения педагогической грамотности родителей.       </w:t>
      </w:r>
    </w:p>
    <w:p w:rsidR="006B21A2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664C2F">
        <w:rPr>
          <w:color w:val="000000" w:themeColor="text1"/>
          <w:sz w:val="28"/>
          <w:szCs w:val="28"/>
        </w:rPr>
        <w:t xml:space="preserve">Систематически и своевременно   проводилось знакомство с уставными документами и локальными  актами учреждения, заключались  договоров с родителями (законными представителями) воспитанников.        Анкетирование родителей для выявления информированности о </w:t>
      </w:r>
      <w:proofErr w:type="spellStart"/>
      <w:proofErr w:type="gramStart"/>
      <w:r w:rsidRPr="00664C2F">
        <w:rPr>
          <w:color w:val="000000" w:themeColor="text1"/>
          <w:sz w:val="28"/>
          <w:szCs w:val="28"/>
        </w:rPr>
        <w:t>воспитате</w:t>
      </w:r>
      <w:r>
        <w:rPr>
          <w:color w:val="000000" w:themeColor="text1"/>
          <w:sz w:val="28"/>
          <w:szCs w:val="28"/>
        </w:rPr>
        <w:t>льно</w:t>
      </w:r>
      <w:proofErr w:type="spellEnd"/>
      <w:r>
        <w:rPr>
          <w:color w:val="000000" w:themeColor="text1"/>
          <w:sz w:val="28"/>
          <w:szCs w:val="28"/>
        </w:rPr>
        <w:t xml:space="preserve"> - образовательной</w:t>
      </w:r>
      <w:proofErr w:type="gramEnd"/>
      <w:r>
        <w:rPr>
          <w:color w:val="000000" w:themeColor="text1"/>
          <w:sz w:val="28"/>
          <w:szCs w:val="28"/>
        </w:rPr>
        <w:t xml:space="preserve"> работе МК</w:t>
      </w:r>
      <w:r w:rsidRPr="00664C2F">
        <w:rPr>
          <w:color w:val="000000" w:themeColor="text1"/>
          <w:sz w:val="28"/>
          <w:szCs w:val="28"/>
        </w:rPr>
        <w:t>ДОУ показало, что родители стали больше интересоваться  успехами своих детей, принимать уча</w:t>
      </w:r>
      <w:r>
        <w:rPr>
          <w:color w:val="000000" w:themeColor="text1"/>
          <w:sz w:val="28"/>
          <w:szCs w:val="28"/>
        </w:rPr>
        <w:t>стие в жизни МК</w:t>
      </w:r>
      <w:r w:rsidRPr="00664C2F">
        <w:rPr>
          <w:color w:val="000000" w:themeColor="text1"/>
          <w:sz w:val="28"/>
          <w:szCs w:val="28"/>
        </w:rPr>
        <w:t xml:space="preserve">ДОУ.  </w:t>
      </w:r>
    </w:p>
    <w:p w:rsidR="006B21A2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664C2F">
        <w:rPr>
          <w:color w:val="000000" w:themeColor="text1"/>
          <w:sz w:val="28"/>
          <w:szCs w:val="28"/>
        </w:rPr>
        <w:t xml:space="preserve">Переоформлена наглядная агитация,  ширмы для родителей. Родители оказывали посильную добровольную помощь в хозяйственной деятельности (ремонт оборудования, благоустройство групп и территории).              </w:t>
      </w:r>
    </w:p>
    <w:p w:rsidR="006B21A2" w:rsidRPr="00664C2F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664C2F">
        <w:rPr>
          <w:color w:val="000000" w:themeColor="text1"/>
          <w:sz w:val="28"/>
          <w:szCs w:val="28"/>
        </w:rPr>
        <w:t xml:space="preserve">Однако процент посещений родителями общих собраний, педагогического лектория и родительского всеобуча по- </w:t>
      </w:r>
      <w:proofErr w:type="gramStart"/>
      <w:r w:rsidRPr="00664C2F">
        <w:rPr>
          <w:color w:val="000000" w:themeColor="text1"/>
          <w:sz w:val="28"/>
          <w:szCs w:val="28"/>
        </w:rPr>
        <w:t>прежнему</w:t>
      </w:r>
      <w:proofErr w:type="gramEnd"/>
      <w:r w:rsidRPr="00664C2F">
        <w:rPr>
          <w:color w:val="000000" w:themeColor="text1"/>
          <w:sz w:val="28"/>
          <w:szCs w:val="28"/>
        </w:rPr>
        <w:t xml:space="preserve"> недостаточно высок.  Педагоги при изучении семьи и опыта семейного воспитания используют недостаточно эффективные методы и приемы. </w:t>
      </w:r>
    </w:p>
    <w:p w:rsidR="00025FEE" w:rsidRPr="00621E10" w:rsidRDefault="006B21A2" w:rsidP="00621E10">
      <w:pPr>
        <w:spacing w:after="600"/>
        <w:jc w:val="both"/>
        <w:rPr>
          <w:color w:val="000000" w:themeColor="text1"/>
          <w:sz w:val="28"/>
          <w:szCs w:val="28"/>
        </w:rPr>
      </w:pPr>
      <w:r w:rsidRPr="00DA6E9A">
        <w:rPr>
          <w:b/>
          <w:color w:val="000000" w:themeColor="text1"/>
          <w:sz w:val="28"/>
          <w:szCs w:val="28"/>
        </w:rPr>
        <w:t>Выводы:</w:t>
      </w:r>
      <w:r w:rsidRPr="00DA6E9A">
        <w:rPr>
          <w:color w:val="000000" w:themeColor="text1"/>
          <w:sz w:val="28"/>
          <w:szCs w:val="28"/>
        </w:rPr>
        <w:t xml:space="preserve"> На будущий учебный год планировать более активное вовлечение родителей в работу детского сада с целью внедрения единой стратегии воспитания и обучения детей в ДОУ и семье. Намечать мероприятия, способствующие сохранения чувства сопричастности родителей к жизни ребенка, осведомленности о ней, поддерживанию эмоциональной связи.</w:t>
      </w:r>
    </w:p>
    <w:p w:rsidR="006B21A2" w:rsidRPr="00DA6E9A" w:rsidRDefault="006B21A2" w:rsidP="006B21A2">
      <w:pPr>
        <w:spacing w:after="240"/>
        <w:jc w:val="center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  <w:r w:rsidRPr="00DA6E9A">
        <w:rPr>
          <w:rFonts w:asciiTheme="majorHAnsi" w:hAnsiTheme="majorHAnsi"/>
          <w:b/>
          <w:color w:val="000000" w:themeColor="text1"/>
          <w:sz w:val="32"/>
          <w:szCs w:val="32"/>
        </w:rPr>
        <w:t xml:space="preserve">1.5. </w:t>
      </w:r>
      <w:r w:rsidRPr="00DA6E9A">
        <w:rPr>
          <w:rFonts w:asciiTheme="majorHAnsi" w:hAnsiTheme="majorHAnsi"/>
          <w:b/>
          <w:bCs/>
          <w:color w:val="000000" w:themeColor="text1"/>
          <w:sz w:val="32"/>
          <w:szCs w:val="32"/>
        </w:rPr>
        <w:t>Анализ создания благоприятных условий развития детей в соответствии с их возрастными и индивидуальными особенностями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 xml:space="preserve">Материально – техническое обеспечение, оснащение образовательного процесса и развивающая среда детского сада соответствует требованиям </w:t>
      </w:r>
      <w:r w:rsidRPr="00DA6E9A">
        <w:rPr>
          <w:color w:val="000000" w:themeColor="text1"/>
          <w:sz w:val="28"/>
          <w:szCs w:val="28"/>
        </w:rPr>
        <w:lastRenderedPageBreak/>
        <w:t xml:space="preserve">федерального государственного образовательного стандарта дошкольного образования и </w:t>
      </w:r>
      <w:proofErr w:type="spellStart"/>
      <w:r w:rsidRPr="00DA6E9A">
        <w:rPr>
          <w:color w:val="000000" w:themeColor="text1"/>
          <w:sz w:val="28"/>
          <w:szCs w:val="28"/>
        </w:rPr>
        <w:t>СанПиН</w:t>
      </w:r>
      <w:proofErr w:type="spellEnd"/>
      <w:r w:rsidRPr="00DA6E9A">
        <w:rPr>
          <w:color w:val="000000" w:themeColor="text1"/>
          <w:sz w:val="28"/>
          <w:szCs w:val="28"/>
        </w:rPr>
        <w:t xml:space="preserve"> 2.4.1.3049-13.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Территория детского сада ухожена, ограждена забором, имеет наружное освещение. Коллектив поддерживает территорию в хорошем состоянии, ухаживая за цветниками, клумбами, деревьями, поддерживая чистоту и порядок.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Техническое состояние здания и территории удовлетворительное. Сист</w:t>
      </w:r>
      <w:r>
        <w:rPr>
          <w:color w:val="000000" w:themeColor="text1"/>
          <w:sz w:val="28"/>
          <w:szCs w:val="28"/>
        </w:rPr>
        <w:t>емы жизнеобеспечения  МК</w:t>
      </w:r>
      <w:r w:rsidRPr="00DA6E9A">
        <w:rPr>
          <w:color w:val="000000" w:themeColor="text1"/>
          <w:sz w:val="28"/>
          <w:szCs w:val="28"/>
        </w:rPr>
        <w:t>ДОУ - освещение, отопление, водоснабжение, канализация находится  в режиме функционирования.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Условия для всестороннего развития детей постоянно улучшаются, а м</w:t>
      </w:r>
      <w:r>
        <w:rPr>
          <w:color w:val="000000" w:themeColor="text1"/>
          <w:sz w:val="28"/>
          <w:szCs w:val="28"/>
        </w:rPr>
        <w:t>атериально – техническая база МК</w:t>
      </w:r>
      <w:r w:rsidRPr="00DA6E9A">
        <w:rPr>
          <w:color w:val="000000" w:themeColor="text1"/>
          <w:sz w:val="28"/>
          <w:szCs w:val="28"/>
        </w:rPr>
        <w:t>ДОУ регулярно укрепляется. Все группы оборудованы необходимой мебелью, мягким инвентарем. При оформлении групповых комнат воспитатели исходят из требований безопасности используемого материала для здоровья детей.</w:t>
      </w:r>
    </w:p>
    <w:p w:rsidR="006B21A2" w:rsidRPr="00DA6E9A" w:rsidRDefault="006B21A2" w:rsidP="006B21A2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МК</w:t>
      </w:r>
      <w:r w:rsidRPr="00DA6E9A">
        <w:rPr>
          <w:color w:val="000000" w:themeColor="text1"/>
          <w:sz w:val="28"/>
          <w:szCs w:val="28"/>
        </w:rPr>
        <w:t>ДОУ имеются необходимые технические средства: интерактивная доска, компьютер, ноутбуки, принтер, сканер, ксерокс, музыкальные центры и телевизоры. В методическом кабинете и группах имеется достаточное количество методической литературы и наглядных пособий. Все это успешно обеспечивает воспитательно-образовательный процесс.</w:t>
      </w:r>
    </w:p>
    <w:p w:rsidR="006B21A2" w:rsidRPr="00DA6E9A" w:rsidRDefault="006B21A2" w:rsidP="006B21A2">
      <w:pPr>
        <w:tabs>
          <w:tab w:val="left" w:pos="1418"/>
        </w:tabs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Таким образ</w:t>
      </w:r>
      <w:r>
        <w:rPr>
          <w:color w:val="000000" w:themeColor="text1"/>
          <w:sz w:val="28"/>
          <w:szCs w:val="28"/>
        </w:rPr>
        <w:t>ом, в МК</w:t>
      </w:r>
      <w:r w:rsidRPr="00DA6E9A">
        <w:rPr>
          <w:color w:val="000000" w:themeColor="text1"/>
          <w:sz w:val="28"/>
          <w:szCs w:val="28"/>
        </w:rPr>
        <w:t>ДОУ создана современная информационно - техническая база, правильно организованная предметно – образовательная среда обеспечивающая возможность организации разнообразных видов детской деятельности по интересам, однако необходимо и дальше пополнять среду развивающим материалом, пособиями, оборудованием.</w:t>
      </w:r>
    </w:p>
    <w:p w:rsidR="006B21A2" w:rsidRPr="00DA6E9A" w:rsidRDefault="006B21A2" w:rsidP="006B21A2">
      <w:pPr>
        <w:ind w:firstLine="708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В МК</w:t>
      </w:r>
      <w:r w:rsidRPr="00DA6E9A">
        <w:rPr>
          <w:bCs/>
          <w:iCs/>
          <w:color w:val="000000" w:themeColor="text1"/>
          <w:sz w:val="28"/>
          <w:szCs w:val="28"/>
        </w:rPr>
        <w:t xml:space="preserve">ДОУ своевременно издавались приказы по основной деятельности, регламентирующие работу. Инструктажи  проводились в соответствии с циклограммой. </w:t>
      </w:r>
      <w:r w:rsidRPr="00DA6E9A">
        <w:rPr>
          <w:color w:val="000000" w:themeColor="text1"/>
          <w:sz w:val="28"/>
          <w:szCs w:val="28"/>
        </w:rPr>
        <w:t>Нормативно-правовые документы  вышестоящих организаций изучались и прорабатывались с коллективом своевременно</w:t>
      </w:r>
      <w:r>
        <w:rPr>
          <w:color w:val="000000" w:themeColor="text1"/>
          <w:sz w:val="28"/>
          <w:szCs w:val="28"/>
        </w:rPr>
        <w:t>.</w:t>
      </w:r>
    </w:p>
    <w:p w:rsidR="006B21A2" w:rsidRPr="00DA6E9A" w:rsidRDefault="006B21A2" w:rsidP="006B21A2">
      <w:pPr>
        <w:jc w:val="both"/>
        <w:rPr>
          <w:b/>
          <w:color w:val="000000" w:themeColor="text1"/>
          <w:sz w:val="28"/>
          <w:szCs w:val="28"/>
        </w:rPr>
      </w:pPr>
    </w:p>
    <w:p w:rsidR="006B21A2" w:rsidRPr="00525C1A" w:rsidRDefault="006B21A2" w:rsidP="006B21A2">
      <w:pPr>
        <w:spacing w:before="30" w:after="30"/>
        <w:jc w:val="center"/>
        <w:rPr>
          <w:color w:val="000000" w:themeColor="text1"/>
          <w:sz w:val="28"/>
          <w:szCs w:val="28"/>
        </w:rPr>
      </w:pPr>
      <w:r w:rsidRPr="00DA6E9A">
        <w:rPr>
          <w:rStyle w:val="c10"/>
          <w:b/>
          <w:color w:val="000000" w:themeColor="text1"/>
          <w:sz w:val="28"/>
          <w:szCs w:val="28"/>
        </w:rPr>
        <w:t>Выводы и перспективы развития педагогического коллектива</w:t>
      </w:r>
      <w:r>
        <w:rPr>
          <w:b/>
          <w:color w:val="000000" w:themeColor="text1"/>
          <w:sz w:val="28"/>
          <w:szCs w:val="28"/>
        </w:rPr>
        <w:t xml:space="preserve"> за 2017-2018</w:t>
      </w:r>
      <w:r w:rsidRPr="00DA6E9A">
        <w:rPr>
          <w:b/>
          <w:color w:val="000000" w:themeColor="text1"/>
          <w:sz w:val="28"/>
          <w:szCs w:val="28"/>
        </w:rPr>
        <w:t xml:space="preserve"> учебный год</w:t>
      </w:r>
      <w:r w:rsidRPr="00DA6E9A">
        <w:rPr>
          <w:color w:val="000000" w:themeColor="text1"/>
          <w:sz w:val="28"/>
          <w:szCs w:val="28"/>
        </w:rPr>
        <w:t>:</w:t>
      </w:r>
    </w:p>
    <w:p w:rsidR="006B21A2" w:rsidRPr="00DA6E9A" w:rsidRDefault="006B21A2" w:rsidP="006B21A2">
      <w:pPr>
        <w:pStyle w:val="a7"/>
        <w:spacing w:line="240" w:lineRule="auto"/>
        <w:ind w:firstLine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результате анализа можно сделать вывод, что образовательная деятельно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сть, проведенная с детьми в 2017 - 2018</w:t>
      </w: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была эффективна. Мониторинг показывает положительную динамику развития дошкольников, что свидетельствует об эффективности проделанной работы всего педагогического коллектива ДОУ:</w:t>
      </w:r>
    </w:p>
    <w:p w:rsidR="006B21A2" w:rsidRPr="00DA6E9A" w:rsidRDefault="006B21A2" w:rsidP="006B21A2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Задачи и план действий по реализации ООП ДО ДОУ, годового плана работы на учебный   год  выполнены на 100%.</w:t>
      </w:r>
    </w:p>
    <w:p w:rsidR="006B21A2" w:rsidRPr="00DA6E9A" w:rsidRDefault="006B21A2" w:rsidP="006B21A2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Улучшилась материально-техническая база ДОУ (приобретены детская мебель,  оргтехника, музыкальные инструменты, литература, дидактические пособия и игрушки).</w:t>
      </w:r>
    </w:p>
    <w:p w:rsidR="006B21A2" w:rsidRPr="00DA6E9A" w:rsidRDefault="006B21A2" w:rsidP="006B21A2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B87">
        <w:rPr>
          <w:rFonts w:ascii="Times New Roman" w:hAnsi="Times New Roman"/>
          <w:sz w:val="28"/>
          <w:szCs w:val="28"/>
        </w:rPr>
        <w:t xml:space="preserve">В детском саду осуществляется </w:t>
      </w:r>
      <w:proofErr w:type="spellStart"/>
      <w:proofErr w:type="gramStart"/>
      <w:r w:rsidRPr="00470B87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470B87">
        <w:rPr>
          <w:rFonts w:ascii="Times New Roman" w:hAnsi="Times New Roman"/>
          <w:sz w:val="28"/>
          <w:szCs w:val="28"/>
        </w:rPr>
        <w:t>- педагогическая</w:t>
      </w:r>
      <w:proofErr w:type="gramEnd"/>
      <w:r w:rsidRPr="00470B87">
        <w:rPr>
          <w:rFonts w:ascii="Times New Roman" w:hAnsi="Times New Roman"/>
          <w:sz w:val="28"/>
          <w:szCs w:val="28"/>
        </w:rPr>
        <w:t xml:space="preserve"> помощь, что ведет к качественной подготовки детей к школе</w:t>
      </w: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21A2" w:rsidRDefault="006B21A2" w:rsidP="006B21A2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Совершенствуется использование в образовательном процессе информационных технологий.</w:t>
      </w:r>
    </w:p>
    <w:p w:rsidR="006B21A2" w:rsidRPr="000525E6" w:rsidRDefault="006B21A2" w:rsidP="006B21A2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</w:t>
      </w:r>
      <w:r w:rsidRPr="00470B87">
        <w:rPr>
          <w:rFonts w:ascii="Times New Roman" w:hAnsi="Times New Roman"/>
          <w:sz w:val="28"/>
          <w:szCs w:val="28"/>
        </w:rPr>
        <w:t>ся систематическая работа по оздоровлению воспитанников</w:t>
      </w:r>
      <w:r>
        <w:rPr>
          <w:rFonts w:ascii="Times New Roman" w:hAnsi="Times New Roman"/>
          <w:sz w:val="28"/>
          <w:szCs w:val="28"/>
        </w:rPr>
        <w:t>.</w:t>
      </w:r>
    </w:p>
    <w:p w:rsidR="006B21A2" w:rsidRPr="00DA6E9A" w:rsidRDefault="006B21A2" w:rsidP="006B21A2">
      <w:pPr>
        <w:pStyle w:val="a4"/>
        <w:numPr>
          <w:ilvl w:val="0"/>
          <w:numId w:val="31"/>
        </w:numPr>
        <w:spacing w:before="30" w:after="3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B87">
        <w:rPr>
          <w:rFonts w:ascii="Times New Roman" w:hAnsi="Times New Roman"/>
          <w:sz w:val="28"/>
          <w:szCs w:val="28"/>
        </w:rPr>
        <w:t>В ДОУ создана система дополнительного образования в рамках единого  образовательного пространства</w:t>
      </w:r>
      <w:r>
        <w:rPr>
          <w:rFonts w:ascii="Times New Roman" w:hAnsi="Times New Roman"/>
          <w:sz w:val="28"/>
          <w:szCs w:val="28"/>
        </w:rPr>
        <w:t>.</w:t>
      </w:r>
    </w:p>
    <w:p w:rsidR="006B21A2" w:rsidRPr="00DA6E9A" w:rsidRDefault="006B21A2" w:rsidP="006B21A2">
      <w:pPr>
        <w:tabs>
          <w:tab w:val="left" w:pos="284"/>
        </w:tabs>
        <w:spacing w:after="120"/>
        <w:ind w:firstLine="708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При планировании работы на сл</w:t>
      </w:r>
      <w:r>
        <w:rPr>
          <w:color w:val="000000" w:themeColor="text1"/>
          <w:sz w:val="28"/>
          <w:szCs w:val="28"/>
        </w:rPr>
        <w:t>едующий учебный год коллектив МК</w:t>
      </w:r>
      <w:r w:rsidRPr="00DA6E9A">
        <w:rPr>
          <w:color w:val="000000" w:themeColor="text1"/>
          <w:sz w:val="28"/>
          <w:szCs w:val="28"/>
        </w:rPr>
        <w:t xml:space="preserve">ДОУ, анализируя работу за год, учитывая основные задачи функционирования ДОУ, его приоритетные направления, достижения в методической работе, используя результаты мониторинга развития детей, будет совершенствовать свою воспитательно-образовательную деятельность. </w:t>
      </w:r>
    </w:p>
    <w:p w:rsidR="006B21A2" w:rsidRPr="00DA6E9A" w:rsidRDefault="006B21A2" w:rsidP="006B21A2">
      <w:pPr>
        <w:tabs>
          <w:tab w:val="left" w:pos="284"/>
        </w:tabs>
        <w:spacing w:after="120"/>
        <w:ind w:firstLine="708"/>
        <w:rPr>
          <w:b/>
          <w:color w:val="000000" w:themeColor="text1"/>
          <w:sz w:val="28"/>
          <w:szCs w:val="28"/>
          <w:u w:val="single"/>
        </w:rPr>
      </w:pPr>
      <w:r w:rsidRPr="00DA6E9A">
        <w:rPr>
          <w:b/>
          <w:color w:val="000000" w:themeColor="text1"/>
          <w:sz w:val="28"/>
          <w:szCs w:val="28"/>
          <w:u w:val="single"/>
        </w:rPr>
        <w:t>В будущем учебном году намечено:</w:t>
      </w:r>
    </w:p>
    <w:p w:rsidR="006B21A2" w:rsidRPr="00C53981" w:rsidRDefault="006B21A2" w:rsidP="006B21A2">
      <w:pPr>
        <w:pStyle w:val="a4"/>
        <w:numPr>
          <w:ilvl w:val="0"/>
          <w:numId w:val="32"/>
        </w:numPr>
        <w:tabs>
          <w:tab w:val="left" w:pos="284"/>
        </w:tabs>
        <w:jc w:val="both"/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</w:pPr>
      <w:r w:rsidRPr="00C539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овышать уровень профессиональной компетентности педагогов в условиях работы по ФГОС </w:t>
      </w:r>
      <w:proofErr w:type="gramStart"/>
      <w:r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21A2" w:rsidRPr="00C53981" w:rsidRDefault="006B21A2" w:rsidP="006B21A2">
      <w:pPr>
        <w:pStyle w:val="a4"/>
        <w:numPr>
          <w:ilvl w:val="0"/>
          <w:numId w:val="32"/>
        </w:numPr>
        <w:tabs>
          <w:tab w:val="left" w:pos="284"/>
        </w:tabs>
        <w:jc w:val="both"/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</w:pPr>
      <w:r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систематически </w:t>
      </w:r>
      <w:r w:rsidRPr="00C53981">
        <w:rPr>
          <w:rStyle w:val="ae"/>
          <w:rFonts w:ascii="Times New Roman" w:hAnsi="Times New Roman"/>
          <w:i w:val="0"/>
          <w:color w:val="000000" w:themeColor="text1"/>
          <w:sz w:val="28"/>
          <w:szCs w:val="28"/>
        </w:rPr>
        <w:t>применять</w:t>
      </w:r>
      <w:r>
        <w:rPr>
          <w:rStyle w:val="ae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в практике воспитательно-образовательной работы с детьми современные </w:t>
      </w:r>
      <w:r w:rsidRPr="00C53981">
        <w:rPr>
          <w:rStyle w:val="ae"/>
          <w:rFonts w:ascii="Times New Roman" w:hAnsi="Times New Roman"/>
          <w:i w:val="0"/>
          <w:color w:val="000000" w:themeColor="text1"/>
          <w:sz w:val="28"/>
          <w:szCs w:val="28"/>
        </w:rPr>
        <w:t>психолого</w:t>
      </w:r>
      <w:r w:rsidRPr="00C53981">
        <w:rPr>
          <w:rStyle w:val="ae"/>
          <w:rFonts w:ascii="Times New Roman" w:hAnsi="Times New Roman"/>
          <w:color w:val="000000" w:themeColor="text1"/>
          <w:sz w:val="28"/>
          <w:szCs w:val="28"/>
        </w:rPr>
        <w:t>-</w:t>
      </w:r>
      <w:r w:rsidRPr="00C53981">
        <w:rPr>
          <w:rStyle w:val="c10"/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технологии развивающего обучения; </w:t>
      </w:r>
    </w:p>
    <w:p w:rsidR="006B21A2" w:rsidRPr="00531C65" w:rsidRDefault="006B21A2" w:rsidP="006B21A2">
      <w:pPr>
        <w:pStyle w:val="a4"/>
        <w:numPr>
          <w:ilvl w:val="0"/>
          <w:numId w:val="32"/>
        </w:numPr>
        <w:shd w:val="clear" w:color="auto" w:fill="FFFFFF"/>
        <w:tabs>
          <w:tab w:val="left" w:pos="284"/>
        </w:tabs>
        <w:spacing w:before="100" w:beforeAutospacing="1" w:after="100" w:afterAutospacing="1" w:line="242" w:lineRule="atLeast"/>
        <w:ind w:right="10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53981">
        <w:rPr>
          <w:rStyle w:val="ae"/>
          <w:rFonts w:ascii="Times New Roman" w:hAnsi="Times New Roman"/>
          <w:i w:val="0"/>
          <w:color w:val="000000" w:themeColor="text1"/>
          <w:sz w:val="28"/>
          <w:szCs w:val="28"/>
        </w:rPr>
        <w:t>поиск новых, современных приемов и методов взаимодействия педагога с родителями (законными представителями)</w:t>
      </w:r>
      <w:r w:rsidRPr="00C53981">
        <w:rPr>
          <w:rStyle w:val="ae"/>
          <w:rFonts w:ascii="Times New Roman" w:hAnsi="Times New Roman"/>
          <w:color w:val="000000" w:themeColor="text1"/>
          <w:sz w:val="28"/>
          <w:szCs w:val="28"/>
        </w:rPr>
        <w:t>.</w:t>
      </w:r>
    </w:p>
    <w:p w:rsidR="000F47D0" w:rsidRDefault="000F47D0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0F47D0" w:rsidRDefault="000F47D0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0F47D0" w:rsidRDefault="000F47D0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0F47D0" w:rsidRDefault="000F47D0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0F47D0" w:rsidRDefault="000F47D0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0F47D0" w:rsidRDefault="000F47D0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0F47D0" w:rsidRDefault="000F47D0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425D5A" w:rsidRDefault="00425D5A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425D5A" w:rsidRDefault="00425D5A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425D5A" w:rsidRDefault="00425D5A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425D5A" w:rsidRDefault="00425D5A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0000" w:themeColor="text1"/>
          <w:sz w:val="36"/>
          <w:szCs w:val="36"/>
        </w:rPr>
      </w:pPr>
    </w:p>
    <w:p w:rsidR="00C963EA" w:rsidRPr="00C963EA" w:rsidRDefault="00C963EA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b/>
          <w:bCs/>
          <w:color w:val="002060"/>
          <w:sz w:val="40"/>
          <w:szCs w:val="40"/>
        </w:rPr>
      </w:pPr>
    </w:p>
    <w:p w:rsidR="006B21A2" w:rsidRPr="00C963EA" w:rsidRDefault="007D31FF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center"/>
        <w:rPr>
          <w:color w:val="002060"/>
          <w:sz w:val="40"/>
          <w:szCs w:val="40"/>
        </w:rPr>
      </w:pPr>
      <w:r w:rsidRPr="00C963EA">
        <w:rPr>
          <w:b/>
          <w:bCs/>
          <w:color w:val="002060"/>
          <w:sz w:val="40"/>
          <w:szCs w:val="40"/>
        </w:rPr>
        <w:lastRenderedPageBreak/>
        <w:t>План работы на 2018-2019</w:t>
      </w:r>
      <w:r w:rsidR="006B21A2" w:rsidRPr="00C963EA">
        <w:rPr>
          <w:b/>
          <w:bCs/>
          <w:color w:val="002060"/>
          <w:sz w:val="40"/>
          <w:szCs w:val="40"/>
        </w:rPr>
        <w:t xml:space="preserve"> учебный год.</w:t>
      </w:r>
    </w:p>
    <w:p w:rsidR="006B21A2" w:rsidRPr="008E1E25" w:rsidRDefault="006B21A2" w:rsidP="006B21A2">
      <w:pPr>
        <w:shd w:val="clear" w:color="auto" w:fill="FFFFFF"/>
        <w:spacing w:before="100" w:beforeAutospacing="1" w:after="100" w:afterAutospacing="1" w:line="242" w:lineRule="atLeast"/>
        <w:ind w:right="105"/>
        <w:jc w:val="both"/>
        <w:rPr>
          <w:color w:val="000000" w:themeColor="text1"/>
          <w:sz w:val="36"/>
          <w:szCs w:val="36"/>
        </w:rPr>
      </w:pPr>
      <w:r w:rsidRPr="008E1E25">
        <w:rPr>
          <w:b/>
          <w:bCs/>
          <w:color w:val="000000" w:themeColor="text1"/>
          <w:sz w:val="36"/>
          <w:szCs w:val="36"/>
        </w:rPr>
        <w:t>Цель:</w:t>
      </w:r>
      <w:r w:rsidRPr="008E1E25">
        <w:rPr>
          <w:color w:val="000000" w:themeColor="text1"/>
          <w:sz w:val="36"/>
          <w:szCs w:val="36"/>
        </w:rPr>
        <w:t>   Создание организационно-методических условий для реализации Федерального Государственного образовательного стандарта дошкольного образования, посредством наработки планирующей и регламентирующей документации, лежащей в основе осуществления воспитательно-образовательного процесса в ДОУ.</w:t>
      </w:r>
    </w:p>
    <w:p w:rsidR="007D31FF" w:rsidRPr="008E1E25" w:rsidRDefault="007D31FF" w:rsidP="00621E10">
      <w:pPr>
        <w:shd w:val="clear" w:color="auto" w:fill="FFFFFF"/>
        <w:spacing w:before="100" w:beforeAutospacing="1" w:after="240" w:line="300" w:lineRule="atLeast"/>
        <w:rPr>
          <w:b/>
          <w:color w:val="000000" w:themeColor="text1"/>
          <w:sz w:val="36"/>
          <w:szCs w:val="36"/>
        </w:rPr>
      </w:pPr>
    </w:p>
    <w:p w:rsidR="000F47D0" w:rsidRDefault="000F47D0" w:rsidP="006B21A2">
      <w:pPr>
        <w:pStyle w:val="a4"/>
        <w:shd w:val="clear" w:color="auto" w:fill="FFFFFF"/>
        <w:spacing w:before="100" w:beforeAutospacing="1" w:after="240" w:line="300" w:lineRule="atLeast"/>
        <w:ind w:left="36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B21A2" w:rsidRPr="00C963EA" w:rsidRDefault="00E10240" w:rsidP="006B21A2">
      <w:pPr>
        <w:pStyle w:val="a4"/>
        <w:shd w:val="clear" w:color="auto" w:fill="FFFFFF"/>
        <w:spacing w:before="100" w:beforeAutospacing="1" w:after="240" w:line="300" w:lineRule="atLeast"/>
        <w:ind w:left="36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963E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6B21A2" w:rsidRPr="00C963EA">
        <w:rPr>
          <w:rFonts w:ascii="Times New Roman" w:hAnsi="Times New Roman" w:cs="Times New Roman"/>
          <w:b/>
          <w:color w:val="002060"/>
          <w:sz w:val="40"/>
          <w:szCs w:val="40"/>
        </w:rPr>
        <w:t>Годовые задачи:</w:t>
      </w:r>
    </w:p>
    <w:p w:rsidR="006B21A2" w:rsidRPr="008E1E25" w:rsidRDefault="006B21A2" w:rsidP="006B21A2">
      <w:pPr>
        <w:pStyle w:val="a4"/>
        <w:shd w:val="clear" w:color="auto" w:fill="FFFFFF"/>
        <w:spacing w:before="100" w:beforeAutospacing="1" w:after="240" w:line="300" w:lineRule="atLeast"/>
        <w:ind w:left="36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B21A2" w:rsidRPr="00C963EA" w:rsidRDefault="006B21A2" w:rsidP="006B21A2">
      <w:pPr>
        <w:pStyle w:val="a4"/>
        <w:numPr>
          <w:ilvl w:val="0"/>
          <w:numId w:val="18"/>
        </w:numPr>
        <w:shd w:val="clear" w:color="auto" w:fill="FFFFFF"/>
        <w:spacing w:before="100" w:beforeAutospacing="1" w:after="240" w:line="300" w:lineRule="atLeast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963E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Выстраивать систему художественно-эстетического воспитания и развития  дошкольников  на основе современных методов и новых интегрированных технологий.</w:t>
      </w:r>
    </w:p>
    <w:p w:rsidR="006B21A2" w:rsidRPr="00C963EA" w:rsidRDefault="006B21A2" w:rsidP="006B21A2">
      <w:pPr>
        <w:pStyle w:val="a4"/>
        <w:spacing w:before="240" w:after="360"/>
        <w:ind w:left="360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B21A2" w:rsidRPr="00C963EA" w:rsidRDefault="006B21A2" w:rsidP="006B21A2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963EA">
        <w:rPr>
          <w:rFonts w:ascii="Times New Roman" w:hAnsi="Times New Roman" w:cs="Times New Roman"/>
          <w:b/>
          <w:sz w:val="36"/>
          <w:szCs w:val="36"/>
        </w:rPr>
        <w:t>Повышение профессионального мастерства педагогических кадров, ориентированных на применение новых педагогических и информационных технологий с целью совершенствования образовательной работы по речевому развитию дошкольников.</w:t>
      </w:r>
    </w:p>
    <w:p w:rsidR="006B21A2" w:rsidRPr="00C963EA" w:rsidRDefault="006B21A2" w:rsidP="006B21A2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6B21A2" w:rsidRPr="00C963EA" w:rsidRDefault="006B21A2" w:rsidP="006B21A2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963EA">
        <w:rPr>
          <w:rFonts w:ascii="Times New Roman" w:hAnsi="Times New Roman" w:cs="Times New Roman"/>
          <w:b/>
          <w:sz w:val="36"/>
          <w:szCs w:val="36"/>
        </w:rPr>
        <w:t>Сохранение и укрепление физического и психического здоровья детей.</w:t>
      </w:r>
    </w:p>
    <w:p w:rsidR="00621E10" w:rsidRPr="00C963EA" w:rsidRDefault="00621E10" w:rsidP="00621E10">
      <w:pPr>
        <w:pStyle w:val="a4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21E10" w:rsidRDefault="00621E10" w:rsidP="00621E10">
      <w:pPr>
        <w:jc w:val="both"/>
        <w:rPr>
          <w:b/>
          <w:i/>
          <w:color w:val="000000" w:themeColor="text1"/>
          <w:sz w:val="32"/>
          <w:szCs w:val="32"/>
        </w:rPr>
      </w:pPr>
    </w:p>
    <w:p w:rsidR="00621E10" w:rsidRDefault="00621E10" w:rsidP="00621E10">
      <w:pPr>
        <w:jc w:val="both"/>
        <w:rPr>
          <w:b/>
          <w:i/>
          <w:color w:val="000000" w:themeColor="text1"/>
          <w:sz w:val="32"/>
          <w:szCs w:val="32"/>
        </w:rPr>
      </w:pPr>
    </w:p>
    <w:p w:rsidR="00621E10" w:rsidRDefault="00621E10" w:rsidP="00621E10">
      <w:pPr>
        <w:jc w:val="both"/>
        <w:rPr>
          <w:b/>
          <w:i/>
          <w:color w:val="000000" w:themeColor="text1"/>
          <w:sz w:val="32"/>
          <w:szCs w:val="32"/>
        </w:rPr>
      </w:pPr>
    </w:p>
    <w:p w:rsidR="00621E10" w:rsidRDefault="00621E10" w:rsidP="00621E10">
      <w:pPr>
        <w:jc w:val="both"/>
        <w:rPr>
          <w:b/>
          <w:i/>
          <w:color w:val="000000" w:themeColor="text1"/>
          <w:sz w:val="32"/>
          <w:szCs w:val="32"/>
        </w:rPr>
      </w:pPr>
    </w:p>
    <w:p w:rsidR="00621E10" w:rsidRDefault="00621E10" w:rsidP="00621E10">
      <w:pPr>
        <w:jc w:val="both"/>
        <w:rPr>
          <w:b/>
          <w:i/>
          <w:color w:val="000000" w:themeColor="text1"/>
          <w:sz w:val="32"/>
          <w:szCs w:val="32"/>
        </w:rPr>
      </w:pPr>
    </w:p>
    <w:p w:rsidR="00621E10" w:rsidRDefault="00621E10" w:rsidP="00621E10">
      <w:pPr>
        <w:jc w:val="both"/>
        <w:rPr>
          <w:b/>
          <w:i/>
          <w:color w:val="000000" w:themeColor="text1"/>
          <w:sz w:val="32"/>
          <w:szCs w:val="32"/>
        </w:rPr>
      </w:pPr>
    </w:p>
    <w:p w:rsidR="0043735D" w:rsidRDefault="0043735D" w:rsidP="00621E10">
      <w:pPr>
        <w:jc w:val="both"/>
        <w:rPr>
          <w:b/>
          <w:i/>
          <w:color w:val="000000" w:themeColor="text1"/>
          <w:sz w:val="32"/>
          <w:szCs w:val="32"/>
        </w:rPr>
      </w:pPr>
    </w:p>
    <w:p w:rsidR="008E1E25" w:rsidRPr="00621E10" w:rsidRDefault="008E1E25" w:rsidP="00621E10">
      <w:pPr>
        <w:jc w:val="both"/>
        <w:rPr>
          <w:b/>
          <w:i/>
          <w:color w:val="000000" w:themeColor="text1"/>
          <w:sz w:val="32"/>
          <w:szCs w:val="32"/>
        </w:rPr>
      </w:pPr>
    </w:p>
    <w:p w:rsidR="006B21A2" w:rsidRPr="00C53981" w:rsidRDefault="006B21A2" w:rsidP="006B21A2">
      <w:pPr>
        <w:pStyle w:val="a4"/>
        <w:numPr>
          <w:ilvl w:val="0"/>
          <w:numId w:val="7"/>
        </w:numPr>
        <w:spacing w:after="0" w:line="240" w:lineRule="auto"/>
        <w:rPr>
          <w:rFonts w:ascii="Constantia" w:hAnsi="Constantia"/>
          <w:b/>
          <w:color w:val="000000" w:themeColor="text1"/>
          <w:sz w:val="40"/>
          <w:szCs w:val="40"/>
        </w:rPr>
      </w:pPr>
      <w:r w:rsidRPr="00A551CC">
        <w:rPr>
          <w:rFonts w:ascii="Constantia" w:hAnsi="Constantia"/>
          <w:b/>
          <w:color w:val="000000" w:themeColor="text1"/>
          <w:sz w:val="40"/>
          <w:szCs w:val="40"/>
        </w:rPr>
        <w:t>Организационно-методическая работа</w:t>
      </w:r>
    </w:p>
    <w:p w:rsidR="006B21A2" w:rsidRPr="00A551CC" w:rsidRDefault="006B21A2" w:rsidP="006B21A2">
      <w:pPr>
        <w:tabs>
          <w:tab w:val="left" w:pos="6800"/>
        </w:tabs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2.1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Повышение квалификации и общего уровня культуры педагогов</w:t>
      </w:r>
    </w:p>
    <w:p w:rsidR="006B21A2" w:rsidRPr="00A551CC" w:rsidRDefault="006B21A2" w:rsidP="006B21A2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4281"/>
        <w:gridCol w:w="2268"/>
        <w:gridCol w:w="2375"/>
      </w:tblGrid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Обсуждение резолюции республиканского и районного актива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Обзор педагогической печати по  дошкольному 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Участие педагогов в методических объединениях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Изучение методических писем, нормативных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Подготовка к аттестации и аттестация педагогов в соответствии с графиком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соответствии с графиком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A2" w:rsidRDefault="006B21A2" w:rsidP="00232899">
            <w:r w:rsidRPr="00596C80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596C80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596C80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Курсы повышения квалификации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соответствии с графиком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A2" w:rsidRDefault="006B21A2" w:rsidP="00232899">
            <w:r w:rsidRPr="00596C80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596C80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596C80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Обсуждение новинок педагогической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A2" w:rsidRPr="002429D1" w:rsidRDefault="006B21A2" w:rsidP="00232899">
            <w:pPr>
              <w:spacing w:before="75" w:line="244" w:lineRule="atLeast"/>
              <w:rPr>
                <w:rFonts w:ascii="Verdana" w:hAnsi="Verdana"/>
                <w:color w:val="061E06"/>
                <w:sz w:val="28"/>
                <w:szCs w:val="28"/>
              </w:rPr>
            </w:pPr>
            <w:r w:rsidRPr="002429D1">
              <w:rPr>
                <w:color w:val="000000"/>
                <w:sz w:val="28"/>
                <w:szCs w:val="28"/>
              </w:rPr>
              <w:t>Повышение   уровня педагогической инфор</w:t>
            </w:r>
            <w:r>
              <w:rPr>
                <w:color w:val="000000"/>
                <w:sz w:val="28"/>
                <w:szCs w:val="28"/>
              </w:rPr>
              <w:t>мированности в условиях реализации</w:t>
            </w:r>
            <w:r w:rsidRPr="002429D1">
              <w:rPr>
                <w:color w:val="000000"/>
                <w:sz w:val="28"/>
                <w:szCs w:val="28"/>
              </w:rPr>
              <w:t xml:space="preserve"> ФГОС </w:t>
            </w:r>
            <w:proofErr w:type="gramStart"/>
            <w:r w:rsidRPr="002429D1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2429D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429D1">
              <w:rPr>
                <w:color w:val="000000"/>
                <w:sz w:val="28"/>
                <w:szCs w:val="28"/>
              </w:rPr>
              <w:t>через</w:t>
            </w:r>
            <w:proofErr w:type="gramEnd"/>
            <w:r w:rsidRPr="002429D1">
              <w:rPr>
                <w:color w:val="000000"/>
                <w:sz w:val="28"/>
                <w:szCs w:val="28"/>
              </w:rPr>
              <w:t xml:space="preserve">   знакомство с новинками методической литературы, периодической печатью.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Организация выставок методической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Раз в квартал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Участие в районн</w:t>
            </w:r>
            <w:r w:rsidRPr="00A551CC">
              <w:rPr>
                <w:color w:val="000000" w:themeColor="text1"/>
                <w:sz w:val="28"/>
                <w:szCs w:val="28"/>
              </w:rPr>
              <w:t>ом  конкурсе «Воспитатель года</w:t>
            </w:r>
            <w:r>
              <w:rPr>
                <w:color w:val="000000" w:themeColor="text1"/>
                <w:sz w:val="28"/>
                <w:szCs w:val="28"/>
              </w:rPr>
              <w:t>-2019</w:t>
            </w:r>
            <w:r w:rsidRPr="00A551CC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Выставка методических пособий, статей и журналов по работе с детьми в летний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  <w:tr w:rsidR="006B21A2" w:rsidRPr="00A551CC" w:rsidTr="0023289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Творческие отчеты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</w:tbl>
    <w:p w:rsidR="006B21A2" w:rsidRPr="00A551CC" w:rsidRDefault="006B21A2" w:rsidP="006B21A2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6B21A2" w:rsidRPr="00A551CC" w:rsidRDefault="006B21A2" w:rsidP="006B21A2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lastRenderedPageBreak/>
        <w:t>2.2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Педагогические советы</w:t>
      </w:r>
    </w:p>
    <w:p w:rsidR="006B21A2" w:rsidRPr="00A551CC" w:rsidRDefault="006B21A2" w:rsidP="006B21A2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536"/>
        <w:gridCol w:w="2250"/>
        <w:gridCol w:w="2393"/>
      </w:tblGrid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6B21A2" w:rsidRPr="00A551CC" w:rsidRDefault="006B21A2" w:rsidP="00232899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Установочный педсовет № 1 </w:t>
            </w:r>
          </w:p>
          <w:p w:rsidR="006B21A2" w:rsidRPr="00A551CC" w:rsidRDefault="006B21A2" w:rsidP="0023289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«Организация воспитательно-образовательной работы ДОУ в новом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2018-2019</w:t>
            </w: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 учебном году»</w:t>
            </w:r>
          </w:p>
          <w:p w:rsidR="006B21A2" w:rsidRPr="00A551CC" w:rsidRDefault="006B21A2" w:rsidP="0023289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A551CC">
              <w:rPr>
                <w:i/>
                <w:color w:val="000000" w:themeColor="text1"/>
                <w:sz w:val="28"/>
                <w:szCs w:val="28"/>
              </w:rPr>
              <w:t xml:space="preserve"> Утве</w:t>
            </w:r>
            <w:r>
              <w:rPr>
                <w:i/>
                <w:color w:val="000000" w:themeColor="text1"/>
                <w:sz w:val="28"/>
                <w:szCs w:val="28"/>
              </w:rPr>
              <w:t>рждение плана работы ДОУ на 2018-2019</w:t>
            </w:r>
            <w:r w:rsidRPr="00A551CC">
              <w:rPr>
                <w:i/>
                <w:color w:val="000000" w:themeColor="text1"/>
                <w:sz w:val="28"/>
                <w:szCs w:val="28"/>
              </w:rPr>
              <w:t>учебный год.</w:t>
            </w:r>
          </w:p>
          <w:p w:rsidR="006B21A2" w:rsidRPr="00634096" w:rsidRDefault="006B21A2" w:rsidP="00232899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096">
              <w:rPr>
                <w:rFonts w:ascii="Times New Roman" w:hAnsi="Times New Roman" w:cs="Times New Roman"/>
                <w:sz w:val="28"/>
                <w:szCs w:val="28"/>
              </w:rPr>
              <w:t xml:space="preserve">1. Анализ работы за летний – оздоровительный период. </w:t>
            </w:r>
          </w:p>
          <w:p w:rsidR="006B21A2" w:rsidRPr="00634096" w:rsidRDefault="006B21A2" w:rsidP="002328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63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F06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634096">
              <w:rPr>
                <w:rFonts w:ascii="Times New Roman" w:hAnsi="Times New Roman" w:cs="Times New Roman"/>
                <w:sz w:val="28"/>
                <w:szCs w:val="28"/>
              </w:rPr>
              <w:t xml:space="preserve">Справка по результатам готовности групп и помещений к новому </w:t>
            </w:r>
            <w:proofErr w:type="spellStart"/>
            <w:r w:rsidRPr="0063409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63409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34096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proofErr w:type="spellEnd"/>
            <w:r w:rsidRPr="00634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21A2" w:rsidRPr="00F063E3" w:rsidRDefault="006B21A2" w:rsidP="00232899">
            <w:pPr>
              <w:tabs>
                <w:tab w:val="left" w:pos="10914"/>
              </w:tabs>
              <w:rPr>
                <w:color w:val="000000" w:themeColor="text1"/>
                <w:sz w:val="28"/>
                <w:szCs w:val="28"/>
              </w:rPr>
            </w:pPr>
            <w:r w:rsidRPr="00634096">
              <w:rPr>
                <w:sz w:val="28"/>
                <w:szCs w:val="28"/>
              </w:rPr>
              <w:t>3. Ознакомление педагогического коллектива с    пр</w:t>
            </w:r>
            <w:r>
              <w:rPr>
                <w:sz w:val="28"/>
                <w:szCs w:val="28"/>
              </w:rPr>
              <w:t>оектом  годового  плана  на 2018-2019</w:t>
            </w:r>
            <w:r w:rsidRPr="00634096">
              <w:rPr>
                <w:sz w:val="28"/>
                <w:szCs w:val="28"/>
              </w:rPr>
              <w:t xml:space="preserve"> учебный год</w:t>
            </w:r>
            <w:r>
              <w:rPr>
                <w:sz w:val="28"/>
                <w:szCs w:val="28"/>
              </w:rPr>
              <w:t>.</w:t>
            </w:r>
          </w:p>
          <w:p w:rsidR="006B21A2" w:rsidRPr="00634096" w:rsidRDefault="006B21A2" w:rsidP="00232899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Pr="00634096">
              <w:rPr>
                <w:sz w:val="28"/>
                <w:szCs w:val="28"/>
              </w:rPr>
              <w:t xml:space="preserve"> </w:t>
            </w:r>
            <w:r w:rsidRPr="00634096">
              <w:rPr>
                <w:rFonts w:ascii="Times New Roman" w:hAnsi="Times New Roman" w:cs="Times New Roman"/>
                <w:sz w:val="28"/>
                <w:szCs w:val="28"/>
              </w:rPr>
              <w:t>Утверждение рабочих программ дополнительны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образовательных услуг на  2018-2019</w:t>
            </w:r>
            <w:r w:rsidRPr="0063409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6B21A2" w:rsidRPr="00E374B4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E374B4">
              <w:rPr>
                <w:color w:val="000000" w:themeColor="text1"/>
                <w:sz w:val="28"/>
                <w:szCs w:val="28"/>
              </w:rPr>
              <w:t>5. План работы по повышению уровня квалификации педагогов: аттестация, самообразование, курсовая переподготовка.</w:t>
            </w:r>
          </w:p>
          <w:p w:rsidR="006B21A2" w:rsidRPr="005D4F0E" w:rsidRDefault="006B21A2" w:rsidP="0023289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374B4">
              <w:rPr>
                <w:color w:val="000000" w:themeColor="text1"/>
                <w:sz w:val="28"/>
                <w:szCs w:val="28"/>
              </w:rPr>
              <w:t xml:space="preserve">6. </w:t>
            </w:r>
            <w:r w:rsidRPr="00E374B4">
              <w:rPr>
                <w:sz w:val="28"/>
                <w:szCs w:val="28"/>
              </w:rPr>
              <w:t xml:space="preserve">Утверждение </w:t>
            </w:r>
            <w:r>
              <w:rPr>
                <w:sz w:val="28"/>
                <w:szCs w:val="28"/>
              </w:rPr>
              <w:t>рабочих программ педагогов</w:t>
            </w:r>
            <w:r w:rsidRPr="00E374B4">
              <w:rPr>
                <w:sz w:val="28"/>
                <w:szCs w:val="28"/>
              </w:rPr>
              <w:t xml:space="preserve"> ДОУ.</w:t>
            </w:r>
            <w:r>
              <w:rPr>
                <w:sz w:val="28"/>
                <w:szCs w:val="28"/>
              </w:rPr>
              <w:t xml:space="preserve"> </w:t>
            </w:r>
          </w:p>
          <w:p w:rsidR="006B21A2" w:rsidRPr="00A551CC" w:rsidRDefault="006B21A2" w:rsidP="0023289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5D4F0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Согласование режима дня, </w:t>
            </w:r>
            <w:r w:rsidRPr="00A0792A">
              <w:rPr>
                <w:color w:val="000000" w:themeColor="text1"/>
                <w:sz w:val="28"/>
                <w:szCs w:val="28"/>
              </w:rPr>
              <w:t xml:space="preserve">расписание НОД и </w:t>
            </w:r>
            <w:r w:rsidRPr="00870DFE">
              <w:rPr>
                <w:color w:val="000000" w:themeColor="text1"/>
                <w:sz w:val="28"/>
                <w:szCs w:val="28"/>
              </w:rPr>
              <w:t>дополнительной образовате</w:t>
            </w:r>
            <w:r>
              <w:rPr>
                <w:color w:val="000000" w:themeColor="text1"/>
                <w:sz w:val="28"/>
                <w:szCs w:val="28"/>
              </w:rPr>
              <w:t xml:space="preserve">льной деятельности, </w:t>
            </w:r>
            <w:r w:rsidRPr="00A0792A">
              <w:rPr>
                <w:color w:val="000000" w:themeColor="text1"/>
                <w:sz w:val="28"/>
                <w:szCs w:val="28"/>
              </w:rPr>
              <w:t xml:space="preserve"> график специалистов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BF49C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B21A2" w:rsidRPr="00A551CC" w:rsidRDefault="00EA35AB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="006B21A2" w:rsidRPr="00A551CC">
              <w:rPr>
                <w:color w:val="000000" w:themeColor="text1"/>
                <w:sz w:val="28"/>
                <w:szCs w:val="28"/>
              </w:rPr>
              <w:t xml:space="preserve"> Августа 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Специалисты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6B21A2" w:rsidRPr="003A43D6" w:rsidRDefault="006B21A2" w:rsidP="00232899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Педсовет № 2. </w:t>
            </w:r>
            <w:r w:rsidRPr="003A43D6">
              <w:rPr>
                <w:rFonts w:eastAsia="Calibri"/>
                <w:b/>
                <w:i/>
                <w:spacing w:val="-5"/>
                <w:sz w:val="28"/>
                <w:szCs w:val="28"/>
              </w:rPr>
              <w:t>«</w:t>
            </w:r>
            <w:r w:rsidRPr="003A43D6">
              <w:rPr>
                <w:b/>
                <w:bCs/>
                <w:i/>
                <w:color w:val="000000" w:themeColor="text1"/>
                <w:sz w:val="28"/>
                <w:szCs w:val="28"/>
              </w:rPr>
              <w:t>Совершенствование форм физического развития и укрепления здоровья детей</w:t>
            </w:r>
            <w:r w:rsidRPr="003A43D6">
              <w:rPr>
                <w:rFonts w:eastAsia="Calibri"/>
                <w:b/>
                <w:i/>
                <w:spacing w:val="-5"/>
                <w:sz w:val="28"/>
                <w:szCs w:val="28"/>
              </w:rPr>
              <w:t>»</w:t>
            </w:r>
          </w:p>
          <w:p w:rsidR="006B21A2" w:rsidRPr="003A43D6" w:rsidRDefault="006B21A2" w:rsidP="00232899">
            <w:pPr>
              <w:rPr>
                <w:rFonts w:eastAsia="Calibri"/>
                <w:bCs/>
                <w:iCs/>
                <w:color w:val="000000"/>
                <w:spacing w:val="-5"/>
                <w:sz w:val="28"/>
                <w:szCs w:val="28"/>
              </w:rPr>
            </w:pPr>
            <w:r w:rsidRPr="003A43D6">
              <w:rPr>
                <w:rFonts w:eastAsia="Calibri"/>
                <w:b/>
                <w:bCs/>
                <w:iCs/>
                <w:color w:val="000000"/>
                <w:spacing w:val="-5"/>
                <w:sz w:val="28"/>
                <w:szCs w:val="28"/>
              </w:rPr>
              <w:t xml:space="preserve">Цель: </w:t>
            </w:r>
            <w:r w:rsidRPr="003A43D6">
              <w:rPr>
                <w:rFonts w:eastAsia="Calibri"/>
                <w:bCs/>
                <w:i/>
                <w:iCs/>
                <w:color w:val="000000"/>
                <w:spacing w:val="-5"/>
                <w:sz w:val="28"/>
                <w:szCs w:val="28"/>
              </w:rPr>
              <w:t>расширение знаний педагогов в области воспитания у детей физической культуры с учетом современных требований</w:t>
            </w:r>
          </w:p>
          <w:p w:rsidR="006B21A2" w:rsidRPr="003A43D6" w:rsidRDefault="006B21A2" w:rsidP="00232899">
            <w:pPr>
              <w:tabs>
                <w:tab w:val="left" w:pos="284"/>
              </w:tabs>
              <w:jc w:val="both"/>
              <w:rPr>
                <w:color w:val="000000" w:themeColor="text1"/>
                <w:spacing w:val="-5"/>
                <w:sz w:val="28"/>
                <w:szCs w:val="28"/>
              </w:rPr>
            </w:pPr>
            <w:r w:rsidRPr="003A43D6">
              <w:rPr>
                <w:color w:val="000000" w:themeColor="text1"/>
                <w:spacing w:val="-5"/>
                <w:sz w:val="28"/>
                <w:szCs w:val="28"/>
              </w:rPr>
              <w:t>1.</w:t>
            </w:r>
            <w:r w:rsidRPr="003A43D6">
              <w:rPr>
                <w:color w:val="000000" w:themeColor="text1"/>
                <w:spacing w:val="-5"/>
                <w:sz w:val="28"/>
                <w:szCs w:val="28"/>
              </w:rPr>
              <w:tab/>
              <w:t>Вступительное слово «Притча о здоровье»</w:t>
            </w:r>
            <w:proofErr w:type="gramStart"/>
            <w:r w:rsidRPr="003A43D6">
              <w:rPr>
                <w:color w:val="000000" w:themeColor="text1"/>
                <w:spacing w:val="-5"/>
                <w:sz w:val="28"/>
                <w:szCs w:val="28"/>
              </w:rPr>
              <w:t>.</w:t>
            </w:r>
            <w:proofErr w:type="gramEnd"/>
            <w:r w:rsidRPr="003A43D6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3A43D6">
              <w:rPr>
                <w:i/>
                <w:color w:val="000000" w:themeColor="text1"/>
                <w:spacing w:val="-5"/>
                <w:sz w:val="28"/>
                <w:szCs w:val="28"/>
              </w:rPr>
              <w:t>(</w:t>
            </w:r>
            <w:proofErr w:type="gramStart"/>
            <w:r w:rsidRPr="003A43D6">
              <w:rPr>
                <w:i/>
                <w:color w:val="000000" w:themeColor="text1"/>
                <w:spacing w:val="-5"/>
                <w:sz w:val="28"/>
                <w:szCs w:val="28"/>
              </w:rPr>
              <w:t>з</w:t>
            </w:r>
            <w:proofErr w:type="gramEnd"/>
            <w:r w:rsidRPr="003A43D6">
              <w:rPr>
                <w:i/>
                <w:color w:val="000000" w:themeColor="text1"/>
                <w:spacing w:val="-5"/>
                <w:sz w:val="28"/>
                <w:szCs w:val="28"/>
              </w:rPr>
              <w:t>аведующая)</w:t>
            </w:r>
          </w:p>
          <w:p w:rsidR="006B21A2" w:rsidRPr="003A43D6" w:rsidRDefault="006B21A2" w:rsidP="00232899">
            <w:pPr>
              <w:rPr>
                <w:i/>
                <w:color w:val="000000" w:themeColor="text1"/>
                <w:spacing w:val="-5"/>
                <w:sz w:val="28"/>
                <w:szCs w:val="28"/>
              </w:rPr>
            </w:pPr>
            <w:r w:rsidRPr="003A43D6">
              <w:rPr>
                <w:color w:val="000000" w:themeColor="text1"/>
                <w:spacing w:val="-5"/>
                <w:sz w:val="28"/>
                <w:szCs w:val="28"/>
              </w:rPr>
              <w:t>2.</w:t>
            </w:r>
            <w:r w:rsidRPr="003A43D6">
              <w:rPr>
                <w:color w:val="000000" w:themeColor="text1"/>
                <w:spacing w:val="-5"/>
                <w:sz w:val="28"/>
                <w:szCs w:val="28"/>
              </w:rPr>
              <w:tab/>
              <w:t xml:space="preserve"> «Физкультурно-оздоровительная работа в контексте ФГОС ДО». </w:t>
            </w:r>
            <w:r>
              <w:rPr>
                <w:i/>
                <w:color w:val="000000" w:themeColor="text1"/>
                <w:spacing w:val="-5"/>
                <w:sz w:val="28"/>
                <w:szCs w:val="28"/>
              </w:rPr>
              <w:t>(ст</w:t>
            </w:r>
            <w:proofErr w:type="gramStart"/>
            <w:r>
              <w:rPr>
                <w:i/>
                <w:color w:val="000000" w:themeColor="text1"/>
                <w:spacing w:val="-5"/>
                <w:sz w:val="28"/>
                <w:szCs w:val="28"/>
              </w:rPr>
              <w:t>.в</w:t>
            </w:r>
            <w:proofErr w:type="gramEnd"/>
            <w:r>
              <w:rPr>
                <w:i/>
                <w:color w:val="000000" w:themeColor="text1"/>
                <w:spacing w:val="-5"/>
                <w:sz w:val="28"/>
                <w:szCs w:val="28"/>
              </w:rPr>
              <w:t>оспитатель</w:t>
            </w:r>
            <w:r w:rsidRPr="003A43D6">
              <w:rPr>
                <w:i/>
                <w:color w:val="000000" w:themeColor="text1"/>
                <w:spacing w:val="-5"/>
                <w:sz w:val="28"/>
                <w:szCs w:val="28"/>
              </w:rPr>
              <w:t xml:space="preserve">) </w:t>
            </w:r>
          </w:p>
          <w:p w:rsidR="006B21A2" w:rsidRPr="003A43D6" w:rsidRDefault="006B21A2" w:rsidP="00232899">
            <w:pPr>
              <w:pStyle w:val="a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A43D6">
              <w:rPr>
                <w:color w:val="000000" w:themeColor="text1"/>
                <w:spacing w:val="-5"/>
                <w:sz w:val="28"/>
                <w:szCs w:val="28"/>
              </w:rPr>
              <w:t>3.</w:t>
            </w:r>
            <w:r w:rsidRPr="003A43D6">
              <w:rPr>
                <w:color w:val="000000" w:themeColor="text1"/>
                <w:sz w:val="28"/>
                <w:szCs w:val="28"/>
              </w:rPr>
              <w:t xml:space="preserve">  «Воспитание интереса к физкультурным занятиям через </w:t>
            </w:r>
            <w:r w:rsidRPr="003A43D6">
              <w:rPr>
                <w:color w:val="000000" w:themeColor="text1"/>
                <w:sz w:val="28"/>
                <w:szCs w:val="28"/>
              </w:rPr>
              <w:lastRenderedPageBreak/>
              <w:t>нетрадиционные формы физкультурных занятий»  (</w:t>
            </w:r>
            <w:r w:rsidRPr="003A43D6">
              <w:rPr>
                <w:i/>
                <w:color w:val="000000" w:themeColor="text1"/>
                <w:sz w:val="28"/>
                <w:szCs w:val="28"/>
              </w:rPr>
              <w:t>инструктор по физической культуре)</w:t>
            </w:r>
            <w:r w:rsidRPr="003A43D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B21A2" w:rsidRPr="003A43D6" w:rsidRDefault="006B21A2" w:rsidP="00232899">
            <w:pPr>
              <w:shd w:val="clear" w:color="auto" w:fill="FFFFFF"/>
              <w:rPr>
                <w:i/>
                <w:color w:val="000000" w:themeColor="text1"/>
                <w:spacing w:val="-5"/>
                <w:sz w:val="28"/>
                <w:szCs w:val="28"/>
              </w:rPr>
            </w:pPr>
            <w:r w:rsidRPr="003A43D6">
              <w:rPr>
                <w:color w:val="000000" w:themeColor="text1"/>
                <w:sz w:val="28"/>
                <w:szCs w:val="28"/>
              </w:rPr>
              <w:t xml:space="preserve">4.«Двигательная активность – средство физического и психического развития детей» </w:t>
            </w:r>
            <w:r w:rsidRPr="003A43D6">
              <w:rPr>
                <w:i/>
                <w:color w:val="000000" w:themeColor="text1"/>
                <w:sz w:val="28"/>
                <w:szCs w:val="28"/>
              </w:rPr>
              <w:t>(воспитатель</w:t>
            </w:r>
            <w:proofErr w:type="gramStart"/>
            <w:r w:rsidRPr="003A43D6">
              <w:rPr>
                <w:i/>
                <w:color w:val="000000" w:themeColor="text1"/>
                <w:sz w:val="28"/>
                <w:szCs w:val="28"/>
              </w:rPr>
              <w:t xml:space="preserve"> )</w:t>
            </w:r>
            <w:proofErr w:type="gramEnd"/>
          </w:p>
          <w:p w:rsidR="006B21A2" w:rsidRPr="003A43D6" w:rsidRDefault="006B21A2" w:rsidP="00232899">
            <w:pPr>
              <w:rPr>
                <w:b/>
                <w:color w:val="000000" w:themeColor="text1"/>
                <w:sz w:val="28"/>
                <w:szCs w:val="28"/>
              </w:rPr>
            </w:pPr>
            <w:r w:rsidRPr="003A43D6">
              <w:rPr>
                <w:color w:val="000000" w:themeColor="text1"/>
                <w:sz w:val="28"/>
                <w:szCs w:val="28"/>
              </w:rPr>
              <w:t xml:space="preserve">5.  Состояние здоровья воспитанников. </w:t>
            </w:r>
            <w:proofErr w:type="gramStart"/>
            <w:r w:rsidRPr="003A43D6">
              <w:rPr>
                <w:color w:val="000000" w:themeColor="text1"/>
                <w:sz w:val="28"/>
                <w:szCs w:val="28"/>
              </w:rPr>
              <w:t>(Отчёт.</w:t>
            </w:r>
            <w:proofErr w:type="gramEnd"/>
            <w:r w:rsidRPr="003A43D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color w:val="000000" w:themeColor="text1"/>
                <w:sz w:val="28"/>
                <w:szCs w:val="28"/>
              </w:rPr>
              <w:t xml:space="preserve">Выступление </w:t>
            </w:r>
            <w:r w:rsidRPr="003A43D6">
              <w:rPr>
                <w:i/>
                <w:color w:val="000000" w:themeColor="text1"/>
                <w:sz w:val="28"/>
                <w:szCs w:val="28"/>
              </w:rPr>
              <w:t>медсестры)</w:t>
            </w:r>
            <w:proofErr w:type="gramEnd"/>
          </w:p>
          <w:p w:rsidR="006B21A2" w:rsidRPr="003A43D6" w:rsidRDefault="006B21A2" w:rsidP="00232899">
            <w:pPr>
              <w:pStyle w:val="a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A43D6">
              <w:rPr>
                <w:color w:val="000000" w:themeColor="text1"/>
                <w:sz w:val="28"/>
                <w:szCs w:val="28"/>
              </w:rPr>
              <w:t>6. Аналитическая справка по итогам тематической проверки</w:t>
            </w:r>
            <w:r w:rsidRPr="003A43D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A43D6">
              <w:rPr>
                <w:color w:val="000000" w:themeColor="text1"/>
                <w:sz w:val="28"/>
                <w:szCs w:val="28"/>
              </w:rPr>
              <w:t>«Организация двигательной активности дошкольников».</w:t>
            </w:r>
            <w:r w:rsidRPr="003A43D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A43D6">
              <w:rPr>
                <w:color w:val="000000" w:themeColor="text1"/>
                <w:sz w:val="28"/>
                <w:szCs w:val="28"/>
              </w:rPr>
              <w:t>(</w:t>
            </w:r>
            <w:r w:rsidRPr="003A43D6">
              <w:rPr>
                <w:i/>
                <w:color w:val="000000" w:themeColor="text1"/>
                <w:sz w:val="28"/>
                <w:szCs w:val="28"/>
              </w:rPr>
              <w:t>Выступление инструктора по физической культуре)</w:t>
            </w:r>
            <w:r w:rsidRPr="003A43D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B21A2" w:rsidRPr="003A43D6" w:rsidRDefault="006B21A2" w:rsidP="00232899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A43D6">
              <w:rPr>
                <w:color w:val="000000" w:themeColor="text1"/>
                <w:sz w:val="28"/>
                <w:szCs w:val="28"/>
              </w:rPr>
              <w:t xml:space="preserve">7. Психологический аспект «Здоровый </w:t>
            </w:r>
            <w:proofErr w:type="gramStart"/>
            <w:r w:rsidRPr="003A43D6">
              <w:rPr>
                <w:color w:val="000000" w:themeColor="text1"/>
                <w:sz w:val="28"/>
                <w:szCs w:val="28"/>
              </w:rPr>
              <w:t>педагог–здоровый</w:t>
            </w:r>
            <w:proofErr w:type="gramEnd"/>
            <w:r w:rsidRPr="003A43D6">
              <w:rPr>
                <w:color w:val="000000" w:themeColor="text1"/>
                <w:sz w:val="28"/>
                <w:szCs w:val="28"/>
              </w:rPr>
              <w:t xml:space="preserve"> ребенок»</w:t>
            </w:r>
            <w:r w:rsidRPr="003A43D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7BBD">
              <w:rPr>
                <w:i/>
                <w:color w:val="000000" w:themeColor="text1"/>
                <w:sz w:val="28"/>
                <w:szCs w:val="28"/>
              </w:rPr>
              <w:t>(педаго</w:t>
            </w:r>
            <w:r w:rsidRPr="003A43D6">
              <w:rPr>
                <w:i/>
                <w:color w:val="000000" w:themeColor="text1"/>
                <w:sz w:val="28"/>
                <w:szCs w:val="28"/>
              </w:rPr>
              <w:t>г)</w:t>
            </w:r>
          </w:p>
          <w:p w:rsidR="006B21A2" w:rsidRPr="00B7579A" w:rsidRDefault="006B21A2" w:rsidP="00232899">
            <w:pPr>
              <w:jc w:val="both"/>
              <w:rPr>
                <w:color w:val="111111"/>
                <w:sz w:val="26"/>
                <w:szCs w:val="26"/>
              </w:rPr>
            </w:pPr>
            <w:r w:rsidRPr="003A43D6">
              <w:rPr>
                <w:color w:val="000000" w:themeColor="text1"/>
                <w:spacing w:val="-5"/>
                <w:sz w:val="28"/>
                <w:szCs w:val="28"/>
              </w:rPr>
              <w:t>8.</w:t>
            </w:r>
            <w:r w:rsidRPr="003A43D6">
              <w:rPr>
                <w:color w:val="000000" w:themeColor="text1"/>
                <w:sz w:val="28"/>
                <w:szCs w:val="28"/>
              </w:rPr>
              <w:t xml:space="preserve"> Проект решения педагогического совета.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6B21A2" w:rsidRPr="00A551CC" w:rsidRDefault="00025FEE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6B21A2" w:rsidRPr="00A551CC">
              <w:rPr>
                <w:color w:val="000000" w:themeColor="text1"/>
                <w:sz w:val="28"/>
                <w:szCs w:val="28"/>
              </w:rPr>
              <w:t>Муз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B21A2" w:rsidRPr="00A551CC">
              <w:rPr>
                <w:color w:val="000000" w:themeColor="text1"/>
                <w:sz w:val="28"/>
                <w:szCs w:val="28"/>
              </w:rPr>
              <w:t>руководитель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Физинструктор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6" w:type="dxa"/>
          </w:tcPr>
          <w:p w:rsidR="006B21A2" w:rsidRPr="00676F7C" w:rsidRDefault="006B21A2" w:rsidP="00232899">
            <w:pPr>
              <w:spacing w:before="100" w:beforeAutospacing="1"/>
              <w:jc w:val="center"/>
              <w:rPr>
                <w:b/>
                <w:i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Педсовет № 3. </w:t>
            </w:r>
            <w:r w:rsidRPr="002225A3">
              <w:rPr>
                <w:sz w:val="24"/>
                <w:szCs w:val="24"/>
              </w:rPr>
              <w:t>«</w:t>
            </w:r>
            <w:r w:rsidRPr="00676F7C">
              <w:rPr>
                <w:b/>
                <w:i/>
                <w:sz w:val="28"/>
                <w:szCs w:val="28"/>
              </w:rPr>
              <w:t>Художественно-эсте</w:t>
            </w:r>
            <w:r>
              <w:rPr>
                <w:b/>
                <w:i/>
                <w:sz w:val="28"/>
                <w:szCs w:val="28"/>
              </w:rPr>
              <w:t>тическое развитие дошкольников»</w:t>
            </w:r>
          </w:p>
          <w:p w:rsidR="006B21A2" w:rsidRPr="00C60048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0048">
              <w:rPr>
                <w:sz w:val="28"/>
                <w:szCs w:val="28"/>
              </w:rPr>
              <w:t xml:space="preserve">Актуальность художественно-эстетического воспитания в развитии дошкольников. </w:t>
            </w:r>
            <w:r>
              <w:rPr>
                <w:sz w:val="28"/>
                <w:szCs w:val="28"/>
              </w:rPr>
              <w:t xml:space="preserve">Отв.: заведующая </w:t>
            </w:r>
          </w:p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0048">
              <w:rPr>
                <w:sz w:val="28"/>
                <w:szCs w:val="28"/>
              </w:rPr>
              <w:t xml:space="preserve">Сообщение с использованием презентации «Художественно-эстетическое развитие детей дошкольного возраста с учетом </w:t>
            </w:r>
            <w:r w:rsidR="00A27BBD">
              <w:rPr>
                <w:sz w:val="28"/>
                <w:szCs w:val="28"/>
              </w:rPr>
              <w:t xml:space="preserve">ФГОС </w:t>
            </w:r>
            <w:proofErr w:type="gramStart"/>
            <w:r w:rsidR="00A27BBD">
              <w:rPr>
                <w:sz w:val="28"/>
                <w:szCs w:val="28"/>
              </w:rPr>
              <w:t>ДО</w:t>
            </w:r>
            <w:proofErr w:type="gramEnd"/>
            <w:r w:rsidR="00A27BBD">
              <w:rPr>
                <w:sz w:val="28"/>
                <w:szCs w:val="28"/>
              </w:rPr>
              <w:t>». Отв.: ст. воспитатель- Гасанова М.М.</w:t>
            </w:r>
            <w:r>
              <w:rPr>
                <w:sz w:val="28"/>
                <w:szCs w:val="28"/>
              </w:rPr>
              <w:t xml:space="preserve">, </w:t>
            </w:r>
          </w:p>
          <w:p w:rsidR="006B21A2" w:rsidRDefault="006B21A2" w:rsidP="0023289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D5514">
              <w:rPr>
                <w:bCs/>
                <w:sz w:val="28"/>
                <w:szCs w:val="28"/>
              </w:rPr>
              <w:t xml:space="preserve">Сообщение с использованием презентации «Развитие музыкально-творческих способностей дошкольников». </w:t>
            </w:r>
            <w:r>
              <w:rPr>
                <w:bCs/>
                <w:sz w:val="28"/>
                <w:szCs w:val="28"/>
              </w:rPr>
              <w:t xml:space="preserve">Отв. </w:t>
            </w:r>
            <w:proofErr w:type="spellStart"/>
            <w:r>
              <w:rPr>
                <w:bCs/>
                <w:sz w:val="28"/>
                <w:szCs w:val="28"/>
              </w:rPr>
              <w:t>музруководитель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6B21A2" w:rsidRPr="00C60048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0048">
              <w:rPr>
                <w:sz w:val="28"/>
                <w:szCs w:val="28"/>
              </w:rPr>
              <w:t xml:space="preserve">Из опыта работы: «Влияние изобразительной деятельности на успешность адаптации детей к ДОУ». Отв.: воспитатель </w:t>
            </w:r>
          </w:p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0048">
              <w:rPr>
                <w:sz w:val="28"/>
                <w:szCs w:val="28"/>
              </w:rPr>
              <w:t xml:space="preserve">Сообщение: «Нетрадиционное рисование как способ приобщения </w:t>
            </w:r>
            <w:r w:rsidRPr="00C60048">
              <w:rPr>
                <w:sz w:val="28"/>
                <w:szCs w:val="28"/>
              </w:rPr>
              <w:lastRenderedPageBreak/>
              <w:t>дошкольников к искусству».</w:t>
            </w:r>
            <w:r>
              <w:rPr>
                <w:sz w:val="28"/>
                <w:szCs w:val="28"/>
              </w:rPr>
              <w:t xml:space="preserve"> Отв.: педагог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ИЗО  </w:t>
            </w:r>
          </w:p>
          <w:p w:rsidR="006B21A2" w:rsidRPr="007F5B7E" w:rsidRDefault="006B21A2" w:rsidP="00232899">
            <w:pPr>
              <w:rPr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</w:t>
            </w:r>
            <w:r w:rsidRPr="00C60048">
              <w:rPr>
                <w:sz w:val="28"/>
                <w:szCs w:val="28"/>
              </w:rPr>
              <w:t>Итоги тематического контроля. Отв</w:t>
            </w:r>
            <w:r>
              <w:rPr>
                <w:sz w:val="28"/>
                <w:szCs w:val="28"/>
              </w:rPr>
              <w:t xml:space="preserve">.: ст. воспитатель </w:t>
            </w:r>
            <w:r w:rsidRPr="00C600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6" w:type="dxa"/>
          </w:tcPr>
          <w:p w:rsidR="006B21A2" w:rsidRPr="00EC39A5" w:rsidRDefault="006B21A2" w:rsidP="00232899">
            <w:pPr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>Педсовет № 4.</w:t>
            </w: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C39A5">
              <w:rPr>
                <w:b/>
                <w:bCs/>
                <w:i/>
                <w:color w:val="000000" w:themeColor="text1"/>
                <w:sz w:val="28"/>
                <w:szCs w:val="28"/>
              </w:rPr>
              <w:t>«Речевое развитие дошкольников в условиях реализации образовательной программы ДОУ»</w:t>
            </w:r>
          </w:p>
          <w:p w:rsidR="006B21A2" w:rsidRPr="00EC39A5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EC39A5"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EC39A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C39A5">
              <w:rPr>
                <w:i/>
                <w:color w:val="000000" w:themeColor="text1"/>
                <w:sz w:val="28"/>
                <w:szCs w:val="28"/>
              </w:rPr>
              <w:t>Систематизировать знания   педагогов по проблеме развития речи у детей дошкольного возраста, вооружить практическими навыками работы.</w:t>
            </w:r>
            <w:r w:rsidRPr="00EC39A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B21A2" w:rsidRPr="00EC39A5" w:rsidRDefault="006B21A2" w:rsidP="00232899">
            <w:pPr>
              <w:rPr>
                <w:sz w:val="28"/>
                <w:szCs w:val="28"/>
              </w:rPr>
            </w:pPr>
            <w:r w:rsidRPr="00EC39A5">
              <w:rPr>
                <w:i/>
                <w:color w:val="000000" w:themeColor="text1"/>
                <w:sz w:val="28"/>
                <w:szCs w:val="28"/>
              </w:rPr>
              <w:t>-</w:t>
            </w:r>
            <w:r w:rsidRPr="00EC39A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C39A5">
              <w:rPr>
                <w:sz w:val="28"/>
                <w:szCs w:val="28"/>
              </w:rPr>
              <w:t>Проблемы развития связной речи, современные практики работы ДОУ в условиях ФГОС</w:t>
            </w:r>
          </w:p>
          <w:p w:rsidR="006B21A2" w:rsidRPr="00EC39A5" w:rsidRDefault="006B21A2" w:rsidP="0023289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C39A5">
              <w:rPr>
                <w:color w:val="000000" w:themeColor="text1"/>
                <w:sz w:val="28"/>
                <w:szCs w:val="28"/>
              </w:rPr>
              <w:t xml:space="preserve"> - Аналитическая справка о результатах тематической проверки </w:t>
            </w:r>
            <w:r w:rsidRPr="00EC39A5">
              <w:rPr>
                <w:bCs/>
                <w:color w:val="000000"/>
                <w:sz w:val="28"/>
                <w:szCs w:val="28"/>
                <w:shd w:val="clear" w:color="auto" w:fill="FFFFFF"/>
              </w:rPr>
              <w:t>«Развитие речи у детей в условиях ДОУ»</w:t>
            </w:r>
          </w:p>
          <w:p w:rsidR="006B21A2" w:rsidRPr="00EC39A5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EC39A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C39A5">
              <w:rPr>
                <w:bCs/>
                <w:color w:val="000000"/>
                <w:sz w:val="28"/>
                <w:szCs w:val="28"/>
              </w:rPr>
              <w:t>Создание условий в ДОУ для развития речи дошкольников</w:t>
            </w:r>
          </w:p>
          <w:p w:rsidR="006B21A2" w:rsidRPr="00EC39A5" w:rsidRDefault="006B21A2" w:rsidP="0023289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C39A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C39A5">
              <w:rPr>
                <w:bCs/>
                <w:color w:val="000000"/>
                <w:sz w:val="28"/>
                <w:szCs w:val="28"/>
              </w:rPr>
              <w:t>Развитие речи дошкольников в игровой деятельности</w:t>
            </w:r>
          </w:p>
          <w:p w:rsidR="006B21A2" w:rsidRPr="00707819" w:rsidRDefault="006B21A2" w:rsidP="00232899">
            <w:pPr>
              <w:jc w:val="both"/>
              <w:rPr>
                <w:b/>
                <w:i/>
              </w:rPr>
            </w:pPr>
            <w:r w:rsidRPr="00EC39A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C39A5">
              <w:rPr>
                <w:sz w:val="28"/>
                <w:szCs w:val="28"/>
              </w:rPr>
              <w:t xml:space="preserve">Развитие речи дошкольников  средствами театрализованной деятельности </w:t>
            </w:r>
            <w:r w:rsidRPr="00EC39A5">
              <w:rPr>
                <w:color w:val="2B2B2B"/>
                <w:sz w:val="28"/>
                <w:szCs w:val="28"/>
                <w:shd w:val="clear" w:color="auto" w:fill="FFFFFF"/>
              </w:rPr>
              <w:t>(из опыта работы)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Специалисты 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6B21A2" w:rsidRPr="00A551CC" w:rsidRDefault="006B21A2" w:rsidP="00232899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>Педагогический совет № 5. Итоговый</w:t>
            </w:r>
          </w:p>
          <w:p w:rsidR="006B21A2" w:rsidRPr="00A551CC" w:rsidRDefault="006B21A2" w:rsidP="0023289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 «Результаты работы пе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дагогического коллектива за 2018-2019</w:t>
            </w: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 учебный год»</w:t>
            </w:r>
          </w:p>
          <w:p w:rsidR="006B21A2" w:rsidRPr="00A551CC" w:rsidRDefault="006B21A2" w:rsidP="00232899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- Анализ работы педагогического коллектива по выполнению задач годового плана.</w:t>
            </w:r>
          </w:p>
          <w:p w:rsidR="006B21A2" w:rsidRPr="00A551CC" w:rsidRDefault="006B21A2" w:rsidP="00232899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- Динамика физического развития детей, анализ заболеваемости и посещаемости.</w:t>
            </w:r>
          </w:p>
          <w:p w:rsidR="006B21A2" w:rsidRPr="00A551CC" w:rsidRDefault="006B21A2" w:rsidP="00232899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- Обсуждение результатов мониторинга усвоения детьми образовательной программы.</w:t>
            </w:r>
          </w:p>
          <w:p w:rsidR="006B21A2" w:rsidRPr="00A551CC" w:rsidRDefault="006B21A2" w:rsidP="00232899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- Формирование основных напр</w:t>
            </w:r>
            <w:r>
              <w:rPr>
                <w:color w:val="000000" w:themeColor="text1"/>
                <w:sz w:val="28"/>
                <w:szCs w:val="28"/>
              </w:rPr>
              <w:t>авлений работы на следующий 2019-2020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- Обсуждение и утверждение плана работы ДОУ на летний </w:t>
            </w: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оздоровительный период.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едсестра Воспитатели 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</w:tbl>
    <w:p w:rsidR="006B21A2" w:rsidRPr="00A551CC" w:rsidRDefault="006B21A2" w:rsidP="006B21A2">
      <w:pPr>
        <w:jc w:val="both"/>
        <w:rPr>
          <w:color w:val="000000" w:themeColor="text1"/>
          <w:sz w:val="28"/>
          <w:szCs w:val="28"/>
        </w:rPr>
      </w:pPr>
    </w:p>
    <w:p w:rsidR="006B21A2" w:rsidRPr="00A551CC" w:rsidRDefault="006B21A2" w:rsidP="006B21A2">
      <w:pPr>
        <w:rPr>
          <w:color w:val="000000" w:themeColor="text1"/>
        </w:rPr>
      </w:pPr>
    </w:p>
    <w:p w:rsidR="006B21A2" w:rsidRDefault="006B21A2" w:rsidP="006B21A2">
      <w:pPr>
        <w:rPr>
          <w:rFonts w:ascii="Constantia" w:hAnsi="Constantia"/>
          <w:b/>
          <w:color w:val="000000" w:themeColor="text1"/>
          <w:sz w:val="36"/>
          <w:szCs w:val="36"/>
        </w:rPr>
      </w:pPr>
    </w:p>
    <w:p w:rsidR="006B21A2" w:rsidRPr="00A551CC" w:rsidRDefault="006B21A2" w:rsidP="006B21A2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2.3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Консультации</w:t>
      </w:r>
    </w:p>
    <w:p w:rsidR="006B21A2" w:rsidRPr="00A551CC" w:rsidRDefault="006B21A2" w:rsidP="006B21A2">
      <w:pPr>
        <w:rPr>
          <w:color w:val="000000" w:themeColor="text1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536"/>
        <w:gridCol w:w="2250"/>
        <w:gridCol w:w="2393"/>
      </w:tblGrid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«Учимся проводить педагогическую диагностику в условиях ФГОС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6B21A2" w:rsidRDefault="006B21A2" w:rsidP="00232899">
            <w:pPr>
              <w:jc w:val="center"/>
            </w:pPr>
            <w:r w:rsidRPr="009B3618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9B3618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9B3618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«Обновление содержания воспитательно-образовательной работы ДОУ по региональному компоненту в условиях внедрения ФГОС»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6B21A2" w:rsidRDefault="006B21A2" w:rsidP="00232899">
            <w:pPr>
              <w:jc w:val="center"/>
            </w:pPr>
            <w:r w:rsidRPr="009B3618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9B3618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9B3618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6B21A2" w:rsidRPr="0030181E" w:rsidRDefault="006B21A2" w:rsidP="00232899">
            <w:pPr>
              <w:outlineLvl w:val="0"/>
              <w:rPr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«</w:t>
            </w:r>
            <w:r w:rsidRPr="001748BC">
              <w:rPr>
                <w:color w:val="111111"/>
                <w:sz w:val="28"/>
                <w:szCs w:val="28"/>
              </w:rPr>
              <w:t>Игры и упражнения с нестандартным физкультурным оборудованием</w:t>
            </w:r>
            <w:r>
              <w:rPr>
                <w:color w:val="111111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6B21A2" w:rsidRPr="00AD6D53" w:rsidRDefault="006B21A2" w:rsidP="00232899">
            <w:pPr>
              <w:pStyle w:val="ab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D6D53">
              <w:rPr>
                <w:rStyle w:val="ac"/>
                <w:rFonts w:eastAsiaTheme="minorEastAsia"/>
                <w:b w:val="0"/>
                <w:color w:val="000000" w:themeColor="text1"/>
                <w:sz w:val="28"/>
                <w:szCs w:val="28"/>
              </w:rPr>
              <w:t>«Роль воспитателя на физкультурных занятиях в ДОУ»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9B3618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9B3618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9B3618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6B21A2" w:rsidRPr="00354B54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354B54">
              <w:rPr>
                <w:color w:val="000000" w:themeColor="text1"/>
                <w:sz w:val="28"/>
                <w:szCs w:val="28"/>
              </w:rPr>
              <w:t>«С</w:t>
            </w:r>
            <w:r w:rsidRPr="00354B54">
              <w:rPr>
                <w:color w:val="333333"/>
                <w:sz w:val="28"/>
                <w:szCs w:val="28"/>
                <w:shd w:val="clear" w:color="auto" w:fill="FFFFFF"/>
              </w:rPr>
              <w:t xml:space="preserve">оздание условий  </w:t>
            </w:r>
            <w:r w:rsidRPr="00354B54">
              <w:rPr>
                <w:bCs/>
                <w:color w:val="333333"/>
                <w:sz w:val="28"/>
                <w:szCs w:val="28"/>
                <w:shd w:val="clear" w:color="auto" w:fill="FFFFFF"/>
              </w:rPr>
              <w:t>для</w:t>
            </w:r>
            <w:r w:rsidRPr="00354B54">
              <w:rPr>
                <w:color w:val="333333"/>
                <w:sz w:val="28"/>
                <w:szCs w:val="28"/>
                <w:shd w:val="clear" w:color="auto" w:fill="FFFFFF"/>
              </w:rPr>
              <w:t xml:space="preserve">  </w:t>
            </w:r>
            <w:r w:rsidRPr="00354B54">
              <w:rPr>
                <w:bCs/>
                <w:color w:val="333333"/>
                <w:sz w:val="28"/>
                <w:szCs w:val="28"/>
                <w:shd w:val="clear" w:color="auto" w:fill="FFFFFF"/>
              </w:rPr>
              <w:t>художественно</w:t>
            </w:r>
            <w:r w:rsidRPr="00354B54"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354B54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эстетического </w:t>
            </w:r>
            <w:r w:rsidRPr="00354B54">
              <w:rPr>
                <w:color w:val="333333"/>
                <w:sz w:val="28"/>
                <w:szCs w:val="28"/>
                <w:shd w:val="clear" w:color="auto" w:fill="FFFFFF"/>
              </w:rPr>
              <w:t xml:space="preserve"> развития  </w:t>
            </w:r>
            <w:r w:rsidRPr="00354B54">
              <w:rPr>
                <w:color w:val="000000" w:themeColor="text1"/>
                <w:spacing w:val="-15"/>
                <w:sz w:val="28"/>
                <w:szCs w:val="28"/>
              </w:rPr>
              <w:t>детей в группе</w:t>
            </w:r>
            <w:r w:rsidRPr="00354B54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6B21A2" w:rsidRPr="00022E2D" w:rsidRDefault="006B21A2" w:rsidP="00232899">
            <w:pPr>
              <w:spacing w:before="100" w:beforeAutospacing="1" w:after="120"/>
              <w:rPr>
                <w:color w:val="000000" w:themeColor="text1"/>
                <w:sz w:val="28"/>
                <w:szCs w:val="28"/>
              </w:rPr>
            </w:pPr>
            <w:r w:rsidRPr="00022E2D">
              <w:rPr>
                <w:color w:val="000000" w:themeColor="text1"/>
                <w:sz w:val="28"/>
                <w:szCs w:val="28"/>
              </w:rPr>
              <w:t>«Роль музыки на занятиях по художественному творчеству»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6B21A2" w:rsidRPr="003A508A" w:rsidRDefault="006B21A2" w:rsidP="0023289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508A">
              <w:rPr>
                <w:color w:val="000000" w:themeColor="text1"/>
                <w:sz w:val="28"/>
                <w:szCs w:val="28"/>
              </w:rPr>
              <w:t>«</w:t>
            </w:r>
            <w:r w:rsidRPr="003A508A">
              <w:rPr>
                <w:rStyle w:val="c1"/>
                <w:bCs/>
                <w:color w:val="000000"/>
                <w:sz w:val="28"/>
                <w:szCs w:val="28"/>
              </w:rPr>
              <w:t>Формирование связной речи дошкольников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A508A">
              <w:rPr>
                <w:rStyle w:val="c1"/>
                <w:bCs/>
                <w:color w:val="000000"/>
                <w:sz w:val="28"/>
                <w:szCs w:val="28"/>
              </w:rPr>
              <w:t>при использовании заместителей»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6B21A2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6B21A2" w:rsidRPr="0052366E" w:rsidRDefault="006B21A2" w:rsidP="00232899">
            <w:pPr>
              <w:rPr>
                <w:sz w:val="28"/>
                <w:szCs w:val="28"/>
                <w:shd w:val="clear" w:color="auto" w:fill="FFFFFF"/>
              </w:rPr>
            </w:pPr>
            <w:r w:rsidRPr="0052366E">
              <w:rPr>
                <w:bCs/>
                <w:sz w:val="28"/>
                <w:szCs w:val="28"/>
              </w:rPr>
              <w:t>«</w:t>
            </w:r>
            <w:proofErr w:type="spellStart"/>
            <w:r w:rsidRPr="0052366E">
              <w:rPr>
                <w:sz w:val="28"/>
                <w:szCs w:val="28"/>
                <w:shd w:val="clear" w:color="auto" w:fill="FFFFFF"/>
              </w:rPr>
              <w:t>Лэпбук</w:t>
            </w:r>
            <w:proofErr w:type="spellEnd"/>
            <w:r w:rsidRPr="0052366E">
              <w:rPr>
                <w:sz w:val="28"/>
                <w:szCs w:val="28"/>
                <w:shd w:val="clear" w:color="auto" w:fill="FFFFFF"/>
              </w:rPr>
              <w:t>» – форма работы по развитию речи детей</w:t>
            </w:r>
            <w:r w:rsidRPr="0052366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3618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9B3618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9B3618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A551CC">
              <w:rPr>
                <w:color w:val="000000" w:themeColor="text1"/>
                <w:sz w:val="28"/>
                <w:szCs w:val="28"/>
              </w:rPr>
              <w:t>Взаимодействие с родителями по подготовке детей к школе в аспекте ФГОС</w:t>
            </w:r>
            <w:r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6B21A2" w:rsidRPr="004D62CE" w:rsidRDefault="006B21A2" w:rsidP="0023289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«Профессиональная деятельность воспитателя ДОУ в условиях личностно-ориентированного подхода»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6B21A2" w:rsidRPr="00A551CC" w:rsidRDefault="006B21A2" w:rsidP="00232899">
            <w:pPr>
              <w:spacing w:after="120"/>
              <w:ind w:left="60" w:right="60"/>
              <w:outlineLvl w:val="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Индивидуальные консультации по мере необходимости, по запросам педагогов</w:t>
            </w:r>
          </w:p>
        </w:tc>
        <w:tc>
          <w:tcPr>
            <w:tcW w:w="2250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B21A2" w:rsidRPr="00A551CC" w:rsidRDefault="006B21A2" w:rsidP="006B21A2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2.4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Семинары</w:t>
      </w:r>
    </w:p>
    <w:p w:rsidR="006B21A2" w:rsidRPr="00A551CC" w:rsidRDefault="006B21A2" w:rsidP="006B21A2">
      <w:pPr>
        <w:rPr>
          <w:color w:val="000000" w:themeColor="text1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09"/>
        <w:gridCol w:w="4679"/>
        <w:gridCol w:w="2108"/>
        <w:gridCol w:w="2393"/>
      </w:tblGrid>
      <w:tr w:rsidR="006B21A2" w:rsidRPr="00A551CC" w:rsidTr="008A2479">
        <w:tc>
          <w:tcPr>
            <w:tcW w:w="709" w:type="dxa"/>
          </w:tcPr>
          <w:p w:rsidR="006B21A2" w:rsidRPr="00A551CC" w:rsidRDefault="006B21A2" w:rsidP="00232899">
            <w:pPr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9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108" w:type="dxa"/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6B21A2" w:rsidRPr="00A551CC" w:rsidTr="008A2479">
        <w:tc>
          <w:tcPr>
            <w:tcW w:w="709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9" w:type="dxa"/>
          </w:tcPr>
          <w:p w:rsidR="006B21A2" w:rsidRPr="00416094" w:rsidRDefault="006B21A2" w:rsidP="00232899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rFonts w:ascii="Roboto-Regular" w:hAnsi="Roboto-Regular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16094">
              <w:rPr>
                <w:rFonts w:ascii="Roboto-Regular" w:hAnsi="Roboto-Regular"/>
                <w:b/>
                <w:bCs/>
                <w:i/>
                <w:color w:val="000000" w:themeColor="text1"/>
                <w:sz w:val="28"/>
                <w:szCs w:val="28"/>
              </w:rPr>
              <w:t xml:space="preserve">Семинар </w:t>
            </w:r>
            <w:r w:rsidRPr="00416094">
              <w:rPr>
                <w:rFonts w:ascii="Roboto-Regular" w:hAnsi="Roboto-Regular" w:hint="eastAsia"/>
                <w:b/>
                <w:bCs/>
                <w:i/>
                <w:color w:val="000000" w:themeColor="text1"/>
                <w:sz w:val="28"/>
                <w:szCs w:val="28"/>
              </w:rPr>
              <w:t>«</w:t>
            </w:r>
            <w:r w:rsidRPr="00416094">
              <w:rPr>
                <w:rFonts w:ascii="Roboto-Regular" w:hAnsi="Roboto-Regular"/>
                <w:b/>
                <w:bCs/>
                <w:i/>
                <w:color w:val="000000" w:themeColor="text1"/>
                <w:sz w:val="28"/>
                <w:szCs w:val="28"/>
              </w:rPr>
              <w:t xml:space="preserve">Обеспечение техники </w:t>
            </w:r>
            <w:r w:rsidRPr="00416094">
              <w:rPr>
                <w:rFonts w:ascii="Roboto-Regular" w:hAnsi="Roboto-Regular"/>
                <w:b/>
                <w:bCs/>
                <w:i/>
                <w:color w:val="000000" w:themeColor="text1"/>
                <w:sz w:val="28"/>
                <w:szCs w:val="28"/>
              </w:rPr>
              <w:lastRenderedPageBreak/>
              <w:t>безопасности на занятиях по физическому воспитанию</w:t>
            </w:r>
            <w:r w:rsidRPr="00416094">
              <w:rPr>
                <w:rFonts w:ascii="Roboto-Regular" w:hAnsi="Roboto-Regular" w:hint="eastAsia"/>
                <w:b/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  <w:p w:rsidR="006B21A2" w:rsidRPr="0030181E" w:rsidRDefault="006B21A2" w:rsidP="00232899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Roboto-Regular" w:hAnsi="Roboto-Regular"/>
                <w:color w:val="000000" w:themeColor="text1"/>
                <w:sz w:val="28"/>
                <w:szCs w:val="28"/>
              </w:rPr>
            </w:pPr>
            <w:r w:rsidRPr="0030181E"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  <w:t>-</w:t>
            </w:r>
            <w:r w:rsidRPr="0030181E">
              <w:rPr>
                <w:rFonts w:ascii="Roboto-Regular" w:hAnsi="Roboto-Regular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0181E"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  <w:t>Требования к условиям организации занятия дошкольников.</w:t>
            </w:r>
          </w:p>
          <w:p w:rsidR="006B21A2" w:rsidRPr="0030181E" w:rsidRDefault="006B21A2" w:rsidP="00232899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</w:pPr>
            <w:r w:rsidRPr="0030181E"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  <w:t>- Требования к методике руководства физкультурной деятельностью</w:t>
            </w:r>
            <w:r w:rsidRPr="0030181E">
              <w:rPr>
                <w:rFonts w:ascii="Roboto-Regular" w:hAnsi="Roboto-Regular"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  <w:r w:rsidRPr="0030181E"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  <w:t>в детском саду.</w:t>
            </w:r>
          </w:p>
          <w:p w:rsidR="006B21A2" w:rsidRPr="00A551CC" w:rsidRDefault="006B21A2" w:rsidP="00232899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30181E"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  <w:t>- Основные причины травматизма детей в дошкольных образовательных учреждениях на физкультурных занятиях.</w:t>
            </w:r>
          </w:p>
        </w:tc>
        <w:tc>
          <w:tcPr>
            <w:tcW w:w="2108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  <w:tr w:rsidR="006B21A2" w:rsidRPr="00A551CC" w:rsidTr="008A2479">
        <w:tc>
          <w:tcPr>
            <w:tcW w:w="709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679" w:type="dxa"/>
          </w:tcPr>
          <w:p w:rsidR="006B21A2" w:rsidRPr="00956598" w:rsidRDefault="006B21A2" w:rsidP="00232899">
            <w:pPr>
              <w:pStyle w:val="ab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A551C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Семинар </w:t>
            </w:r>
            <w:r w:rsidRPr="00956598">
              <w:rPr>
                <w:b/>
                <w:bCs/>
                <w:i/>
                <w:iCs/>
                <w:color w:val="000000"/>
                <w:sz w:val="28"/>
                <w:szCs w:val="28"/>
              </w:rPr>
              <w:t>«Современные подходы</w:t>
            </w:r>
            <w:r w:rsidRPr="00956598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956598">
              <w:rPr>
                <w:b/>
                <w:bCs/>
                <w:i/>
                <w:iCs/>
                <w:color w:val="000000"/>
                <w:sz w:val="28"/>
                <w:szCs w:val="28"/>
              </w:rPr>
              <w:t>к формированию художественно-творческих способностей дошкольников</w:t>
            </w:r>
            <w:r w:rsidRPr="00956598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956598"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условиях продуктивных видов деятельности»</w:t>
            </w:r>
          </w:p>
          <w:p w:rsidR="006B21A2" w:rsidRPr="009F2862" w:rsidRDefault="006B21A2" w:rsidP="00232899">
            <w:pPr>
              <w:shd w:val="clear" w:color="auto" w:fill="FFFFFF"/>
              <w:ind w:right="450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956598">
              <w:rPr>
                <w:b/>
                <w:bCs/>
                <w:color w:val="000000" w:themeColor="text1"/>
                <w:sz w:val="28"/>
                <w:szCs w:val="28"/>
              </w:rPr>
              <w:t>Цель:</w:t>
            </w:r>
            <w:r w:rsidRPr="00956598">
              <w:rPr>
                <w:color w:val="000000" w:themeColor="text1"/>
                <w:sz w:val="28"/>
                <w:szCs w:val="28"/>
              </w:rPr>
              <w:t> развитие фантазии, воображения, творческого мышления педагогов при работе с детьми по направлению «художественно-эстетическое развитие».</w:t>
            </w:r>
          </w:p>
        </w:tc>
        <w:tc>
          <w:tcPr>
            <w:tcW w:w="2108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8A2479">
        <w:tc>
          <w:tcPr>
            <w:tcW w:w="709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9" w:type="dxa"/>
          </w:tcPr>
          <w:p w:rsidR="006B21A2" w:rsidRPr="009F2862" w:rsidRDefault="006B21A2" w:rsidP="00232899">
            <w:pPr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Семинар-практикум </w:t>
            </w:r>
            <w:r w:rsidRPr="009F2862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9F2862">
              <w:rPr>
                <w:b/>
                <w:bCs/>
                <w:i/>
                <w:color w:val="000000" w:themeColor="text1"/>
                <w:sz w:val="28"/>
                <w:szCs w:val="28"/>
              </w:rPr>
              <w:t>Методика обучения детей составлению рассказа</w:t>
            </w:r>
            <w:r w:rsidRPr="009F2862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6B21A2" w:rsidRDefault="006B21A2" w:rsidP="00232899">
            <w:pPr>
              <w:ind w:right="425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520CC">
              <w:rPr>
                <w:b/>
                <w:bCs/>
                <w:color w:val="000000" w:themeColor="text1"/>
                <w:sz w:val="28"/>
                <w:szCs w:val="28"/>
              </w:rPr>
              <w:t>Цель: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создание </w:t>
            </w:r>
            <w:r w:rsidRPr="00ED7968">
              <w:rPr>
                <w:color w:val="000000"/>
                <w:sz w:val="28"/>
                <w:szCs w:val="28"/>
                <w:shd w:val="clear" w:color="auto" w:fill="FFFFFF"/>
              </w:rPr>
              <w:t>информационного пространства для обмена педагогическим опытом и повышения профессиональной компетентности, мастерства педагогов ДОУ по развитию речи детей.</w:t>
            </w:r>
          </w:p>
          <w:p w:rsidR="006B21A2" w:rsidRPr="009F2862" w:rsidRDefault="006B21A2" w:rsidP="00232899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rStyle w:val="ac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9F2862">
              <w:rPr>
                <w:rStyle w:val="ac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Приемы обучения детей составлению описательного рассказа</w:t>
            </w:r>
            <w:r>
              <w:rPr>
                <w:rStyle w:val="ac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Style w:val="ac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</w:t>
            </w:r>
            <w:proofErr w:type="gramEnd"/>
            <w:r>
              <w:rPr>
                <w:rStyle w:val="ac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разных возрастных группа</w:t>
            </w:r>
            <w:r w:rsidRPr="009F2862">
              <w:rPr>
                <w:b/>
                <w:color w:val="111111"/>
                <w:sz w:val="28"/>
                <w:szCs w:val="28"/>
              </w:rPr>
              <w:t>.</w:t>
            </w:r>
          </w:p>
          <w:p w:rsidR="006B21A2" w:rsidRPr="00956598" w:rsidRDefault="006B21A2" w:rsidP="00232899">
            <w:pPr>
              <w:shd w:val="clear" w:color="auto" w:fill="FFFFFF"/>
              <w:spacing w:line="336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kern w:val="36"/>
                <w:sz w:val="28"/>
                <w:szCs w:val="28"/>
              </w:rPr>
              <w:t xml:space="preserve">- </w:t>
            </w:r>
            <w:r w:rsidRPr="00DB027B">
              <w:rPr>
                <w:bCs/>
                <w:color w:val="000000" w:themeColor="text1"/>
                <w:kern w:val="36"/>
                <w:sz w:val="28"/>
                <w:szCs w:val="28"/>
              </w:rPr>
              <w:t>Обучение детей составлению творческих рассказов по картине методами ТРИЗ</w:t>
            </w:r>
            <w:r>
              <w:rPr>
                <w:bCs/>
                <w:color w:val="000000" w:themeColor="text1"/>
                <w:kern w:val="36"/>
                <w:sz w:val="28"/>
                <w:szCs w:val="28"/>
              </w:rPr>
              <w:t>.</w:t>
            </w:r>
          </w:p>
        </w:tc>
        <w:tc>
          <w:tcPr>
            <w:tcW w:w="2108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B21A2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B21A2" w:rsidRPr="00A551CC" w:rsidRDefault="006B21A2" w:rsidP="008A2479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2.5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Открытые просмотры педагогической деятельности</w:t>
      </w:r>
    </w:p>
    <w:p w:rsidR="006B21A2" w:rsidRPr="00A551CC" w:rsidRDefault="006B21A2" w:rsidP="006B21A2">
      <w:pPr>
        <w:rPr>
          <w:color w:val="000000" w:themeColor="text1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5103"/>
        <w:gridCol w:w="1881"/>
        <w:gridCol w:w="2336"/>
      </w:tblGrid>
      <w:tr w:rsidR="006B21A2" w:rsidRPr="00A551CC" w:rsidTr="00232899">
        <w:tc>
          <w:tcPr>
            <w:tcW w:w="568" w:type="dxa"/>
          </w:tcPr>
          <w:p w:rsidR="006B21A2" w:rsidRPr="00A551CC" w:rsidRDefault="006B21A2" w:rsidP="00232899">
            <w:pPr>
              <w:spacing w:before="30" w:after="30"/>
              <w:jc w:val="both"/>
              <w:outlineLvl w:val="0"/>
              <w:rPr>
                <w:b/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pacing w:val="-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6B21A2" w:rsidRPr="00A551CC" w:rsidRDefault="006B21A2" w:rsidP="00232899">
            <w:pPr>
              <w:spacing w:before="30" w:after="30"/>
              <w:jc w:val="center"/>
              <w:outlineLvl w:val="0"/>
              <w:rPr>
                <w:b/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1881" w:type="dxa"/>
          </w:tcPr>
          <w:p w:rsidR="006B21A2" w:rsidRPr="00A551CC" w:rsidRDefault="006B21A2" w:rsidP="00232899">
            <w:pPr>
              <w:spacing w:before="30" w:after="30"/>
              <w:jc w:val="center"/>
              <w:outlineLvl w:val="0"/>
              <w:rPr>
                <w:b/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pacing w:val="-1"/>
                <w:sz w:val="28"/>
                <w:szCs w:val="28"/>
              </w:rPr>
              <w:t>Срок</w:t>
            </w:r>
          </w:p>
        </w:tc>
        <w:tc>
          <w:tcPr>
            <w:tcW w:w="2336" w:type="dxa"/>
          </w:tcPr>
          <w:p w:rsidR="006B21A2" w:rsidRPr="00A551CC" w:rsidRDefault="006B21A2" w:rsidP="00232899">
            <w:pPr>
              <w:spacing w:before="30" w:after="30"/>
              <w:jc w:val="center"/>
              <w:outlineLvl w:val="0"/>
              <w:rPr>
                <w:b/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1"/>
                <w:sz w:val="28"/>
                <w:szCs w:val="28"/>
              </w:rPr>
              <w:t>Группы</w:t>
            </w:r>
          </w:p>
        </w:tc>
      </w:tr>
      <w:tr w:rsidR="006B21A2" w:rsidRPr="00A551CC" w:rsidTr="00232899">
        <w:tc>
          <w:tcPr>
            <w:tcW w:w="568" w:type="dxa"/>
          </w:tcPr>
          <w:p w:rsidR="006B21A2" w:rsidRPr="00A551CC" w:rsidRDefault="006B21A2" w:rsidP="00232899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color w:val="000000" w:themeColor="text1"/>
                <w:spacing w:val="-1"/>
                <w:sz w:val="28"/>
                <w:szCs w:val="28"/>
              </w:rPr>
              <w:lastRenderedPageBreak/>
              <w:t>1.</w:t>
            </w:r>
          </w:p>
        </w:tc>
        <w:tc>
          <w:tcPr>
            <w:tcW w:w="5103" w:type="dxa"/>
            <w:vAlign w:val="center"/>
          </w:tcPr>
          <w:p w:rsidR="006B21A2" w:rsidRPr="005B1D74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5B1D74">
              <w:rPr>
                <w:color w:val="000000" w:themeColor="text1"/>
                <w:sz w:val="28"/>
                <w:szCs w:val="28"/>
              </w:rPr>
              <w:t>Организованная образовательная деятельность: Нетрадиционное физкультурное занятие</w:t>
            </w:r>
          </w:p>
        </w:tc>
        <w:tc>
          <w:tcPr>
            <w:tcW w:w="1881" w:type="dxa"/>
          </w:tcPr>
          <w:p w:rsidR="006B21A2" w:rsidRPr="00A551CC" w:rsidRDefault="006B21A2" w:rsidP="00232899">
            <w:pPr>
              <w:spacing w:before="30" w:after="30"/>
              <w:jc w:val="center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color w:val="000000" w:themeColor="text1"/>
                <w:spacing w:val="-1"/>
                <w:sz w:val="28"/>
                <w:szCs w:val="28"/>
              </w:rPr>
              <w:t>Ноябрь</w:t>
            </w:r>
          </w:p>
          <w:p w:rsidR="006B21A2" w:rsidRPr="00A551CC" w:rsidRDefault="006B21A2" w:rsidP="00232899">
            <w:pPr>
              <w:spacing w:before="30" w:after="30"/>
              <w:jc w:val="center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2336" w:type="dxa"/>
          </w:tcPr>
          <w:p w:rsidR="00EA35AB" w:rsidRDefault="006B21A2" w:rsidP="00232899">
            <w:pPr>
              <w:spacing w:before="30" w:after="30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Средняя </w:t>
            </w:r>
            <w:r w:rsidR="0088346A">
              <w:rPr>
                <w:color w:val="000000" w:themeColor="text1"/>
                <w:spacing w:val="-1"/>
                <w:sz w:val="28"/>
                <w:szCs w:val="28"/>
              </w:rPr>
              <w:t xml:space="preserve"> 2</w:t>
            </w:r>
          </w:p>
          <w:p w:rsidR="006B21A2" w:rsidRDefault="0088346A" w:rsidP="00232899">
            <w:pPr>
              <w:spacing w:before="30" w:after="30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>Старшая 2</w:t>
            </w:r>
          </w:p>
          <w:p w:rsidR="00E95DC8" w:rsidRPr="00A551CC" w:rsidRDefault="00A44F43" w:rsidP="00232899">
            <w:pPr>
              <w:spacing w:before="30" w:after="30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>Ср</w:t>
            </w:r>
            <w:r w:rsidR="00E95DC8">
              <w:rPr>
                <w:color w:val="000000" w:themeColor="text1"/>
                <w:spacing w:val="-1"/>
                <w:sz w:val="28"/>
                <w:szCs w:val="28"/>
              </w:rPr>
              <w:t xml:space="preserve">едняя </w:t>
            </w:r>
            <w:r w:rsidR="0088346A">
              <w:rPr>
                <w:color w:val="000000" w:themeColor="text1"/>
                <w:spacing w:val="-1"/>
                <w:sz w:val="28"/>
                <w:szCs w:val="28"/>
              </w:rPr>
              <w:t>3</w:t>
            </w:r>
          </w:p>
        </w:tc>
      </w:tr>
      <w:tr w:rsidR="006B21A2" w:rsidRPr="00A551CC" w:rsidTr="00232899">
        <w:tc>
          <w:tcPr>
            <w:tcW w:w="568" w:type="dxa"/>
          </w:tcPr>
          <w:p w:rsidR="006B21A2" w:rsidRPr="00A551CC" w:rsidRDefault="006B21A2" w:rsidP="00232899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color w:val="000000" w:themeColor="text1"/>
                <w:spacing w:val="-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6B21A2" w:rsidRPr="00804B73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Организованная образовательная деятельность</w:t>
            </w:r>
            <w:r>
              <w:rPr>
                <w:color w:val="000000" w:themeColor="text1"/>
                <w:sz w:val="28"/>
                <w:szCs w:val="28"/>
              </w:rPr>
              <w:t xml:space="preserve"> по изобразительной деятельности</w:t>
            </w:r>
          </w:p>
        </w:tc>
        <w:tc>
          <w:tcPr>
            <w:tcW w:w="1881" w:type="dxa"/>
          </w:tcPr>
          <w:p w:rsidR="006B21A2" w:rsidRPr="00A551CC" w:rsidRDefault="006B21A2" w:rsidP="00232899">
            <w:pPr>
              <w:spacing w:before="30" w:after="30"/>
              <w:jc w:val="center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color w:val="000000" w:themeColor="text1"/>
                <w:spacing w:val="-1"/>
                <w:sz w:val="28"/>
                <w:szCs w:val="28"/>
              </w:rPr>
              <w:t>Январь</w:t>
            </w:r>
          </w:p>
        </w:tc>
        <w:tc>
          <w:tcPr>
            <w:tcW w:w="2336" w:type="dxa"/>
          </w:tcPr>
          <w:p w:rsidR="006B21A2" w:rsidRDefault="006B21A2" w:rsidP="00232899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2 младшая </w:t>
            </w:r>
            <w:r w:rsidR="0088346A">
              <w:rPr>
                <w:color w:val="000000" w:themeColor="text1"/>
                <w:spacing w:val="-1"/>
                <w:sz w:val="28"/>
                <w:szCs w:val="28"/>
              </w:rPr>
              <w:t>1</w:t>
            </w:r>
          </w:p>
          <w:p w:rsidR="006B21A2" w:rsidRDefault="006B21A2" w:rsidP="00232899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Средняя </w:t>
            </w:r>
            <w:r w:rsidR="0088346A">
              <w:rPr>
                <w:color w:val="000000" w:themeColor="text1"/>
                <w:spacing w:val="-1"/>
                <w:sz w:val="28"/>
                <w:szCs w:val="28"/>
              </w:rPr>
              <w:t>1</w:t>
            </w:r>
          </w:p>
          <w:p w:rsidR="006B21A2" w:rsidRDefault="006B21A2" w:rsidP="00232899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Старшая </w:t>
            </w:r>
            <w:r w:rsidR="0088346A">
              <w:rPr>
                <w:color w:val="000000" w:themeColor="text1"/>
                <w:spacing w:val="-1"/>
                <w:sz w:val="28"/>
                <w:szCs w:val="28"/>
              </w:rPr>
              <w:t>3</w:t>
            </w:r>
          </w:p>
          <w:p w:rsidR="00E95DC8" w:rsidRPr="00A551CC" w:rsidRDefault="00E95DC8" w:rsidP="00232899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Средняя </w:t>
            </w:r>
            <w:r w:rsidR="0088346A">
              <w:rPr>
                <w:color w:val="000000" w:themeColor="text1"/>
                <w:spacing w:val="-1"/>
                <w:sz w:val="28"/>
                <w:szCs w:val="28"/>
              </w:rPr>
              <w:t>4</w:t>
            </w:r>
          </w:p>
        </w:tc>
      </w:tr>
      <w:tr w:rsidR="006B21A2" w:rsidRPr="00A551CC" w:rsidTr="00232899">
        <w:tc>
          <w:tcPr>
            <w:tcW w:w="568" w:type="dxa"/>
          </w:tcPr>
          <w:p w:rsidR="006B21A2" w:rsidRPr="00A551CC" w:rsidRDefault="006B21A2" w:rsidP="00232899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color w:val="000000" w:themeColor="text1"/>
                <w:spacing w:val="-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6B21A2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НОД 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по развитию речи.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по </w:t>
            </w:r>
            <w:r w:rsidRPr="00804B73">
              <w:rPr>
                <w:sz w:val="28"/>
                <w:szCs w:val="28"/>
              </w:rPr>
              <w:t>развит</w:t>
            </w:r>
            <w:r>
              <w:rPr>
                <w:sz w:val="28"/>
                <w:szCs w:val="28"/>
              </w:rPr>
              <w:t>ию</w:t>
            </w:r>
            <w:r w:rsidRPr="00804B73">
              <w:rPr>
                <w:sz w:val="28"/>
                <w:szCs w:val="28"/>
              </w:rPr>
              <w:t xml:space="preserve"> речи посредством театрализованной деятельности</w:t>
            </w:r>
          </w:p>
        </w:tc>
        <w:tc>
          <w:tcPr>
            <w:tcW w:w="1881" w:type="dxa"/>
          </w:tcPr>
          <w:p w:rsidR="006B21A2" w:rsidRPr="00A551CC" w:rsidRDefault="006B21A2" w:rsidP="00232899">
            <w:pPr>
              <w:spacing w:before="30" w:after="30"/>
              <w:jc w:val="center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color w:val="000000" w:themeColor="text1"/>
                <w:spacing w:val="-1"/>
                <w:sz w:val="28"/>
                <w:szCs w:val="28"/>
              </w:rPr>
              <w:t>Март</w:t>
            </w:r>
          </w:p>
          <w:p w:rsidR="006B21A2" w:rsidRPr="00A551CC" w:rsidRDefault="006B21A2" w:rsidP="00232899">
            <w:pPr>
              <w:spacing w:before="30" w:after="30"/>
              <w:jc w:val="center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2336" w:type="dxa"/>
          </w:tcPr>
          <w:p w:rsidR="006B21A2" w:rsidRDefault="0088346A" w:rsidP="00232899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>Старшая 4</w:t>
            </w:r>
          </w:p>
          <w:p w:rsidR="006B21A2" w:rsidRDefault="006B21A2" w:rsidP="00232899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>2 младшая</w:t>
            </w:r>
            <w:r w:rsidR="00892E97">
              <w:rPr>
                <w:color w:val="000000" w:themeColor="text1"/>
                <w:spacing w:val="-1"/>
                <w:sz w:val="28"/>
                <w:szCs w:val="28"/>
              </w:rPr>
              <w:t xml:space="preserve"> 2</w:t>
            </w: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</w:p>
          <w:p w:rsidR="006B21A2" w:rsidRPr="00A551CC" w:rsidRDefault="006B21A2" w:rsidP="00232899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Старшая </w:t>
            </w:r>
            <w:r w:rsidR="00892E97">
              <w:rPr>
                <w:color w:val="000000" w:themeColor="text1"/>
                <w:spacing w:val="-1"/>
                <w:sz w:val="28"/>
                <w:szCs w:val="28"/>
              </w:rPr>
              <w:t>1</w:t>
            </w:r>
            <w:r w:rsidR="00F5331C">
              <w:rPr>
                <w:color w:val="000000" w:themeColor="text1"/>
                <w:spacing w:val="-1"/>
                <w:sz w:val="28"/>
                <w:szCs w:val="28"/>
              </w:rPr>
              <w:t xml:space="preserve">   </w:t>
            </w:r>
          </w:p>
        </w:tc>
      </w:tr>
    </w:tbl>
    <w:p w:rsidR="006B21A2" w:rsidRPr="00A551CC" w:rsidRDefault="006B21A2" w:rsidP="006B21A2">
      <w:pPr>
        <w:rPr>
          <w:color w:val="000000" w:themeColor="text1"/>
        </w:rPr>
      </w:pPr>
    </w:p>
    <w:p w:rsidR="006B21A2" w:rsidRPr="00A551CC" w:rsidRDefault="006B21A2" w:rsidP="006B21A2">
      <w:pPr>
        <w:rPr>
          <w:color w:val="000000" w:themeColor="text1"/>
        </w:rPr>
      </w:pPr>
    </w:p>
    <w:p w:rsidR="006B21A2" w:rsidRPr="00B8649B" w:rsidRDefault="006B21A2" w:rsidP="006B21A2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2.6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Смотры, выставки, конкурсы</w:t>
      </w:r>
    </w:p>
    <w:p w:rsidR="006B21A2" w:rsidRPr="00A551CC" w:rsidRDefault="006B21A2" w:rsidP="006B21A2">
      <w:pPr>
        <w:rPr>
          <w:color w:val="000000" w:themeColor="text1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678"/>
        <w:gridCol w:w="2108"/>
        <w:gridCol w:w="2393"/>
      </w:tblGrid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108" w:type="dxa"/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6B21A2" w:rsidRPr="00A551CC" w:rsidRDefault="006B21A2" w:rsidP="00232899">
            <w:pPr>
              <w:shd w:val="clear" w:color="auto" w:fill="FFFFFF"/>
              <w:autoSpaceDE w:val="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Конкурс детских рисунков на асфальте «Как я провёл лето!»</w:t>
            </w:r>
          </w:p>
        </w:tc>
        <w:tc>
          <w:tcPr>
            <w:tcW w:w="2108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старших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группы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6B21A2" w:rsidRPr="00A551CC" w:rsidRDefault="006B21A2" w:rsidP="008A2479">
            <w:pPr>
              <w:shd w:val="clear" w:color="auto" w:fill="FFFFFF"/>
              <w:autoSpaceDE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«Мы помощники для бабушек и дедушек»</w:t>
            </w:r>
          </w:p>
        </w:tc>
        <w:tc>
          <w:tcPr>
            <w:tcW w:w="2108" w:type="dxa"/>
          </w:tcPr>
          <w:p w:rsidR="006B21A2" w:rsidRPr="00A551CC" w:rsidRDefault="006B21A2" w:rsidP="008A2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6B21A2" w:rsidRPr="00E70C06" w:rsidRDefault="006B21A2" w:rsidP="008A2479">
            <w:pPr>
              <w:outlineLvl w:val="3"/>
              <w:rPr>
                <w:bCs/>
                <w:color w:val="000000" w:themeColor="text1"/>
                <w:sz w:val="28"/>
                <w:szCs w:val="28"/>
              </w:rPr>
            </w:pPr>
            <w:r w:rsidRPr="00E70C06">
              <w:rPr>
                <w:color w:val="000000" w:themeColor="text1"/>
                <w:sz w:val="28"/>
                <w:szCs w:val="28"/>
              </w:rPr>
              <w:t xml:space="preserve">Смотр-конкурс </w:t>
            </w:r>
            <w:r w:rsidRPr="00E70C06">
              <w:rPr>
                <w:bCs/>
                <w:color w:val="000000" w:themeColor="text1"/>
                <w:sz w:val="28"/>
                <w:szCs w:val="28"/>
              </w:rPr>
              <w:t>«Оформление центров двигательной активности»</w:t>
            </w:r>
          </w:p>
          <w:p w:rsidR="006B21A2" w:rsidRPr="00A551CC" w:rsidRDefault="006B21A2" w:rsidP="008A2479">
            <w:pPr>
              <w:rPr>
                <w:color w:val="000000" w:themeColor="text1"/>
                <w:sz w:val="28"/>
                <w:szCs w:val="28"/>
              </w:rPr>
            </w:pPr>
            <w:r w:rsidRPr="00E70C06">
              <w:rPr>
                <w:bCs/>
                <w:color w:val="000000" w:themeColor="text1"/>
                <w:sz w:val="28"/>
                <w:szCs w:val="28"/>
              </w:rPr>
              <w:t>(с обязательным наличием нестандартного оборудования)</w:t>
            </w:r>
          </w:p>
        </w:tc>
        <w:tc>
          <w:tcPr>
            <w:tcW w:w="2108" w:type="dxa"/>
          </w:tcPr>
          <w:p w:rsidR="006B21A2" w:rsidRPr="00A551CC" w:rsidRDefault="006B21A2" w:rsidP="008A2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6B21A2" w:rsidRPr="00A551CC" w:rsidRDefault="006B21A2" w:rsidP="008A247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Выставка рисунков ко Дню матери «Мама – солнышко мое» </w:t>
            </w:r>
          </w:p>
        </w:tc>
        <w:tc>
          <w:tcPr>
            <w:tcW w:w="2108" w:type="dxa"/>
          </w:tcPr>
          <w:p w:rsidR="006B21A2" w:rsidRPr="00A551CC" w:rsidRDefault="006B21A2" w:rsidP="008A2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6B21A2" w:rsidRPr="00A551CC" w:rsidRDefault="006B21A2" w:rsidP="008A2479">
            <w:pPr>
              <w:rPr>
                <w:color w:val="000000" w:themeColor="text1"/>
                <w:sz w:val="28"/>
                <w:szCs w:val="28"/>
              </w:rPr>
            </w:pPr>
            <w:r w:rsidRPr="00022E2D">
              <w:rPr>
                <w:color w:val="000000" w:themeColor="text1"/>
                <w:sz w:val="28"/>
                <w:szCs w:val="28"/>
              </w:rPr>
              <w:t>Смотр-конкурс «Лучший уголок (наполнение, содержание)  для изобразительной деятельности и самостоятельного художественного творчества детей»</w:t>
            </w:r>
          </w:p>
        </w:tc>
        <w:tc>
          <w:tcPr>
            <w:tcW w:w="2108" w:type="dxa"/>
          </w:tcPr>
          <w:p w:rsidR="006B21A2" w:rsidRPr="00A551CC" w:rsidRDefault="006B21A2" w:rsidP="008A2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6B21A2" w:rsidRPr="00A551CC" w:rsidRDefault="006B21A2" w:rsidP="008A247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7665F">
              <w:rPr>
                <w:color w:val="000000" w:themeColor="text1"/>
                <w:sz w:val="28"/>
                <w:szCs w:val="28"/>
                <w:shd w:val="clear" w:color="auto" w:fill="FFFFFF"/>
              </w:rPr>
              <w:t>Фотоотчет</w:t>
            </w:r>
            <w:proofErr w:type="spellEnd"/>
            <w:r w:rsidRPr="0077665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«Среди весенних первых дней 8 Марта всех дороже!»</w:t>
            </w:r>
          </w:p>
        </w:tc>
        <w:tc>
          <w:tcPr>
            <w:tcW w:w="2108" w:type="dxa"/>
          </w:tcPr>
          <w:p w:rsidR="006B21A2" w:rsidRPr="00A551CC" w:rsidRDefault="006B21A2" w:rsidP="008A2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6B21A2" w:rsidRPr="00A551CC" w:rsidRDefault="006B21A2" w:rsidP="0023289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Конкурс дидактических пособий и игр по развитию речи дошкольников.</w:t>
            </w:r>
          </w:p>
        </w:tc>
        <w:tc>
          <w:tcPr>
            <w:tcW w:w="2108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6B21A2" w:rsidRPr="00A551CC" w:rsidRDefault="006B21A2" w:rsidP="008A2479">
            <w:pPr>
              <w:spacing w:before="100" w:beforeAutospacing="1" w:line="270" w:lineRule="atLeast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Выставка рисунков</w:t>
            </w:r>
            <w:r w:rsidRPr="00A551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551CC">
              <w:rPr>
                <w:color w:val="000000" w:themeColor="text1"/>
                <w:sz w:val="28"/>
                <w:szCs w:val="28"/>
              </w:rPr>
              <w:t>«Дорога в космос», посвященная Дню космонавтики (совместная работа детей и родителей).</w:t>
            </w:r>
          </w:p>
        </w:tc>
        <w:tc>
          <w:tcPr>
            <w:tcW w:w="2108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710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6B21A2" w:rsidRPr="00A551CC" w:rsidRDefault="006B21A2" w:rsidP="008A247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Выставка рисунков «Этот День Победы»</w:t>
            </w:r>
          </w:p>
        </w:tc>
        <w:tc>
          <w:tcPr>
            <w:tcW w:w="2108" w:type="dxa"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B21A2" w:rsidRPr="00A551CC" w:rsidRDefault="006B21A2" w:rsidP="006B21A2">
      <w:pPr>
        <w:rPr>
          <w:color w:val="000000" w:themeColor="text1"/>
        </w:rPr>
      </w:pPr>
    </w:p>
    <w:p w:rsidR="006B21A2" w:rsidRDefault="006B21A2" w:rsidP="006B21A2">
      <w:pPr>
        <w:jc w:val="center"/>
        <w:rPr>
          <w:b/>
          <w:sz w:val="28"/>
          <w:szCs w:val="28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2.7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 xml:space="preserve">. </w:t>
      </w:r>
      <w:r w:rsidRPr="00B8649B">
        <w:rPr>
          <w:rFonts w:ascii="Constantia" w:hAnsi="Constantia"/>
          <w:b/>
          <w:sz w:val="36"/>
          <w:szCs w:val="36"/>
        </w:rPr>
        <w:t>Традиционные события, праздники, мероприятия</w:t>
      </w:r>
    </w:p>
    <w:tbl>
      <w:tblPr>
        <w:tblStyle w:val="a3"/>
        <w:tblW w:w="0" w:type="auto"/>
        <w:tblLook w:val="04A0"/>
      </w:tblPr>
      <w:tblGrid>
        <w:gridCol w:w="666"/>
        <w:gridCol w:w="4466"/>
        <w:gridCol w:w="1801"/>
        <w:gridCol w:w="2638"/>
      </w:tblGrid>
      <w:tr w:rsidR="006B21A2" w:rsidTr="00232899">
        <w:tc>
          <w:tcPr>
            <w:tcW w:w="666" w:type="dxa"/>
          </w:tcPr>
          <w:p w:rsidR="006B21A2" w:rsidRPr="00C17F14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66" w:type="dxa"/>
          </w:tcPr>
          <w:p w:rsidR="006B21A2" w:rsidRPr="00C17F14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1" w:type="dxa"/>
          </w:tcPr>
          <w:p w:rsidR="006B21A2" w:rsidRPr="00C17F14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38" w:type="dxa"/>
          </w:tcPr>
          <w:p w:rsidR="006B21A2" w:rsidRPr="00C17F14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День рождения детей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Инструктор по ФК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и</w:t>
            </w:r>
            <w:r w:rsidRPr="00C17F14">
              <w:rPr>
                <w:sz w:val="28"/>
                <w:szCs w:val="28"/>
              </w:rPr>
              <w:t>нструктор по ФК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66" w:type="dxa"/>
          </w:tcPr>
          <w:p w:rsidR="006B21A2" w:rsidRDefault="006B21A2" w:rsidP="0023289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</w:t>
            </w:r>
            <w:r w:rsidRPr="00C17F14">
              <w:rPr>
                <w:sz w:val="28"/>
                <w:szCs w:val="28"/>
              </w:rPr>
              <w:t>наний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66" w:type="dxa"/>
          </w:tcPr>
          <w:p w:rsidR="006B21A2" w:rsidRDefault="006B21A2" w:rsidP="00232899">
            <w:pPr>
              <w:rPr>
                <w:sz w:val="28"/>
                <w:szCs w:val="28"/>
              </w:rPr>
            </w:pPr>
            <w:r w:rsidRPr="00F80E86">
              <w:rPr>
                <w:sz w:val="28"/>
                <w:szCs w:val="28"/>
              </w:rPr>
              <w:t>Литературная композиция</w:t>
            </w:r>
            <w:r>
              <w:rPr>
                <w:sz w:val="28"/>
                <w:szCs w:val="28"/>
              </w:rPr>
              <w:t xml:space="preserve"> </w:t>
            </w:r>
            <w:r w:rsidRPr="00F80E86">
              <w:rPr>
                <w:sz w:val="28"/>
                <w:szCs w:val="28"/>
              </w:rPr>
              <w:t>«Творчество Расула Гамзатова»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старших групп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 xml:space="preserve">Осенний </w:t>
            </w:r>
            <w:r>
              <w:rPr>
                <w:sz w:val="28"/>
                <w:szCs w:val="28"/>
              </w:rPr>
              <w:t>праздник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Мероприятия, посвящённые Дню народного единства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Семейный праздник  «День матери»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оспитатель, воспитатели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праздники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Зимний спортивный праздник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Инструктор по ФК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85080F">
              <w:rPr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Инструктор по ФК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85080F">
              <w:rPr>
                <w:sz w:val="28"/>
                <w:szCs w:val="28"/>
              </w:rPr>
              <w:t>Праздник мам и бабушек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Навруз-байрам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театра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  <w:r>
              <w:rPr>
                <w:sz w:val="28"/>
                <w:szCs w:val="28"/>
              </w:rPr>
              <w:t>, воспитатели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85080F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</w:pPr>
            <w:r w:rsidRPr="00040597">
              <w:rPr>
                <w:sz w:val="28"/>
                <w:szCs w:val="28"/>
              </w:rPr>
              <w:t>Апрель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Инструктор по ФК</w:t>
            </w:r>
            <w:r>
              <w:rPr>
                <w:sz w:val="28"/>
                <w:szCs w:val="28"/>
              </w:rPr>
              <w:t>, воспитатели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</w:pPr>
            <w:r w:rsidRPr="00040597">
              <w:rPr>
                <w:sz w:val="28"/>
                <w:szCs w:val="28"/>
              </w:rPr>
              <w:t>Апрель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  <w:r>
              <w:rPr>
                <w:sz w:val="28"/>
                <w:szCs w:val="28"/>
              </w:rPr>
              <w:t>, воспитатели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85080F">
              <w:rPr>
                <w:sz w:val="28"/>
                <w:szCs w:val="28"/>
              </w:rPr>
              <w:t>Праздник Победы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  <w:r>
              <w:rPr>
                <w:sz w:val="28"/>
                <w:szCs w:val="28"/>
              </w:rPr>
              <w:t>, воспитатели</w:t>
            </w:r>
          </w:p>
        </w:tc>
      </w:tr>
      <w:tr w:rsidR="006B21A2" w:rsidTr="00232899">
        <w:tc>
          <w:tcPr>
            <w:tcW w:w="6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466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85080F">
              <w:rPr>
                <w:sz w:val="28"/>
                <w:szCs w:val="28"/>
              </w:rPr>
              <w:t>Играем вместе с детьми – «Папа, мама, я – спортивная семья»</w:t>
            </w:r>
          </w:p>
        </w:tc>
        <w:tc>
          <w:tcPr>
            <w:tcW w:w="1801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38" w:type="dxa"/>
          </w:tcPr>
          <w:p w:rsidR="006B21A2" w:rsidRDefault="006B21A2" w:rsidP="00232899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Инструктор по ФК</w:t>
            </w:r>
            <w:r>
              <w:rPr>
                <w:sz w:val="28"/>
                <w:szCs w:val="28"/>
              </w:rPr>
              <w:t>, воспитатели</w:t>
            </w:r>
          </w:p>
        </w:tc>
      </w:tr>
    </w:tbl>
    <w:p w:rsidR="006B21A2" w:rsidRDefault="006B21A2" w:rsidP="008A2479">
      <w:pPr>
        <w:rPr>
          <w:rFonts w:ascii="Constantia" w:hAnsi="Constantia"/>
          <w:b/>
          <w:color w:val="000000" w:themeColor="text1"/>
          <w:sz w:val="36"/>
          <w:szCs w:val="36"/>
        </w:rPr>
      </w:pPr>
    </w:p>
    <w:p w:rsidR="00101CBE" w:rsidRPr="00C527F3" w:rsidRDefault="00101CBE" w:rsidP="008A2479">
      <w:pPr>
        <w:rPr>
          <w:rFonts w:ascii="Constantia" w:hAnsi="Constantia"/>
          <w:b/>
          <w:color w:val="000000" w:themeColor="text1"/>
          <w:sz w:val="36"/>
          <w:szCs w:val="36"/>
        </w:rPr>
      </w:pPr>
    </w:p>
    <w:p w:rsidR="006B21A2" w:rsidRPr="00C53981" w:rsidRDefault="006B21A2" w:rsidP="008A2479">
      <w:pPr>
        <w:pStyle w:val="a4"/>
        <w:numPr>
          <w:ilvl w:val="1"/>
          <w:numId w:val="30"/>
        </w:numPr>
        <w:spacing w:before="75" w:after="240" w:line="244" w:lineRule="atLeast"/>
        <w:jc w:val="center"/>
        <w:textAlignment w:val="top"/>
        <w:rPr>
          <w:rFonts w:ascii="Constantia" w:hAnsi="Constantia"/>
          <w:b/>
          <w:bCs/>
          <w:color w:val="000000" w:themeColor="text1"/>
          <w:sz w:val="36"/>
          <w:szCs w:val="36"/>
        </w:rPr>
      </w:pPr>
      <w:r w:rsidRPr="00C53981">
        <w:rPr>
          <w:rFonts w:ascii="Constantia" w:hAnsi="Constantia"/>
          <w:b/>
          <w:bCs/>
          <w:color w:val="000000" w:themeColor="text1"/>
          <w:sz w:val="36"/>
          <w:szCs w:val="36"/>
        </w:rPr>
        <w:t>Аттестация педагогов МКДОУ</w:t>
      </w: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819"/>
        <w:gridCol w:w="1985"/>
        <w:gridCol w:w="2658"/>
      </w:tblGrid>
      <w:tr w:rsidR="006B21A2" w:rsidTr="00232899">
        <w:tc>
          <w:tcPr>
            <w:tcW w:w="710" w:type="dxa"/>
          </w:tcPr>
          <w:p w:rsidR="006B21A2" w:rsidRPr="003968FC" w:rsidRDefault="006B21A2" w:rsidP="00232899">
            <w:pPr>
              <w:rPr>
                <w:b/>
                <w:color w:val="000000" w:themeColor="text1"/>
                <w:sz w:val="28"/>
                <w:szCs w:val="28"/>
              </w:rPr>
            </w:pPr>
            <w:r w:rsidRPr="003968F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6B21A2" w:rsidRPr="003751E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51EB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6B21A2" w:rsidRPr="003751EB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751EB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658" w:type="dxa"/>
          </w:tcPr>
          <w:p w:rsidR="006B21A2" w:rsidRPr="003751EB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751EB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6B21A2" w:rsidTr="00232899">
        <w:tc>
          <w:tcPr>
            <w:tcW w:w="710" w:type="dxa"/>
          </w:tcPr>
          <w:p w:rsidR="006B21A2" w:rsidRPr="002429D1" w:rsidRDefault="006B21A2" w:rsidP="00232899">
            <w:pPr>
              <w:pStyle w:val="a4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D3F0D"/>
                <w:sz w:val="28"/>
                <w:szCs w:val="28"/>
              </w:rPr>
            </w:pPr>
            <w:r w:rsidRPr="002429D1"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6B21A2" w:rsidRPr="002429D1" w:rsidRDefault="006B21A2" w:rsidP="00232899">
            <w:pPr>
              <w:spacing w:before="75" w:after="75" w:line="244" w:lineRule="atLeast"/>
              <w:rPr>
                <w:rFonts w:ascii="Verdana" w:hAnsi="Verdana"/>
                <w:sz w:val="28"/>
                <w:szCs w:val="28"/>
              </w:rPr>
            </w:pPr>
            <w:r w:rsidRPr="002429D1">
              <w:rPr>
                <w:sz w:val="28"/>
                <w:szCs w:val="28"/>
              </w:rPr>
              <w:t>Обновление   плана аттестации педагогов</w:t>
            </w:r>
          </w:p>
        </w:tc>
        <w:tc>
          <w:tcPr>
            <w:tcW w:w="1985" w:type="dxa"/>
          </w:tcPr>
          <w:p w:rsidR="006B21A2" w:rsidRPr="002429D1" w:rsidRDefault="006B21A2" w:rsidP="00232899">
            <w:pPr>
              <w:spacing w:before="75" w:after="75" w:line="244" w:lineRule="atLeast"/>
              <w:jc w:val="center"/>
              <w:rPr>
                <w:rFonts w:ascii="Verdana" w:hAnsi="Verdana"/>
                <w:sz w:val="28"/>
                <w:szCs w:val="28"/>
              </w:rPr>
            </w:pPr>
            <w:r w:rsidRPr="002429D1">
              <w:rPr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</w:tcPr>
          <w:p w:rsidR="006B21A2" w:rsidRPr="00A551CC" w:rsidRDefault="006B21A2" w:rsidP="00232899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2429D1" w:rsidRDefault="006B21A2" w:rsidP="00232899">
            <w:pPr>
              <w:spacing w:before="75" w:after="75" w:line="244" w:lineRule="atLeast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6B21A2" w:rsidTr="00232899">
        <w:tc>
          <w:tcPr>
            <w:tcW w:w="710" w:type="dxa"/>
          </w:tcPr>
          <w:p w:rsidR="006B21A2" w:rsidRPr="002429D1" w:rsidRDefault="006B21A2" w:rsidP="00232899">
            <w:pPr>
              <w:pStyle w:val="a4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D3F0D"/>
                <w:sz w:val="28"/>
                <w:szCs w:val="28"/>
              </w:rPr>
            </w:pPr>
            <w:r w:rsidRPr="002429D1"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6B21A2" w:rsidRPr="002429D1" w:rsidRDefault="006B21A2" w:rsidP="00232899">
            <w:pPr>
              <w:spacing w:before="75" w:after="75" w:line="244" w:lineRule="atLeast"/>
              <w:rPr>
                <w:rFonts w:ascii="Verdana" w:hAnsi="Verdana"/>
                <w:sz w:val="28"/>
                <w:szCs w:val="28"/>
              </w:rPr>
            </w:pPr>
            <w:r w:rsidRPr="002429D1">
              <w:rPr>
                <w:sz w:val="28"/>
                <w:szCs w:val="28"/>
              </w:rPr>
              <w:t xml:space="preserve">Ознакомление   педагогов с положением об аттестации </w:t>
            </w:r>
            <w:r w:rsidRPr="002429D1">
              <w:rPr>
                <w:sz w:val="28"/>
                <w:szCs w:val="28"/>
              </w:rPr>
              <w:lastRenderedPageBreak/>
              <w:t>педагогических кадров</w:t>
            </w:r>
            <w:r>
              <w:rPr>
                <w:sz w:val="28"/>
                <w:szCs w:val="28"/>
              </w:rPr>
              <w:t xml:space="preserve"> в РД</w:t>
            </w:r>
          </w:p>
        </w:tc>
        <w:tc>
          <w:tcPr>
            <w:tcW w:w="1985" w:type="dxa"/>
          </w:tcPr>
          <w:p w:rsidR="006B21A2" w:rsidRPr="002429D1" w:rsidRDefault="006B21A2" w:rsidP="00232899">
            <w:pPr>
              <w:spacing w:before="75" w:after="75" w:line="244" w:lineRule="atLeast"/>
              <w:jc w:val="center"/>
              <w:rPr>
                <w:rFonts w:ascii="Verdana" w:hAnsi="Verdana"/>
                <w:sz w:val="28"/>
                <w:szCs w:val="28"/>
              </w:rPr>
            </w:pPr>
            <w:r w:rsidRPr="002429D1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658" w:type="dxa"/>
          </w:tcPr>
          <w:p w:rsidR="006B21A2" w:rsidRPr="002429D1" w:rsidRDefault="006B21A2" w:rsidP="00232899">
            <w:pPr>
              <w:spacing w:before="75" w:after="75" w:line="244" w:lineRule="atLeast"/>
              <w:jc w:val="center"/>
              <w:rPr>
                <w:rFonts w:ascii="Verdana" w:hAnsi="Verdana"/>
                <w:sz w:val="28"/>
                <w:szCs w:val="28"/>
              </w:rPr>
            </w:pPr>
            <w:r w:rsidRPr="002429D1">
              <w:rPr>
                <w:sz w:val="28"/>
                <w:szCs w:val="28"/>
              </w:rPr>
              <w:t>Заведующий</w:t>
            </w:r>
          </w:p>
          <w:p w:rsidR="006B21A2" w:rsidRPr="00A97029" w:rsidRDefault="006B21A2" w:rsidP="00232899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6B21A2" w:rsidTr="00232899">
        <w:tc>
          <w:tcPr>
            <w:tcW w:w="710" w:type="dxa"/>
          </w:tcPr>
          <w:p w:rsidR="006B21A2" w:rsidRPr="002429D1" w:rsidRDefault="006B21A2" w:rsidP="00232899">
            <w:pPr>
              <w:pStyle w:val="a4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D3F0D"/>
                <w:sz w:val="28"/>
                <w:szCs w:val="28"/>
              </w:rPr>
            </w:pPr>
            <w:r w:rsidRPr="002429D1"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19" w:type="dxa"/>
          </w:tcPr>
          <w:p w:rsidR="006B21A2" w:rsidRPr="00224C11" w:rsidRDefault="006B21A2" w:rsidP="00232899">
            <w:pPr>
              <w:spacing w:before="75" w:after="75" w:line="244" w:lineRule="atLeast"/>
              <w:rPr>
                <w:rFonts w:ascii="Verdana" w:hAnsi="Verdana"/>
                <w:sz w:val="28"/>
                <w:szCs w:val="28"/>
              </w:rPr>
            </w:pPr>
            <w:r w:rsidRPr="00224C11">
              <w:rPr>
                <w:sz w:val="28"/>
                <w:szCs w:val="28"/>
              </w:rPr>
              <w:t>Прохождение   аттестации по плану</w:t>
            </w:r>
          </w:p>
          <w:p w:rsidR="006B21A2" w:rsidRPr="002429D1" w:rsidRDefault="006B21A2" w:rsidP="00232899">
            <w:pPr>
              <w:pStyle w:val="a4"/>
              <w:spacing w:after="0" w:line="240" w:lineRule="auto"/>
              <w:ind w:left="0"/>
              <w:jc w:val="both"/>
              <w:textAlignment w:val="top"/>
              <w:rPr>
                <w:rFonts w:ascii="Constantia" w:hAnsi="Constantia"/>
                <w:color w:val="0D3F0D"/>
                <w:sz w:val="28"/>
                <w:szCs w:val="28"/>
              </w:rPr>
            </w:pPr>
          </w:p>
        </w:tc>
        <w:tc>
          <w:tcPr>
            <w:tcW w:w="1985" w:type="dxa"/>
          </w:tcPr>
          <w:p w:rsidR="006B21A2" w:rsidRPr="003607A9" w:rsidRDefault="006B21A2" w:rsidP="00232899">
            <w:pPr>
              <w:pStyle w:val="a4"/>
              <w:spacing w:after="0" w:line="240" w:lineRule="auto"/>
              <w:ind w:left="0"/>
              <w:jc w:val="center"/>
              <w:textAlignment w:val="top"/>
              <w:rPr>
                <w:rFonts w:ascii="Times New Roman" w:hAnsi="Times New Roman" w:cs="Times New Roman"/>
                <w:color w:val="0D3F0D"/>
                <w:sz w:val="28"/>
                <w:szCs w:val="28"/>
              </w:rPr>
            </w:pPr>
            <w:r w:rsidRPr="003607A9">
              <w:rPr>
                <w:rFonts w:ascii="Times New Roman" w:hAnsi="Times New Roman" w:cs="Times New Roman"/>
                <w:color w:val="0D3F0D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6B21A2" w:rsidRPr="002429D1" w:rsidRDefault="006B21A2" w:rsidP="00232899">
            <w:pPr>
              <w:pStyle w:val="a4"/>
              <w:spacing w:after="0" w:line="240" w:lineRule="auto"/>
              <w:ind w:left="0"/>
              <w:jc w:val="center"/>
              <w:textAlignment w:val="top"/>
              <w:rPr>
                <w:rFonts w:ascii="Times New Roman" w:hAnsi="Times New Roman" w:cs="Times New Roman"/>
                <w:color w:val="0D3F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6B21A2" w:rsidRPr="002429D1" w:rsidRDefault="006B21A2" w:rsidP="006B21A2">
      <w:pPr>
        <w:pStyle w:val="a4"/>
        <w:spacing w:before="75" w:after="75" w:line="244" w:lineRule="atLeast"/>
        <w:ind w:left="1855"/>
        <w:jc w:val="both"/>
        <w:textAlignment w:val="top"/>
        <w:rPr>
          <w:rFonts w:ascii="Constantia" w:hAnsi="Constantia"/>
          <w:color w:val="0D3F0D"/>
          <w:sz w:val="36"/>
          <w:szCs w:val="36"/>
        </w:rPr>
      </w:pPr>
    </w:p>
    <w:p w:rsidR="006B21A2" w:rsidRPr="00541C82" w:rsidRDefault="006B21A2" w:rsidP="006B21A2">
      <w:pPr>
        <w:rPr>
          <w:rFonts w:ascii="Constantia" w:hAnsi="Constantia"/>
          <w:b/>
          <w:color w:val="000000" w:themeColor="text1"/>
          <w:sz w:val="32"/>
          <w:szCs w:val="32"/>
        </w:rPr>
      </w:pPr>
    </w:p>
    <w:p w:rsidR="006B21A2" w:rsidRPr="00A551CC" w:rsidRDefault="006B21A2" w:rsidP="006B21A2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2.9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Работа в методическом кабинете</w:t>
      </w:r>
    </w:p>
    <w:p w:rsidR="006B21A2" w:rsidRPr="00A551CC" w:rsidRDefault="006B21A2" w:rsidP="006B21A2">
      <w:pPr>
        <w:rPr>
          <w:color w:val="000000" w:themeColor="text1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619"/>
        <w:gridCol w:w="5052"/>
        <w:gridCol w:w="1843"/>
        <w:gridCol w:w="2551"/>
      </w:tblGrid>
      <w:tr w:rsidR="006B21A2" w:rsidRPr="00A551CC" w:rsidTr="00232899">
        <w:tc>
          <w:tcPr>
            <w:tcW w:w="619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052" w:type="dxa"/>
          </w:tcPr>
          <w:p w:rsidR="006B21A2" w:rsidRPr="00A551CC" w:rsidRDefault="006B21A2" w:rsidP="00232899">
            <w:pPr>
              <w:ind w:left="120" w:right="120" w:firstLine="400"/>
              <w:jc w:val="center"/>
              <w:textAlignment w:val="top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6B21A2" w:rsidRPr="00A551CC" w:rsidRDefault="006B21A2" w:rsidP="00232899">
            <w:pPr>
              <w:ind w:left="-265" w:right="120" w:firstLine="400"/>
              <w:jc w:val="center"/>
              <w:textAlignment w:val="top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6B21A2" w:rsidRPr="00A551CC" w:rsidRDefault="006B21A2" w:rsidP="00232899">
            <w:pPr>
              <w:ind w:left="120" w:right="120" w:firstLine="17"/>
              <w:textAlignment w:val="top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B21A2" w:rsidRPr="00A551CC" w:rsidTr="00232899">
        <w:tc>
          <w:tcPr>
            <w:tcW w:w="10065" w:type="dxa"/>
            <w:gridSpan w:val="4"/>
          </w:tcPr>
          <w:p w:rsidR="006B21A2" w:rsidRPr="00A551CC" w:rsidRDefault="006B21A2" w:rsidP="00232899">
            <w:pPr>
              <w:ind w:left="120" w:right="120" w:firstLine="400"/>
              <w:jc w:val="center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bCs/>
                <w:color w:val="000000" w:themeColor="text1"/>
                <w:sz w:val="28"/>
                <w:szCs w:val="28"/>
              </w:rPr>
              <w:t>Подбор и  систематизация материалов в методическом кабинете</w:t>
            </w:r>
          </w:p>
        </w:tc>
      </w:tr>
      <w:tr w:rsidR="006B21A2" w:rsidRPr="00A551CC" w:rsidTr="00232899">
        <w:tc>
          <w:tcPr>
            <w:tcW w:w="619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bCs/>
                <w:i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446" w:type="dxa"/>
            <w:gridSpan w:val="3"/>
          </w:tcPr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iCs/>
                <w:color w:val="000000" w:themeColor="text1"/>
                <w:sz w:val="28"/>
                <w:szCs w:val="28"/>
              </w:rPr>
              <w:t>Аналитическая деятельность</w:t>
            </w:r>
          </w:p>
        </w:tc>
      </w:tr>
      <w:tr w:rsidR="006B21A2" w:rsidRPr="00A551CC" w:rsidTr="00232899">
        <w:tc>
          <w:tcPr>
            <w:tcW w:w="619" w:type="dxa"/>
            <w:vMerge w:val="restart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 Планирование работы на новый учебный год</w:t>
            </w:r>
          </w:p>
        </w:tc>
        <w:tc>
          <w:tcPr>
            <w:tcW w:w="1843" w:type="dxa"/>
            <w:vMerge w:val="restart"/>
          </w:tcPr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vMerge w:val="restart"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spacing w:line="242" w:lineRule="atLeast"/>
              <w:ind w:right="120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2.Мониторинг запросов родителей на оказание образовательных услуг в ДОУ, удовлетворенности работой детского сада.</w:t>
            </w:r>
          </w:p>
        </w:tc>
        <w:tc>
          <w:tcPr>
            <w:tcW w:w="1843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bCs/>
                <w:i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446" w:type="dxa"/>
            <w:gridSpan w:val="3"/>
          </w:tcPr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iCs/>
                <w:color w:val="000000" w:themeColor="text1"/>
                <w:sz w:val="28"/>
                <w:szCs w:val="28"/>
              </w:rPr>
              <w:t>Информационная деятельность</w:t>
            </w:r>
          </w:p>
        </w:tc>
      </w:tr>
      <w:tr w:rsidR="006B21A2" w:rsidRPr="00A551CC" w:rsidTr="00232899">
        <w:tc>
          <w:tcPr>
            <w:tcW w:w="619" w:type="dxa"/>
            <w:vMerge w:val="restart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ind w:right="120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iCs/>
                <w:color w:val="000000" w:themeColor="text1"/>
                <w:sz w:val="28"/>
                <w:szCs w:val="28"/>
              </w:rPr>
              <w:t>1.</w:t>
            </w:r>
            <w:r w:rsidRPr="00A551CC">
              <w:rPr>
                <w:color w:val="000000" w:themeColor="text1"/>
                <w:sz w:val="28"/>
                <w:szCs w:val="28"/>
              </w:rPr>
              <w:t>Пополнение банка педагогической информации (нормативно – правовой, методической и т.д.)</w:t>
            </w:r>
          </w:p>
        </w:tc>
        <w:tc>
          <w:tcPr>
            <w:tcW w:w="1843" w:type="dxa"/>
            <w:vMerge w:val="restart"/>
          </w:tcPr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Merge w:val="restart"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ind w:right="120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2.Ознакомление педагогов с новинками педагогической, психологической, методической литературы</w:t>
            </w:r>
          </w:p>
        </w:tc>
        <w:tc>
          <w:tcPr>
            <w:tcW w:w="1843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ind w:right="120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3.Оформление  выставки  методической литературы по программе   </w:t>
            </w:r>
          </w:p>
        </w:tc>
        <w:tc>
          <w:tcPr>
            <w:tcW w:w="1843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bCs/>
                <w:i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446" w:type="dxa"/>
            <w:gridSpan w:val="3"/>
          </w:tcPr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iCs/>
                <w:color w:val="000000" w:themeColor="text1"/>
                <w:sz w:val="28"/>
                <w:szCs w:val="28"/>
              </w:rPr>
              <w:t>Организационно – методическая деятельность</w:t>
            </w:r>
          </w:p>
        </w:tc>
      </w:tr>
      <w:tr w:rsidR="006B21A2" w:rsidRPr="00A551CC" w:rsidTr="00232899">
        <w:tc>
          <w:tcPr>
            <w:tcW w:w="619" w:type="dxa"/>
            <w:vMerge w:val="restart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bCs/>
                <w:color w:val="000000" w:themeColor="text1"/>
                <w:sz w:val="28"/>
                <w:szCs w:val="28"/>
              </w:rPr>
              <w:t>1.</w:t>
            </w:r>
            <w:r w:rsidRPr="00A551CC">
              <w:rPr>
                <w:color w:val="000000" w:themeColor="text1"/>
                <w:sz w:val="28"/>
                <w:szCs w:val="28"/>
              </w:rPr>
              <w:t>Составление графиков работы и  расписания НОД.</w:t>
            </w:r>
          </w:p>
        </w:tc>
        <w:tc>
          <w:tcPr>
            <w:tcW w:w="1843" w:type="dxa"/>
            <w:vMerge w:val="restart"/>
          </w:tcPr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Merge w:val="restart"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2.Планирование и оказание помощи педагогам в аттестации.</w:t>
            </w:r>
          </w:p>
        </w:tc>
        <w:tc>
          <w:tcPr>
            <w:tcW w:w="1843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3.Составление  циклограммы и планов  взаимодействия   специалистов    </w:t>
            </w:r>
          </w:p>
        </w:tc>
        <w:tc>
          <w:tcPr>
            <w:tcW w:w="1843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spacing w:line="242" w:lineRule="atLeast"/>
              <w:ind w:right="120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4.Подбор методических  материалов по созданию  схем и макетов </w:t>
            </w:r>
          </w:p>
        </w:tc>
        <w:tc>
          <w:tcPr>
            <w:tcW w:w="1843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spacing w:line="242" w:lineRule="atLeast"/>
              <w:ind w:right="120"/>
              <w:textAlignment w:val="top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5.</w:t>
            </w:r>
            <w:r w:rsidRPr="00A551CC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Пополнение картотеки дагестанских народных подвижных игр и считалок</w:t>
            </w:r>
          </w:p>
        </w:tc>
        <w:tc>
          <w:tcPr>
            <w:tcW w:w="1843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Default="006B21A2" w:rsidP="00232899">
            <w:pPr>
              <w:spacing w:line="242" w:lineRule="atLeast"/>
              <w:ind w:right="120"/>
              <w:textAlignment w:val="top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6.</w:t>
            </w:r>
            <w:r w:rsidRPr="00686B98">
              <w:rPr>
                <w:color w:val="000000"/>
                <w:sz w:val="28"/>
                <w:szCs w:val="28"/>
              </w:rPr>
              <w:t xml:space="preserve"> Оформление</w:t>
            </w:r>
            <w:r>
              <w:rPr>
                <w:color w:val="000000"/>
                <w:sz w:val="28"/>
                <w:szCs w:val="28"/>
              </w:rPr>
              <w:t xml:space="preserve"> выставки  «Познавательно -</w:t>
            </w:r>
            <w:r w:rsidRPr="009607D8">
              <w:rPr>
                <w:b/>
                <w:sz w:val="28"/>
                <w:szCs w:val="28"/>
              </w:rPr>
              <w:t xml:space="preserve"> </w:t>
            </w:r>
            <w:r w:rsidRPr="002F131B">
              <w:rPr>
                <w:sz w:val="28"/>
                <w:szCs w:val="28"/>
              </w:rPr>
              <w:t>исследовательская деятельность</w:t>
            </w:r>
            <w:r w:rsidRPr="009607D8"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ребенка</w:t>
            </w:r>
            <w:r w:rsidRPr="00686B98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bCs/>
                <w:i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446" w:type="dxa"/>
            <w:gridSpan w:val="3"/>
          </w:tcPr>
          <w:p w:rsidR="006B21A2" w:rsidRPr="00A551CC" w:rsidRDefault="006B21A2" w:rsidP="00232899">
            <w:pPr>
              <w:spacing w:line="242" w:lineRule="atLeast"/>
              <w:ind w:left="120" w:right="120" w:firstLine="400"/>
              <w:jc w:val="center"/>
              <w:textAlignment w:val="top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iCs/>
                <w:color w:val="000000" w:themeColor="text1"/>
                <w:sz w:val="28"/>
                <w:szCs w:val="28"/>
              </w:rPr>
              <w:t>Консультативная деятельность</w:t>
            </w:r>
          </w:p>
        </w:tc>
      </w:tr>
      <w:tr w:rsidR="006B21A2" w:rsidRPr="00A551CC" w:rsidTr="00232899">
        <w:tc>
          <w:tcPr>
            <w:tcW w:w="619" w:type="dxa"/>
            <w:vMerge w:val="restart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1.Организация консультаций для </w:t>
            </w: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педагогов по реализации годовых задач ДОУ</w:t>
            </w:r>
          </w:p>
        </w:tc>
        <w:tc>
          <w:tcPr>
            <w:tcW w:w="1843" w:type="dxa"/>
            <w:vMerge w:val="restart"/>
          </w:tcPr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В течение </w:t>
            </w:r>
            <w:r w:rsidRPr="00A551CC">
              <w:rPr>
                <w:bCs/>
                <w:color w:val="000000" w:themeColor="text1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51" w:type="dxa"/>
            <w:vMerge w:val="restart"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A551CC" w:rsidRDefault="006B21A2" w:rsidP="00232899">
            <w:pPr>
              <w:ind w:right="120"/>
              <w:jc w:val="center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2.Популяризация инновационной деятельности: использование ИКТ.</w:t>
            </w:r>
          </w:p>
        </w:tc>
        <w:tc>
          <w:tcPr>
            <w:tcW w:w="1843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619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52" w:type="dxa"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3.Консультирование педагогов и родителей по вопросам развития  и оздоровления детей</w:t>
            </w:r>
          </w:p>
        </w:tc>
        <w:tc>
          <w:tcPr>
            <w:tcW w:w="1843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B21A2" w:rsidRPr="00A551CC" w:rsidRDefault="006B21A2" w:rsidP="00232899">
            <w:pPr>
              <w:ind w:right="120"/>
              <w:jc w:val="both"/>
              <w:textAlignment w:val="top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B21A2" w:rsidRPr="00A551CC" w:rsidRDefault="006F6F03" w:rsidP="006F6F03">
      <w:pPr>
        <w:spacing w:after="240"/>
        <w:rPr>
          <w:rFonts w:ascii="Constantia" w:hAnsi="Constantia"/>
          <w:b/>
          <w:color w:val="000000" w:themeColor="text1"/>
          <w:sz w:val="40"/>
          <w:szCs w:val="40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 xml:space="preserve">                                    </w:t>
      </w:r>
      <w:r w:rsidR="006B21A2" w:rsidRPr="00A551CC">
        <w:rPr>
          <w:rFonts w:ascii="Constantia" w:hAnsi="Constantia"/>
          <w:b/>
          <w:color w:val="000000" w:themeColor="text1"/>
          <w:sz w:val="36"/>
          <w:szCs w:val="36"/>
        </w:rPr>
        <w:t>3.</w:t>
      </w:r>
      <w:r w:rsidR="006B21A2" w:rsidRPr="00A551CC">
        <w:rPr>
          <w:b/>
          <w:color w:val="000000" w:themeColor="text1"/>
          <w:sz w:val="36"/>
          <w:szCs w:val="36"/>
        </w:rPr>
        <w:t xml:space="preserve"> </w:t>
      </w:r>
      <w:r w:rsidR="006B21A2" w:rsidRPr="00A551CC">
        <w:rPr>
          <w:rFonts w:ascii="Constantia" w:hAnsi="Constantia"/>
          <w:b/>
          <w:color w:val="000000" w:themeColor="text1"/>
          <w:sz w:val="40"/>
          <w:szCs w:val="40"/>
        </w:rPr>
        <w:t>Система контроля за организационно-педагогической деятельностью</w:t>
      </w:r>
    </w:p>
    <w:tbl>
      <w:tblPr>
        <w:tblStyle w:val="a3"/>
        <w:tblW w:w="0" w:type="auto"/>
        <w:tblInd w:w="-176" w:type="dxa"/>
        <w:tblLook w:val="04A0"/>
      </w:tblPr>
      <w:tblGrid>
        <w:gridCol w:w="641"/>
        <w:gridCol w:w="3247"/>
        <w:gridCol w:w="2090"/>
        <w:gridCol w:w="1544"/>
        <w:gridCol w:w="2225"/>
      </w:tblGrid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911F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656375">
              <w:rPr>
                <w:b/>
                <w:sz w:val="28"/>
                <w:szCs w:val="28"/>
              </w:rPr>
              <w:t>Вид и форма контроля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656375">
              <w:rPr>
                <w:b/>
                <w:sz w:val="28"/>
                <w:szCs w:val="28"/>
              </w:rPr>
              <w:t>Методы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656375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656375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B21A2" w:rsidTr="00232899">
        <w:tc>
          <w:tcPr>
            <w:tcW w:w="9747" w:type="dxa"/>
            <w:gridSpan w:val="5"/>
          </w:tcPr>
          <w:p w:rsidR="006B21A2" w:rsidRDefault="006B21A2" w:rsidP="00232899">
            <w:pPr>
              <w:jc w:val="center"/>
              <w:rPr>
                <w:color w:val="000000" w:themeColor="text1"/>
              </w:rPr>
            </w:pPr>
            <w:r w:rsidRPr="004F4B2D">
              <w:rPr>
                <w:rFonts w:ascii="Bookman Old Style" w:hAnsi="Bookman Old Style"/>
                <w:b/>
                <w:i/>
                <w:sz w:val="28"/>
                <w:szCs w:val="28"/>
              </w:rPr>
              <w:t>3.1.Систематический контроль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jc w:val="both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Подготовка возрастных групп к новому учебному году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Завхоз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jc w:val="both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оформления родительских уголков в группах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656375" w:rsidRDefault="006B21A2" w:rsidP="002328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jc w:val="both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Охрана труда и техники безопасности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документации, осмотр участков групп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постоянно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656375" w:rsidRDefault="006B21A2" w:rsidP="002328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jc w:val="both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Работа педагогов по адаптации вновь прибывших детей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i/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Выполнение режима дня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</w:t>
            </w:r>
          </w:p>
        </w:tc>
        <w:tc>
          <w:tcPr>
            <w:tcW w:w="1544" w:type="dxa"/>
            <w:vMerge w:val="restart"/>
            <w:textDirection w:val="btLr"/>
          </w:tcPr>
          <w:p w:rsidR="006B21A2" w:rsidRDefault="006B21A2" w:rsidP="00232899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</w:p>
          <w:p w:rsidR="006B21A2" w:rsidRPr="00D255CB" w:rsidRDefault="006B21A2" w:rsidP="00232899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  <w:r w:rsidRPr="00D255CB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</w:pPr>
            <w:r w:rsidRPr="00EA3F00">
              <w:rPr>
                <w:sz w:val="28"/>
                <w:szCs w:val="28"/>
              </w:rPr>
              <w:t>Заведующая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i/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Выполнение инструкций по охране жизни и здоровья детей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</w:t>
            </w:r>
          </w:p>
        </w:tc>
        <w:tc>
          <w:tcPr>
            <w:tcW w:w="1544" w:type="dxa"/>
            <w:vMerge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</w:pPr>
            <w:r w:rsidRPr="00EA3F00">
              <w:rPr>
                <w:sz w:val="28"/>
                <w:szCs w:val="28"/>
              </w:rPr>
              <w:t>Заведующая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i/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Организация питания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</w:t>
            </w:r>
          </w:p>
        </w:tc>
        <w:tc>
          <w:tcPr>
            <w:tcW w:w="1544" w:type="dxa"/>
            <w:vMerge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i/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Проведение оздоровительных мероприятий в режиме дня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544" w:type="dxa"/>
            <w:vMerge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656375" w:rsidRDefault="006B21A2" w:rsidP="002328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Соблюдение правил внутреннего распорядка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</w:t>
            </w:r>
          </w:p>
        </w:tc>
        <w:tc>
          <w:tcPr>
            <w:tcW w:w="1544" w:type="dxa"/>
            <w:vMerge w:val="restart"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656375" w:rsidRDefault="006B21A2" w:rsidP="002328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jc w:val="both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Техника безопасности и сохранность имущества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Осмотр участков и групповых помещений</w:t>
            </w:r>
          </w:p>
        </w:tc>
        <w:tc>
          <w:tcPr>
            <w:tcW w:w="1544" w:type="dxa"/>
            <w:vMerge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Завхоз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jc w:val="both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Выполнение норм питания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</w:t>
            </w:r>
          </w:p>
        </w:tc>
        <w:tc>
          <w:tcPr>
            <w:tcW w:w="1544" w:type="dxa"/>
            <w:vMerge w:val="restart"/>
            <w:textDirection w:val="btLr"/>
          </w:tcPr>
          <w:p w:rsidR="006B21A2" w:rsidRDefault="006B21A2" w:rsidP="00232899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B21A2" w:rsidRPr="00D255CB" w:rsidRDefault="006B21A2" w:rsidP="00232899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D255CB">
              <w:rPr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</w:pPr>
            <w:r w:rsidRPr="00C144B6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jc w:val="both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 xml:space="preserve">Выполнение плана по </w:t>
            </w:r>
            <w:proofErr w:type="spellStart"/>
            <w:r w:rsidRPr="00656375">
              <w:rPr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</w:t>
            </w:r>
          </w:p>
        </w:tc>
        <w:tc>
          <w:tcPr>
            <w:tcW w:w="1544" w:type="dxa"/>
            <w:vMerge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</w:pPr>
            <w:r w:rsidRPr="00C144B6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Проведение досугов и развлечений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544" w:type="dxa"/>
            <w:vMerge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</w:pPr>
            <w:r w:rsidRPr="00425859">
              <w:rPr>
                <w:sz w:val="28"/>
                <w:szCs w:val="28"/>
              </w:rPr>
              <w:t>Заведующая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Выполнение решений педсоветов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544" w:type="dxa"/>
            <w:vMerge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</w:pPr>
            <w:r w:rsidRPr="00425859">
              <w:rPr>
                <w:sz w:val="28"/>
                <w:szCs w:val="28"/>
              </w:rPr>
              <w:t>Заведующая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Составление документации по группам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</w:t>
            </w:r>
          </w:p>
        </w:tc>
        <w:tc>
          <w:tcPr>
            <w:tcW w:w="1544" w:type="dxa"/>
            <w:vMerge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</w:pPr>
            <w:r w:rsidRPr="00425859">
              <w:rPr>
                <w:sz w:val="28"/>
                <w:szCs w:val="28"/>
              </w:rPr>
              <w:t>Заведующая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заболеваемости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</w:t>
            </w:r>
          </w:p>
        </w:tc>
        <w:tc>
          <w:tcPr>
            <w:tcW w:w="1544" w:type="dxa"/>
            <w:vMerge w:val="restart"/>
            <w:textDirection w:val="btLr"/>
          </w:tcPr>
          <w:p w:rsidR="006B21A2" w:rsidRDefault="006B21A2" w:rsidP="00232899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B21A2" w:rsidRPr="00D255CB" w:rsidRDefault="006B21A2" w:rsidP="00232899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D255CB">
              <w:rPr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Tr="00232899">
        <w:tc>
          <w:tcPr>
            <w:tcW w:w="641" w:type="dxa"/>
          </w:tcPr>
          <w:p w:rsidR="006B21A2" w:rsidRPr="00B911FC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11FC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Уровень проведения родительских собраний во всех возрастных группах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</w:t>
            </w:r>
          </w:p>
        </w:tc>
        <w:tc>
          <w:tcPr>
            <w:tcW w:w="1544" w:type="dxa"/>
            <w:vMerge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656375" w:rsidRDefault="006B21A2" w:rsidP="002328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5CB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Выполнение воспитателями рекомендаций по проверкам.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544" w:type="dxa"/>
            <w:vMerge/>
          </w:tcPr>
          <w:p w:rsidR="006B21A2" w:rsidRDefault="006B21A2" w:rsidP="00232899">
            <w:pPr>
              <w:rPr>
                <w:color w:val="000000" w:themeColor="text1"/>
              </w:rPr>
            </w:pP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 w:rsidRPr="005A74EC">
              <w:rPr>
                <w:sz w:val="28"/>
                <w:szCs w:val="28"/>
              </w:rPr>
              <w:t>Заведующая</w:t>
            </w:r>
          </w:p>
          <w:p w:rsidR="006B21A2" w:rsidRDefault="006B21A2" w:rsidP="00232899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  <w:r>
              <w:t xml:space="preserve"> </w:t>
            </w: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5CB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Содержание прогулки</w:t>
            </w:r>
          </w:p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- средние группы</w:t>
            </w:r>
          </w:p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- старшие группы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544" w:type="dxa"/>
          </w:tcPr>
          <w:p w:rsidR="006B21A2" w:rsidRDefault="006B21A2" w:rsidP="00232899">
            <w:pPr>
              <w:spacing w:before="120"/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Февраль</w:t>
            </w:r>
          </w:p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</w:pPr>
            <w:r w:rsidRPr="005A74EC">
              <w:rPr>
                <w:sz w:val="28"/>
                <w:szCs w:val="28"/>
              </w:rPr>
              <w:t>Заведующая</w:t>
            </w:r>
          </w:p>
        </w:tc>
      </w:tr>
      <w:tr w:rsidR="006B21A2" w:rsidTr="00232899">
        <w:tc>
          <w:tcPr>
            <w:tcW w:w="9747" w:type="dxa"/>
            <w:gridSpan w:val="5"/>
          </w:tcPr>
          <w:p w:rsidR="006B21A2" w:rsidRDefault="006B21A2" w:rsidP="00232899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4F4B2D">
              <w:rPr>
                <w:rFonts w:ascii="Bookman Old Style" w:hAnsi="Bookman Old Style"/>
                <w:b/>
                <w:i/>
                <w:sz w:val="28"/>
                <w:szCs w:val="28"/>
              </w:rPr>
              <w:t>3.2.Оперативный контроль</w:t>
            </w:r>
          </w:p>
          <w:p w:rsidR="00360E48" w:rsidRDefault="00360E48" w:rsidP="00360E48">
            <w:pPr>
              <w:rPr>
                <w:color w:val="000000" w:themeColor="text1"/>
              </w:rPr>
            </w:pP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Утренний приём детей: беседы с родителями о настроении ребёнка, эмоциональный настрой в младшей группе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Наблюдение, беседа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 xml:space="preserve">Организация питания в группах: сервировка стола, соблюдение гигиенических требований, своевременная доставка пищи в группу 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Подготовка необходимого оборудования для спортивных игр и другого выносного материала для игры на улице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Февраль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 xml:space="preserve">Организация прогулки в группах: навыки </w:t>
            </w:r>
            <w:r w:rsidRPr="00656375">
              <w:rPr>
                <w:sz w:val="28"/>
                <w:szCs w:val="28"/>
              </w:rPr>
              <w:lastRenderedPageBreak/>
              <w:t>самообслуживание, своевременный выход детей на прогулку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lastRenderedPageBreak/>
              <w:t xml:space="preserve">Наблюдение, изучение </w:t>
            </w:r>
            <w:r w:rsidRPr="00656375">
              <w:rPr>
                <w:sz w:val="28"/>
                <w:szCs w:val="28"/>
              </w:rPr>
              <w:lastRenderedPageBreak/>
              <w:t>документации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Проведение оздоровительных мероприятий в группах: бодрящая гимнастика после сна, закаливающие процедуры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jc w:val="both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Дидактические игры в учебно-воспитательном процессе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jc w:val="both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Уровень физического развития детей среднего и  старшего дошкольного возраста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Просмотр занятий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Tr="00232899">
        <w:tc>
          <w:tcPr>
            <w:tcW w:w="9747" w:type="dxa"/>
            <w:gridSpan w:val="5"/>
          </w:tcPr>
          <w:p w:rsidR="006B21A2" w:rsidRDefault="006B21A2" w:rsidP="00232899">
            <w:pPr>
              <w:jc w:val="center"/>
              <w:rPr>
                <w:color w:val="000000" w:themeColor="text1"/>
              </w:rPr>
            </w:pPr>
            <w:r w:rsidRPr="004F4B2D">
              <w:rPr>
                <w:rFonts w:ascii="Bookman Old Style" w:hAnsi="Bookman Old Style"/>
                <w:b/>
                <w:i/>
                <w:sz w:val="28"/>
                <w:szCs w:val="28"/>
              </w:rPr>
              <w:t>3.3.Тематический контроль</w:t>
            </w: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47" w:type="dxa"/>
          </w:tcPr>
          <w:p w:rsidR="006B21A2" w:rsidRPr="00B82BD6" w:rsidRDefault="006B21A2" w:rsidP="00232899">
            <w:pPr>
              <w:rPr>
                <w:color w:val="000000"/>
                <w:sz w:val="28"/>
                <w:szCs w:val="28"/>
              </w:rPr>
            </w:pPr>
            <w:r w:rsidRPr="00B82BD6">
              <w:rPr>
                <w:color w:val="000000"/>
                <w:sz w:val="28"/>
                <w:szCs w:val="28"/>
              </w:rPr>
              <w:t>«Готовность групп к новому учебному году»</w:t>
            </w:r>
          </w:p>
          <w:p w:rsidR="006B21A2" w:rsidRPr="00B82BD6" w:rsidRDefault="006B21A2" w:rsidP="0023289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90" w:type="dxa"/>
          </w:tcPr>
          <w:p w:rsidR="006B21A2" w:rsidRPr="00B82BD6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544" w:type="dxa"/>
          </w:tcPr>
          <w:p w:rsidR="006B21A2" w:rsidRPr="00B82BD6" w:rsidRDefault="006B21A2" w:rsidP="00232899">
            <w:pPr>
              <w:jc w:val="center"/>
              <w:rPr>
                <w:sz w:val="28"/>
                <w:szCs w:val="28"/>
              </w:rPr>
            </w:pPr>
            <w:r w:rsidRPr="00B82BD6">
              <w:rPr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6B21A2" w:rsidRDefault="006B21A2" w:rsidP="00232899">
            <w:pPr>
              <w:pStyle w:val="a5"/>
              <w:rPr>
                <w:sz w:val="28"/>
                <w:szCs w:val="28"/>
                <w:lang w:eastAsia="en-US"/>
              </w:rPr>
            </w:pPr>
            <w:r w:rsidRPr="00B82BD6">
              <w:rPr>
                <w:sz w:val="28"/>
                <w:szCs w:val="28"/>
                <w:lang w:eastAsia="en-US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B82BD6" w:rsidRDefault="006B21A2" w:rsidP="00232899">
            <w:pPr>
              <w:pStyle w:val="a5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  <w:r w:rsidRPr="00B82BD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82BD6">
              <w:rPr>
                <w:sz w:val="28"/>
                <w:szCs w:val="28"/>
                <w:lang w:eastAsia="en-US"/>
              </w:rPr>
              <w:t>Пред</w:t>
            </w:r>
            <w:proofErr w:type="gramStart"/>
            <w:r w:rsidRPr="00B82BD6">
              <w:rPr>
                <w:sz w:val="28"/>
                <w:szCs w:val="28"/>
                <w:lang w:eastAsia="en-US"/>
              </w:rPr>
              <w:t>.п</w:t>
            </w:r>
            <w:proofErr w:type="gramEnd"/>
            <w:r w:rsidRPr="00B82BD6">
              <w:rPr>
                <w:sz w:val="28"/>
                <w:szCs w:val="28"/>
                <w:lang w:eastAsia="en-US"/>
              </w:rPr>
              <w:t>рофкома</w:t>
            </w:r>
            <w:proofErr w:type="spellEnd"/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47" w:type="dxa"/>
          </w:tcPr>
          <w:p w:rsidR="006B21A2" w:rsidRPr="002A25AF" w:rsidRDefault="006B21A2" w:rsidP="00232899">
            <w:pPr>
              <w:rPr>
                <w:b/>
                <w:color w:val="000000" w:themeColor="text1"/>
                <w:sz w:val="28"/>
                <w:szCs w:val="28"/>
              </w:rPr>
            </w:pPr>
            <w:r w:rsidRPr="00D577B1">
              <w:rPr>
                <w:color w:val="000000" w:themeColor="text1"/>
                <w:sz w:val="28"/>
                <w:szCs w:val="28"/>
              </w:rPr>
              <w:t>«Организация двигательной активности дошкольников»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 w:rsidRPr="006A39DC">
              <w:rPr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Default="006B21A2" w:rsidP="00232899">
            <w:pPr>
              <w:jc w:val="center"/>
            </w:pP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47" w:type="dxa"/>
          </w:tcPr>
          <w:p w:rsidR="006B21A2" w:rsidRPr="00166107" w:rsidRDefault="006B21A2" w:rsidP="00232899">
            <w:pPr>
              <w:pStyle w:val="ab"/>
              <w:spacing w:after="0" w:afterAutospacing="0"/>
              <w:rPr>
                <w:sz w:val="28"/>
                <w:szCs w:val="28"/>
              </w:rPr>
            </w:pPr>
            <w:r w:rsidRPr="009A66E8">
              <w:rPr>
                <w:color w:val="111111"/>
                <w:sz w:val="28"/>
                <w:szCs w:val="28"/>
              </w:rPr>
              <w:t xml:space="preserve">«Изобразительная деятельность детей </w:t>
            </w:r>
            <w:r w:rsidRPr="009E4061">
              <w:rPr>
                <w:color w:val="111111"/>
                <w:sz w:val="28"/>
                <w:szCs w:val="28"/>
              </w:rPr>
              <w:t>старшего</w:t>
            </w:r>
            <w:r w:rsidRPr="009A66E8">
              <w:rPr>
                <w:color w:val="111111"/>
                <w:sz w:val="28"/>
                <w:szCs w:val="28"/>
              </w:rPr>
              <w:t xml:space="preserve"> дошкольного возраста»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 w:rsidRPr="00317673">
              <w:rPr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317673" w:rsidRDefault="006B21A2" w:rsidP="00232899">
            <w:pPr>
              <w:jc w:val="center"/>
              <w:rPr>
                <w:sz w:val="28"/>
                <w:szCs w:val="28"/>
              </w:rPr>
            </w:pP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47" w:type="dxa"/>
          </w:tcPr>
          <w:p w:rsidR="006B21A2" w:rsidRPr="00B60219" w:rsidRDefault="006B21A2" w:rsidP="00232899">
            <w:pPr>
              <w:pStyle w:val="ab"/>
              <w:spacing w:after="0" w:afterAutospacing="0"/>
              <w:rPr>
                <w:color w:val="000000"/>
                <w:sz w:val="28"/>
                <w:szCs w:val="28"/>
              </w:rPr>
            </w:pPr>
            <w:r w:rsidRPr="00B60219">
              <w:rPr>
                <w:bCs/>
                <w:color w:val="000000"/>
                <w:sz w:val="28"/>
                <w:szCs w:val="28"/>
                <w:shd w:val="clear" w:color="auto" w:fill="FFFFFF"/>
              </w:rPr>
              <w:t>«Развитие речи у детей в условиях ДОУ»</w:t>
            </w:r>
          </w:p>
          <w:p w:rsidR="006B21A2" w:rsidRPr="009A66E8" w:rsidRDefault="006B21A2" w:rsidP="00232899">
            <w:pPr>
              <w:rPr>
                <w:color w:val="111111"/>
                <w:sz w:val="28"/>
                <w:szCs w:val="28"/>
              </w:rPr>
            </w:pP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6B21A2" w:rsidRDefault="006B21A2" w:rsidP="00232899">
            <w:pPr>
              <w:rPr>
                <w:sz w:val="28"/>
                <w:szCs w:val="28"/>
              </w:rPr>
            </w:pPr>
            <w:r w:rsidRPr="00317673">
              <w:rPr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Default="006B21A2" w:rsidP="00232899"/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47" w:type="dxa"/>
          </w:tcPr>
          <w:p w:rsidR="006B21A2" w:rsidRPr="00B82BD6" w:rsidRDefault="006B21A2" w:rsidP="00232899">
            <w:pPr>
              <w:rPr>
                <w:sz w:val="28"/>
                <w:szCs w:val="28"/>
              </w:rPr>
            </w:pPr>
            <w:r w:rsidRPr="00B82BD6">
              <w:rPr>
                <w:color w:val="000000"/>
                <w:sz w:val="28"/>
                <w:szCs w:val="28"/>
              </w:rPr>
              <w:t>«</w:t>
            </w:r>
            <w:r w:rsidRPr="00B82BD6">
              <w:rPr>
                <w:sz w:val="28"/>
                <w:szCs w:val="28"/>
              </w:rPr>
              <w:t>Готовность к летней оздоровительной работе»</w:t>
            </w:r>
          </w:p>
        </w:tc>
        <w:tc>
          <w:tcPr>
            <w:tcW w:w="2090" w:type="dxa"/>
          </w:tcPr>
          <w:p w:rsidR="006B21A2" w:rsidRPr="00B82BD6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544" w:type="dxa"/>
          </w:tcPr>
          <w:p w:rsidR="006B21A2" w:rsidRPr="00B82BD6" w:rsidRDefault="006B21A2" w:rsidP="00232899">
            <w:pPr>
              <w:jc w:val="center"/>
              <w:rPr>
                <w:sz w:val="28"/>
                <w:szCs w:val="28"/>
              </w:rPr>
            </w:pPr>
            <w:r w:rsidRPr="00B82BD6">
              <w:rPr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:rsidR="006B21A2" w:rsidRPr="00B82BD6" w:rsidRDefault="006B21A2" w:rsidP="00232899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B82BD6">
              <w:rPr>
                <w:sz w:val="28"/>
                <w:szCs w:val="28"/>
                <w:lang w:eastAsia="en-US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B82BD6" w:rsidRDefault="006B21A2" w:rsidP="00232899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Tr="00232899">
        <w:tc>
          <w:tcPr>
            <w:tcW w:w="9747" w:type="dxa"/>
            <w:gridSpan w:val="5"/>
          </w:tcPr>
          <w:p w:rsidR="006B21A2" w:rsidRDefault="006B21A2" w:rsidP="00232899">
            <w:pPr>
              <w:jc w:val="center"/>
              <w:rPr>
                <w:color w:val="000000" w:themeColor="text1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3.4.</w:t>
            </w:r>
            <w:r w:rsidRPr="004F4B2D">
              <w:rPr>
                <w:rFonts w:ascii="Bookman Old Style" w:hAnsi="Bookman Old Style"/>
                <w:b/>
                <w:i/>
                <w:sz w:val="28"/>
                <w:szCs w:val="28"/>
              </w:rPr>
              <w:t>Фронтальный контроль</w:t>
            </w:r>
          </w:p>
        </w:tc>
      </w:tr>
      <w:tr w:rsidR="006B21A2" w:rsidTr="00232899">
        <w:tc>
          <w:tcPr>
            <w:tcW w:w="641" w:type="dxa"/>
          </w:tcPr>
          <w:p w:rsidR="006B21A2" w:rsidRPr="00D255CB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47" w:type="dxa"/>
          </w:tcPr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 xml:space="preserve">«Готовность детей </w:t>
            </w:r>
            <w:r>
              <w:rPr>
                <w:sz w:val="28"/>
                <w:szCs w:val="28"/>
              </w:rPr>
              <w:t xml:space="preserve">к обучению в школе» (старшая </w:t>
            </w:r>
            <w:r w:rsidRPr="00656375">
              <w:rPr>
                <w:sz w:val="28"/>
                <w:szCs w:val="28"/>
              </w:rPr>
              <w:t>группа)</w:t>
            </w:r>
          </w:p>
          <w:p w:rsidR="006B21A2" w:rsidRPr="00656375" w:rsidRDefault="006B21A2" w:rsidP="00232899">
            <w:pPr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 xml:space="preserve">Цель: определить физический и психический уровень развития детей, уровень мотивационной готовности к обучению в </w:t>
            </w:r>
            <w:r w:rsidRPr="00656375">
              <w:rPr>
                <w:sz w:val="28"/>
                <w:szCs w:val="28"/>
              </w:rPr>
              <w:lastRenderedPageBreak/>
              <w:t>школе.</w:t>
            </w:r>
          </w:p>
        </w:tc>
        <w:tc>
          <w:tcPr>
            <w:tcW w:w="2090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lastRenderedPageBreak/>
              <w:t>Наблюдение, изучение документации</w:t>
            </w:r>
          </w:p>
        </w:tc>
        <w:tc>
          <w:tcPr>
            <w:tcW w:w="1544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 w:rsidRPr="00656375">
              <w:rPr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656375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</w:tbl>
    <w:p w:rsidR="006B21A2" w:rsidRPr="00A551CC" w:rsidRDefault="006B21A2" w:rsidP="006B21A2">
      <w:pPr>
        <w:rPr>
          <w:color w:val="000000" w:themeColor="text1"/>
        </w:rPr>
      </w:pPr>
    </w:p>
    <w:p w:rsidR="006B21A2" w:rsidRDefault="006B21A2" w:rsidP="006B21A2">
      <w:pPr>
        <w:rPr>
          <w:color w:val="000000" w:themeColor="text1"/>
        </w:rPr>
      </w:pPr>
    </w:p>
    <w:p w:rsidR="006B21A2" w:rsidRPr="00A551CC" w:rsidRDefault="006B21A2" w:rsidP="006B21A2">
      <w:pPr>
        <w:rPr>
          <w:color w:val="000000" w:themeColor="text1"/>
        </w:rPr>
      </w:pPr>
    </w:p>
    <w:p w:rsidR="006B21A2" w:rsidRPr="006264F9" w:rsidRDefault="006B21A2" w:rsidP="006B21A2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  <w:r w:rsidRPr="006264F9">
        <w:rPr>
          <w:rFonts w:ascii="Constantia" w:hAnsi="Constantia"/>
          <w:b/>
          <w:color w:val="000000" w:themeColor="text1"/>
          <w:sz w:val="40"/>
          <w:szCs w:val="40"/>
        </w:rPr>
        <w:t xml:space="preserve">4. </w:t>
      </w:r>
      <w:r w:rsidRPr="006264F9">
        <w:rPr>
          <w:rFonts w:ascii="Constantia" w:hAnsi="Constantia"/>
          <w:b/>
          <w:sz w:val="40"/>
          <w:szCs w:val="40"/>
        </w:rPr>
        <w:t>Взаимодействие ДОУ с семьями воспитанников</w:t>
      </w:r>
    </w:p>
    <w:p w:rsidR="006B21A2" w:rsidRPr="009656CC" w:rsidRDefault="006B21A2" w:rsidP="006B21A2">
      <w:pPr>
        <w:jc w:val="center"/>
        <w:rPr>
          <w:rFonts w:ascii="Constantia" w:hAnsi="Constantia"/>
          <w:b/>
          <w:sz w:val="32"/>
          <w:szCs w:val="32"/>
        </w:rPr>
      </w:pPr>
      <w:r w:rsidRPr="009656CC">
        <w:rPr>
          <w:rFonts w:ascii="Constantia" w:hAnsi="Constantia"/>
          <w:b/>
          <w:sz w:val="32"/>
          <w:szCs w:val="32"/>
        </w:rPr>
        <w:t>4.1.Организация работы с родителями воспитанников</w:t>
      </w:r>
    </w:p>
    <w:p w:rsidR="006B21A2" w:rsidRPr="00DB2BFF" w:rsidRDefault="006B21A2" w:rsidP="006B21A2">
      <w:pPr>
        <w:rPr>
          <w:b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498"/>
        <w:gridCol w:w="70"/>
        <w:gridCol w:w="4554"/>
        <w:gridCol w:w="2120"/>
        <w:gridCol w:w="2398"/>
      </w:tblGrid>
      <w:tr w:rsidR="006B21A2" w:rsidTr="00232899">
        <w:tc>
          <w:tcPr>
            <w:tcW w:w="498" w:type="dxa"/>
          </w:tcPr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24" w:type="dxa"/>
            <w:gridSpan w:val="2"/>
          </w:tcPr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0" w:type="dxa"/>
          </w:tcPr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8" w:type="dxa"/>
          </w:tcPr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B21A2" w:rsidTr="00232899">
        <w:tc>
          <w:tcPr>
            <w:tcW w:w="9640" w:type="dxa"/>
            <w:gridSpan w:val="5"/>
          </w:tcPr>
          <w:p w:rsidR="006B21A2" w:rsidRPr="00896578" w:rsidRDefault="006B21A2" w:rsidP="0023289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Консультирование</w:t>
            </w:r>
          </w:p>
        </w:tc>
      </w:tr>
      <w:tr w:rsidR="006B21A2" w:rsidTr="00232899">
        <w:tc>
          <w:tcPr>
            <w:tcW w:w="498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1</w:t>
            </w:r>
          </w:p>
        </w:tc>
        <w:tc>
          <w:tcPr>
            <w:tcW w:w="4624" w:type="dxa"/>
            <w:gridSpan w:val="2"/>
          </w:tcPr>
          <w:p w:rsidR="006B21A2" w:rsidRPr="00896578" w:rsidRDefault="006B21A2" w:rsidP="00232899">
            <w:pPr>
              <w:jc w:val="both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 xml:space="preserve">Оказание консультативной помощи через информационные стенды: </w:t>
            </w:r>
          </w:p>
          <w:p w:rsidR="006B21A2" w:rsidRPr="00896578" w:rsidRDefault="006B21A2" w:rsidP="00232899">
            <w:pPr>
              <w:jc w:val="both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896578">
              <w:rPr>
                <w:sz w:val="28"/>
                <w:szCs w:val="28"/>
              </w:rPr>
              <w:t xml:space="preserve"> по заявке родителей;</w:t>
            </w:r>
          </w:p>
          <w:p w:rsidR="006B21A2" w:rsidRPr="00896578" w:rsidRDefault="006B21A2" w:rsidP="00232899">
            <w:pPr>
              <w:jc w:val="both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896578">
              <w:rPr>
                <w:sz w:val="28"/>
                <w:szCs w:val="28"/>
              </w:rPr>
              <w:t xml:space="preserve">  проблемная;</w:t>
            </w:r>
          </w:p>
          <w:p w:rsidR="006B21A2" w:rsidRPr="00896578" w:rsidRDefault="006B21A2" w:rsidP="00232899">
            <w:pPr>
              <w:jc w:val="both"/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896578">
              <w:rPr>
                <w:sz w:val="28"/>
                <w:szCs w:val="28"/>
              </w:rPr>
              <w:t xml:space="preserve">  оперативная.</w:t>
            </w:r>
          </w:p>
        </w:tc>
        <w:tc>
          <w:tcPr>
            <w:tcW w:w="2120" w:type="dxa"/>
          </w:tcPr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96578">
              <w:rPr>
                <w:sz w:val="28"/>
                <w:szCs w:val="28"/>
              </w:rPr>
              <w:t xml:space="preserve">аведующая, </w:t>
            </w:r>
          </w:p>
          <w:p w:rsidR="006B21A2" w:rsidRPr="00A97029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r w:rsidRPr="0089657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Специалисты , В</w:t>
            </w:r>
            <w:r w:rsidRPr="00896578">
              <w:rPr>
                <w:sz w:val="28"/>
                <w:szCs w:val="28"/>
              </w:rPr>
              <w:t>оспитатели</w:t>
            </w:r>
          </w:p>
        </w:tc>
      </w:tr>
      <w:tr w:rsidR="006B21A2" w:rsidTr="00232899">
        <w:trPr>
          <w:trHeight w:val="728"/>
        </w:trPr>
        <w:tc>
          <w:tcPr>
            <w:tcW w:w="498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2</w:t>
            </w:r>
          </w:p>
        </w:tc>
        <w:tc>
          <w:tcPr>
            <w:tcW w:w="4624" w:type="dxa"/>
            <w:gridSpan w:val="2"/>
          </w:tcPr>
          <w:p w:rsidR="006B21A2" w:rsidRPr="00896578" w:rsidRDefault="006B21A2" w:rsidP="00232899">
            <w:pPr>
              <w:jc w:val="both"/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Информ</w:t>
            </w:r>
            <w:r>
              <w:rPr>
                <w:sz w:val="28"/>
                <w:szCs w:val="28"/>
              </w:rPr>
              <w:t>ирование родителей через сайт МК</w:t>
            </w:r>
            <w:r w:rsidRPr="00896578">
              <w:rPr>
                <w:sz w:val="28"/>
                <w:szCs w:val="28"/>
              </w:rPr>
              <w:t xml:space="preserve">ДОУ </w:t>
            </w:r>
          </w:p>
        </w:tc>
        <w:tc>
          <w:tcPr>
            <w:tcW w:w="2120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96578">
              <w:rPr>
                <w:sz w:val="28"/>
                <w:szCs w:val="28"/>
              </w:rPr>
              <w:t xml:space="preserve"> течение года</w:t>
            </w:r>
          </w:p>
          <w:p w:rsidR="006B21A2" w:rsidRPr="00896578" w:rsidRDefault="006B21A2" w:rsidP="00232899">
            <w:pPr>
              <w:rPr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96578">
              <w:rPr>
                <w:sz w:val="28"/>
                <w:szCs w:val="28"/>
              </w:rPr>
              <w:t>дминистрация</w:t>
            </w:r>
          </w:p>
        </w:tc>
      </w:tr>
      <w:tr w:rsidR="006B21A2" w:rsidTr="00232899">
        <w:tc>
          <w:tcPr>
            <w:tcW w:w="498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3</w:t>
            </w:r>
          </w:p>
        </w:tc>
        <w:tc>
          <w:tcPr>
            <w:tcW w:w="4624" w:type="dxa"/>
            <w:gridSpan w:val="2"/>
          </w:tcPr>
          <w:p w:rsidR="006B21A2" w:rsidRPr="00896578" w:rsidRDefault="006B21A2" w:rsidP="00232899">
            <w:pPr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Консультации для родителей по вопросам питания детей</w:t>
            </w:r>
            <w:r>
              <w:rPr>
                <w:sz w:val="28"/>
                <w:szCs w:val="28"/>
              </w:rPr>
              <w:t>:</w:t>
            </w:r>
          </w:p>
          <w:p w:rsidR="006B21A2" w:rsidRDefault="006B21A2" w:rsidP="00232899">
            <w:pPr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8965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896578">
              <w:rPr>
                <w:sz w:val="28"/>
                <w:szCs w:val="28"/>
              </w:rPr>
              <w:t>нформирование  родителей  об  ассортименте  питания  детей (меню на сегодня)</w:t>
            </w:r>
            <w:r>
              <w:rPr>
                <w:sz w:val="28"/>
                <w:szCs w:val="28"/>
              </w:rPr>
              <w:t>;</w:t>
            </w:r>
          </w:p>
          <w:p w:rsidR="006B21A2" w:rsidRPr="00896578" w:rsidRDefault="006B21A2" w:rsidP="00232899">
            <w:pPr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DB2BFF">
              <w:rPr>
                <w:sz w:val="24"/>
                <w:szCs w:val="24"/>
              </w:rPr>
              <w:t xml:space="preserve"> </w:t>
            </w:r>
            <w:r w:rsidRPr="00896578">
              <w:rPr>
                <w:sz w:val="28"/>
                <w:szCs w:val="28"/>
              </w:rPr>
              <w:t>индивидуальное  консультирование родителей  детей с  плохим  аппетитом</w:t>
            </w:r>
          </w:p>
        </w:tc>
        <w:tc>
          <w:tcPr>
            <w:tcW w:w="2120" w:type="dxa"/>
          </w:tcPr>
          <w:p w:rsidR="006B21A2" w:rsidRDefault="006B21A2" w:rsidP="00232899">
            <w:pPr>
              <w:jc w:val="center"/>
              <w:rPr>
                <w:b/>
                <w:sz w:val="28"/>
                <w:szCs w:val="28"/>
              </w:rPr>
            </w:pPr>
          </w:p>
          <w:p w:rsidR="006B21A2" w:rsidRDefault="006B21A2" w:rsidP="00232899">
            <w:pPr>
              <w:jc w:val="center"/>
              <w:rPr>
                <w:b/>
                <w:sz w:val="28"/>
                <w:szCs w:val="28"/>
              </w:rPr>
            </w:pPr>
          </w:p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 xml:space="preserve">Ежедневно </w:t>
            </w:r>
          </w:p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</w:p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</w:p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98" w:type="dxa"/>
          </w:tcPr>
          <w:p w:rsidR="006B21A2" w:rsidRDefault="006B21A2" w:rsidP="00232899">
            <w:pPr>
              <w:jc w:val="center"/>
              <w:rPr>
                <w:b/>
                <w:sz w:val="28"/>
                <w:szCs w:val="28"/>
              </w:rPr>
            </w:pPr>
          </w:p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</w:p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96578">
              <w:rPr>
                <w:sz w:val="28"/>
                <w:szCs w:val="28"/>
              </w:rPr>
              <w:t>оспитатели</w:t>
            </w:r>
          </w:p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групп</w:t>
            </w:r>
          </w:p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</w:p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6B21A2" w:rsidTr="00232899">
        <w:tc>
          <w:tcPr>
            <w:tcW w:w="9640" w:type="dxa"/>
            <w:gridSpan w:val="5"/>
          </w:tcPr>
          <w:p w:rsidR="006B21A2" w:rsidRPr="009656CC" w:rsidRDefault="006B21A2" w:rsidP="0023289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b/>
                <w:sz w:val="28"/>
                <w:szCs w:val="28"/>
              </w:rPr>
              <w:t>Уча</w:t>
            </w:r>
            <w:r>
              <w:rPr>
                <w:b/>
                <w:sz w:val="28"/>
                <w:szCs w:val="28"/>
              </w:rPr>
              <w:t>стие родителей в мероприятиях МК</w:t>
            </w:r>
            <w:r w:rsidRPr="009656CC">
              <w:rPr>
                <w:b/>
                <w:sz w:val="28"/>
                <w:szCs w:val="28"/>
              </w:rPr>
              <w:t>ДОУ</w:t>
            </w:r>
          </w:p>
        </w:tc>
      </w:tr>
      <w:tr w:rsidR="006B21A2" w:rsidTr="00232899">
        <w:tc>
          <w:tcPr>
            <w:tcW w:w="498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4" w:type="dxa"/>
            <w:gridSpan w:val="2"/>
          </w:tcPr>
          <w:p w:rsidR="006B21A2" w:rsidRPr="009656CC" w:rsidRDefault="006B21A2" w:rsidP="00232899">
            <w:pPr>
              <w:jc w:val="both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Участие родителей в акциях и конкурсах, организованных в ДОУ </w:t>
            </w:r>
          </w:p>
        </w:tc>
        <w:tc>
          <w:tcPr>
            <w:tcW w:w="2120" w:type="dxa"/>
          </w:tcPr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656CC">
              <w:rPr>
                <w:sz w:val="28"/>
                <w:szCs w:val="28"/>
              </w:rPr>
              <w:t xml:space="preserve"> течение года </w:t>
            </w:r>
          </w:p>
        </w:tc>
        <w:tc>
          <w:tcPr>
            <w:tcW w:w="2398" w:type="dxa"/>
          </w:tcPr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воспитатели групп</w:t>
            </w:r>
          </w:p>
        </w:tc>
      </w:tr>
      <w:tr w:rsidR="006B21A2" w:rsidTr="00232899">
        <w:tc>
          <w:tcPr>
            <w:tcW w:w="498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4" w:type="dxa"/>
            <w:gridSpan w:val="2"/>
          </w:tcPr>
          <w:p w:rsidR="006B21A2" w:rsidRPr="00233788" w:rsidRDefault="006B21A2" w:rsidP="00232899">
            <w:pPr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Привлечение родителей к праздничным</w:t>
            </w:r>
            <w:r>
              <w:rPr>
                <w:sz w:val="28"/>
                <w:szCs w:val="28"/>
              </w:rPr>
              <w:t xml:space="preserve"> </w:t>
            </w:r>
            <w:r w:rsidRPr="009656CC">
              <w:rPr>
                <w:sz w:val="28"/>
                <w:szCs w:val="28"/>
              </w:rPr>
              <w:t>мероприятиям с целью</w:t>
            </w:r>
            <w:r>
              <w:rPr>
                <w:sz w:val="28"/>
                <w:szCs w:val="28"/>
              </w:rPr>
              <w:t xml:space="preserve"> </w:t>
            </w:r>
            <w:r w:rsidRPr="009656CC">
              <w:rPr>
                <w:sz w:val="28"/>
                <w:szCs w:val="28"/>
              </w:rPr>
              <w:t>развития эмоционально-насыщенного взаимодействия родителей, детей и педагогов ДОУ.</w:t>
            </w:r>
          </w:p>
        </w:tc>
        <w:tc>
          <w:tcPr>
            <w:tcW w:w="2120" w:type="dxa"/>
          </w:tcPr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56CC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398" w:type="dxa"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воспитатели</w:t>
            </w:r>
          </w:p>
        </w:tc>
      </w:tr>
      <w:tr w:rsidR="006B21A2" w:rsidTr="00232899">
        <w:tc>
          <w:tcPr>
            <w:tcW w:w="498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4" w:type="dxa"/>
            <w:gridSpan w:val="2"/>
          </w:tcPr>
          <w:p w:rsidR="006B21A2" w:rsidRPr="009656CC" w:rsidRDefault="006B21A2" w:rsidP="00232899">
            <w:pPr>
              <w:jc w:val="both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Совместные детско-спортивные праздники, развлечения, досуги </w:t>
            </w:r>
          </w:p>
        </w:tc>
        <w:tc>
          <w:tcPr>
            <w:tcW w:w="2120" w:type="dxa"/>
          </w:tcPr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56CC">
              <w:rPr>
                <w:sz w:val="28"/>
                <w:szCs w:val="28"/>
              </w:rPr>
              <w:t>о плану</w:t>
            </w:r>
          </w:p>
        </w:tc>
        <w:tc>
          <w:tcPr>
            <w:tcW w:w="2398" w:type="dxa"/>
          </w:tcPr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муз</w:t>
            </w:r>
            <w:proofErr w:type="gramStart"/>
            <w:r w:rsidRPr="009656CC">
              <w:rPr>
                <w:sz w:val="28"/>
                <w:szCs w:val="28"/>
              </w:rPr>
              <w:t>.</w:t>
            </w:r>
            <w:proofErr w:type="gramEnd"/>
            <w:r w:rsidRPr="009656CC">
              <w:rPr>
                <w:sz w:val="28"/>
                <w:szCs w:val="28"/>
              </w:rPr>
              <w:t xml:space="preserve"> </w:t>
            </w:r>
            <w:proofErr w:type="gramStart"/>
            <w:r w:rsidRPr="009656CC">
              <w:rPr>
                <w:sz w:val="28"/>
                <w:szCs w:val="28"/>
              </w:rPr>
              <w:t>р</w:t>
            </w:r>
            <w:proofErr w:type="gramEnd"/>
            <w:r w:rsidRPr="009656CC">
              <w:rPr>
                <w:sz w:val="28"/>
                <w:szCs w:val="28"/>
              </w:rPr>
              <w:t>уководит. воспитатели групп.</w:t>
            </w:r>
          </w:p>
        </w:tc>
      </w:tr>
      <w:tr w:rsidR="006B21A2" w:rsidTr="00232899">
        <w:tc>
          <w:tcPr>
            <w:tcW w:w="498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4" w:type="dxa"/>
            <w:gridSpan w:val="2"/>
          </w:tcPr>
          <w:p w:rsidR="006B21A2" w:rsidRPr="009656CC" w:rsidRDefault="006B21A2" w:rsidP="00232899">
            <w:pPr>
              <w:jc w:val="both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День открытых дверей </w:t>
            </w:r>
          </w:p>
        </w:tc>
        <w:tc>
          <w:tcPr>
            <w:tcW w:w="2120" w:type="dxa"/>
          </w:tcPr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398" w:type="dxa"/>
          </w:tcPr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Заведующая</w:t>
            </w:r>
          </w:p>
        </w:tc>
      </w:tr>
      <w:tr w:rsidR="006B21A2" w:rsidTr="00232899">
        <w:tc>
          <w:tcPr>
            <w:tcW w:w="498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4" w:type="dxa"/>
            <w:gridSpan w:val="2"/>
          </w:tcPr>
          <w:p w:rsidR="006B21A2" w:rsidRPr="009656CC" w:rsidRDefault="006B21A2" w:rsidP="00232899">
            <w:pPr>
              <w:jc w:val="both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Посещение открытых занятия с целью знакомства родителей с работой ДОУ по всем образовательным областям программы. Ознакомление с достижениями ребенка в процессе коррекционной деятельности. </w:t>
            </w:r>
          </w:p>
        </w:tc>
        <w:tc>
          <w:tcPr>
            <w:tcW w:w="2120" w:type="dxa"/>
          </w:tcPr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656CC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8" w:type="dxa"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специалисты</w:t>
            </w:r>
          </w:p>
        </w:tc>
      </w:tr>
      <w:tr w:rsidR="006B21A2" w:rsidTr="00232899">
        <w:tc>
          <w:tcPr>
            <w:tcW w:w="498" w:type="dxa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4" w:type="dxa"/>
            <w:gridSpan w:val="2"/>
          </w:tcPr>
          <w:p w:rsidR="006B21A2" w:rsidRPr="009656CC" w:rsidRDefault="006B21A2" w:rsidP="00232899">
            <w:pPr>
              <w:jc w:val="both"/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Привлечение родителей</w:t>
            </w:r>
            <w:r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lastRenderedPageBreak/>
              <w:t>благоустройству территории МК</w:t>
            </w:r>
            <w:r w:rsidRPr="009656CC">
              <w:rPr>
                <w:sz w:val="28"/>
                <w:szCs w:val="28"/>
              </w:rPr>
              <w:t xml:space="preserve">ДОУ. </w:t>
            </w:r>
          </w:p>
        </w:tc>
        <w:tc>
          <w:tcPr>
            <w:tcW w:w="2120" w:type="dxa"/>
          </w:tcPr>
          <w:p w:rsidR="006B21A2" w:rsidRPr="009656CC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9656CC">
              <w:rPr>
                <w:sz w:val="28"/>
                <w:szCs w:val="28"/>
              </w:rPr>
              <w:t xml:space="preserve">о мере </w:t>
            </w:r>
            <w:r w:rsidRPr="009656CC">
              <w:rPr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398" w:type="dxa"/>
          </w:tcPr>
          <w:p w:rsidR="006B21A2" w:rsidRPr="009656CC" w:rsidRDefault="006B21A2" w:rsidP="00232899">
            <w:pPr>
              <w:jc w:val="center"/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lastRenderedPageBreak/>
              <w:t xml:space="preserve">Заведующая, </w:t>
            </w:r>
            <w:r w:rsidRPr="009656CC">
              <w:rPr>
                <w:sz w:val="28"/>
                <w:szCs w:val="28"/>
              </w:rPr>
              <w:lastRenderedPageBreak/>
              <w:t>воспитатели групп</w:t>
            </w:r>
          </w:p>
        </w:tc>
      </w:tr>
      <w:tr w:rsidR="006B21A2" w:rsidTr="00232899">
        <w:tc>
          <w:tcPr>
            <w:tcW w:w="498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624" w:type="dxa"/>
            <w:gridSpan w:val="2"/>
          </w:tcPr>
          <w:p w:rsidR="006B21A2" w:rsidRPr="002B76CA" w:rsidRDefault="006B21A2" w:rsidP="00232899">
            <w:pPr>
              <w:tabs>
                <w:tab w:val="left" w:pos="9355"/>
              </w:tabs>
              <w:spacing w:before="30"/>
              <w:rPr>
                <w:color w:val="000000"/>
                <w:sz w:val="28"/>
                <w:szCs w:val="28"/>
              </w:rPr>
            </w:pPr>
            <w:r w:rsidRPr="002B76CA">
              <w:rPr>
                <w:color w:val="000000"/>
                <w:sz w:val="28"/>
                <w:szCs w:val="28"/>
              </w:rPr>
              <w:t>Школа молодых родителей.</w:t>
            </w:r>
          </w:p>
        </w:tc>
        <w:tc>
          <w:tcPr>
            <w:tcW w:w="2120" w:type="dxa"/>
          </w:tcPr>
          <w:p w:rsidR="006B21A2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656CC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8" w:type="dxa"/>
          </w:tcPr>
          <w:p w:rsidR="006B21A2" w:rsidRPr="009656CC" w:rsidRDefault="006B21A2" w:rsidP="00232899">
            <w:pPr>
              <w:jc w:val="center"/>
              <w:rPr>
                <w:sz w:val="28"/>
                <w:szCs w:val="28"/>
              </w:rPr>
            </w:pPr>
          </w:p>
        </w:tc>
      </w:tr>
      <w:tr w:rsidR="006B21A2" w:rsidTr="00232899">
        <w:tc>
          <w:tcPr>
            <w:tcW w:w="9640" w:type="dxa"/>
            <w:gridSpan w:val="5"/>
          </w:tcPr>
          <w:p w:rsidR="006B21A2" w:rsidRPr="009656CC" w:rsidRDefault="006B21A2" w:rsidP="0023289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b/>
                <w:sz w:val="28"/>
                <w:szCs w:val="28"/>
              </w:rPr>
              <w:t>Другие виды и формы работы с родителями воспитанников</w:t>
            </w:r>
          </w:p>
        </w:tc>
      </w:tr>
      <w:tr w:rsidR="006B21A2" w:rsidTr="00232899">
        <w:tc>
          <w:tcPr>
            <w:tcW w:w="568" w:type="dxa"/>
            <w:gridSpan w:val="2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4" w:type="dxa"/>
          </w:tcPr>
          <w:p w:rsidR="006B21A2" w:rsidRPr="009656CC" w:rsidRDefault="006B21A2" w:rsidP="00232899">
            <w:pPr>
              <w:jc w:val="both"/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Удовлетворенность качеством предоставляемых услуг. </w:t>
            </w:r>
          </w:p>
        </w:tc>
        <w:tc>
          <w:tcPr>
            <w:tcW w:w="2120" w:type="dxa"/>
          </w:tcPr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октябрь, май</w:t>
            </w:r>
          </w:p>
        </w:tc>
        <w:tc>
          <w:tcPr>
            <w:tcW w:w="2398" w:type="dxa"/>
          </w:tcPr>
          <w:p w:rsidR="006B21A2" w:rsidRPr="00A97029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r w:rsidRPr="009656CC">
              <w:rPr>
                <w:sz w:val="28"/>
                <w:szCs w:val="28"/>
              </w:rPr>
              <w:t>, медсестра</w:t>
            </w:r>
          </w:p>
        </w:tc>
      </w:tr>
      <w:tr w:rsidR="006B21A2" w:rsidTr="00232899">
        <w:tc>
          <w:tcPr>
            <w:tcW w:w="568" w:type="dxa"/>
            <w:gridSpan w:val="2"/>
          </w:tcPr>
          <w:p w:rsidR="006B21A2" w:rsidRPr="00896578" w:rsidRDefault="006B21A2" w:rsidP="0023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4" w:type="dxa"/>
          </w:tcPr>
          <w:p w:rsidR="006B21A2" w:rsidRPr="009656CC" w:rsidRDefault="006B21A2" w:rsidP="00232899">
            <w:pPr>
              <w:jc w:val="both"/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Мониторинг актуального состояния работы с родителями (законными представителями) воспитанников </w:t>
            </w:r>
          </w:p>
        </w:tc>
        <w:tc>
          <w:tcPr>
            <w:tcW w:w="2120" w:type="dxa"/>
          </w:tcPr>
          <w:p w:rsidR="006B21A2" w:rsidRPr="009656CC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Ноябрь, май</w:t>
            </w:r>
          </w:p>
        </w:tc>
        <w:tc>
          <w:tcPr>
            <w:tcW w:w="2398" w:type="dxa"/>
          </w:tcPr>
          <w:p w:rsidR="006B21A2" w:rsidRPr="00A551CC" w:rsidRDefault="006B21A2" w:rsidP="00232899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6B21A2" w:rsidRPr="009656CC" w:rsidRDefault="006B21A2" w:rsidP="002328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B21A2" w:rsidRDefault="006B21A2" w:rsidP="006B21A2"/>
    <w:p w:rsidR="006B21A2" w:rsidRDefault="006B21A2" w:rsidP="006B21A2">
      <w:pPr>
        <w:spacing w:after="240"/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 w:rsidRPr="006264F9">
        <w:rPr>
          <w:rFonts w:ascii="Constantia" w:hAnsi="Constantia"/>
          <w:b/>
          <w:color w:val="000000" w:themeColor="text1"/>
          <w:sz w:val="32"/>
          <w:szCs w:val="32"/>
        </w:rPr>
        <w:t>4.2.</w:t>
      </w:r>
      <w:r>
        <w:rPr>
          <w:rFonts w:ascii="Constantia" w:hAnsi="Constantia"/>
          <w:b/>
          <w:color w:val="000000" w:themeColor="text1"/>
          <w:sz w:val="32"/>
          <w:szCs w:val="32"/>
        </w:rPr>
        <w:t>Работа с трудными семьями</w:t>
      </w:r>
    </w:p>
    <w:tbl>
      <w:tblPr>
        <w:tblStyle w:val="a3"/>
        <w:tblW w:w="0" w:type="auto"/>
        <w:tblLook w:val="04A0"/>
      </w:tblPr>
      <w:tblGrid>
        <w:gridCol w:w="534"/>
        <w:gridCol w:w="4536"/>
        <w:gridCol w:w="2320"/>
        <w:gridCol w:w="2464"/>
      </w:tblGrid>
      <w:tr w:rsidR="006B21A2" w:rsidTr="00232899">
        <w:tc>
          <w:tcPr>
            <w:tcW w:w="534" w:type="dxa"/>
          </w:tcPr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20" w:type="dxa"/>
          </w:tcPr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64" w:type="dxa"/>
          </w:tcPr>
          <w:p w:rsidR="006B21A2" w:rsidRPr="00896578" w:rsidRDefault="006B21A2" w:rsidP="00232899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B21A2" w:rsidTr="00232899">
        <w:tc>
          <w:tcPr>
            <w:tcW w:w="534" w:type="dxa"/>
          </w:tcPr>
          <w:p w:rsidR="006B21A2" w:rsidRPr="002B76CA" w:rsidRDefault="006B21A2" w:rsidP="0023289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6B21A2" w:rsidRPr="002B76CA" w:rsidRDefault="006B21A2" w:rsidP="00232899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Анализ семей по социальным группам.</w:t>
            </w:r>
          </w:p>
        </w:tc>
        <w:tc>
          <w:tcPr>
            <w:tcW w:w="2320" w:type="dxa"/>
          </w:tcPr>
          <w:p w:rsidR="006B21A2" w:rsidRPr="002B76CA" w:rsidRDefault="006B21A2" w:rsidP="0023289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64" w:type="dxa"/>
          </w:tcPr>
          <w:p w:rsidR="006B21A2" w:rsidRPr="002B76CA" w:rsidRDefault="006B21A2" w:rsidP="00232899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B76CA"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6B21A2" w:rsidTr="00232899">
        <w:tc>
          <w:tcPr>
            <w:tcW w:w="534" w:type="dxa"/>
          </w:tcPr>
          <w:p w:rsidR="006B21A2" w:rsidRPr="002B76CA" w:rsidRDefault="006B21A2" w:rsidP="0023289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6B21A2" w:rsidRPr="002B76CA" w:rsidRDefault="006B21A2" w:rsidP="00232899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Посещение трудных семей.</w:t>
            </w:r>
          </w:p>
        </w:tc>
        <w:tc>
          <w:tcPr>
            <w:tcW w:w="2320" w:type="dxa"/>
          </w:tcPr>
          <w:p w:rsidR="006B21A2" w:rsidRPr="002B76CA" w:rsidRDefault="006B21A2" w:rsidP="00232899">
            <w:pPr>
              <w:jc w:val="center"/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Октябрь</w:t>
            </w:r>
          </w:p>
        </w:tc>
        <w:tc>
          <w:tcPr>
            <w:tcW w:w="2464" w:type="dxa"/>
          </w:tcPr>
          <w:p w:rsidR="006B21A2" w:rsidRPr="002B76CA" w:rsidRDefault="006B21A2" w:rsidP="00232899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B76CA"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6B21A2" w:rsidTr="00232899">
        <w:tc>
          <w:tcPr>
            <w:tcW w:w="534" w:type="dxa"/>
          </w:tcPr>
          <w:p w:rsidR="006B21A2" w:rsidRPr="002B76CA" w:rsidRDefault="006B21A2" w:rsidP="0023289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6B21A2" w:rsidRPr="002B76CA" w:rsidRDefault="006B21A2" w:rsidP="00232899">
            <w:pPr>
              <w:rPr>
                <w:b/>
                <w:sz w:val="28"/>
                <w:szCs w:val="28"/>
              </w:rPr>
            </w:pPr>
            <w:r w:rsidRPr="002B76CA">
              <w:rPr>
                <w:b/>
                <w:sz w:val="28"/>
                <w:szCs w:val="28"/>
              </w:rPr>
              <w:t>Выпуск бюллетеня</w:t>
            </w:r>
          </w:p>
          <w:p w:rsidR="006B21A2" w:rsidRPr="002B76CA" w:rsidRDefault="006B21A2" w:rsidP="00232899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 xml:space="preserve"> «Права и обязанности ребёнка».</w:t>
            </w:r>
          </w:p>
        </w:tc>
        <w:tc>
          <w:tcPr>
            <w:tcW w:w="2320" w:type="dxa"/>
          </w:tcPr>
          <w:p w:rsidR="006B21A2" w:rsidRPr="002B76CA" w:rsidRDefault="006B21A2" w:rsidP="0023289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64" w:type="dxa"/>
          </w:tcPr>
          <w:p w:rsidR="006B21A2" w:rsidRPr="002B76CA" w:rsidRDefault="006B21A2" w:rsidP="00232899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старшего возраста</w:t>
            </w:r>
            <w:r w:rsidRPr="002B76C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21A2" w:rsidTr="00232899">
        <w:tc>
          <w:tcPr>
            <w:tcW w:w="534" w:type="dxa"/>
          </w:tcPr>
          <w:p w:rsidR="006B21A2" w:rsidRPr="002B76CA" w:rsidRDefault="006B21A2" w:rsidP="0023289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6B21A2" w:rsidRPr="002B76CA" w:rsidRDefault="006B21A2" w:rsidP="00232899">
            <w:pPr>
              <w:rPr>
                <w:b/>
                <w:sz w:val="28"/>
                <w:szCs w:val="28"/>
              </w:rPr>
            </w:pPr>
            <w:r w:rsidRPr="002B76CA">
              <w:rPr>
                <w:b/>
                <w:sz w:val="28"/>
                <w:szCs w:val="28"/>
              </w:rPr>
              <w:t>Консультация</w:t>
            </w:r>
          </w:p>
          <w:p w:rsidR="006B21A2" w:rsidRPr="002B76CA" w:rsidRDefault="006B21A2" w:rsidP="00232899">
            <w:pPr>
              <w:rPr>
                <w:b/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«Агрессивные дети: причина неактивного поведения, приёмы его коррекции».</w:t>
            </w:r>
          </w:p>
        </w:tc>
        <w:tc>
          <w:tcPr>
            <w:tcW w:w="2320" w:type="dxa"/>
          </w:tcPr>
          <w:p w:rsidR="006B21A2" w:rsidRPr="002B76CA" w:rsidRDefault="006B21A2" w:rsidP="0023289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64" w:type="dxa"/>
          </w:tcPr>
          <w:p w:rsidR="006B21A2" w:rsidRPr="002B76CA" w:rsidRDefault="006B21A2" w:rsidP="00232899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B76CA">
              <w:rPr>
                <w:sz w:val="28"/>
                <w:szCs w:val="28"/>
                <w:lang w:eastAsia="en-US"/>
              </w:rPr>
              <w:t>Психолог</w:t>
            </w:r>
          </w:p>
        </w:tc>
      </w:tr>
      <w:tr w:rsidR="006B21A2" w:rsidTr="00232899">
        <w:tc>
          <w:tcPr>
            <w:tcW w:w="534" w:type="dxa"/>
          </w:tcPr>
          <w:p w:rsidR="006B21A2" w:rsidRPr="002B76CA" w:rsidRDefault="006B21A2" w:rsidP="0023289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6B21A2" w:rsidRPr="002B76CA" w:rsidRDefault="006B21A2" w:rsidP="00232899">
            <w:pPr>
              <w:rPr>
                <w:b/>
                <w:sz w:val="28"/>
                <w:szCs w:val="28"/>
              </w:rPr>
            </w:pPr>
            <w:r w:rsidRPr="002B76CA">
              <w:rPr>
                <w:b/>
                <w:sz w:val="28"/>
                <w:szCs w:val="28"/>
              </w:rPr>
              <w:t>Разработка буклета</w:t>
            </w:r>
          </w:p>
          <w:p w:rsidR="006B21A2" w:rsidRPr="002B76CA" w:rsidRDefault="006B21A2" w:rsidP="00232899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«Воспитание ребенка начинается в семье»</w:t>
            </w:r>
          </w:p>
        </w:tc>
        <w:tc>
          <w:tcPr>
            <w:tcW w:w="2320" w:type="dxa"/>
          </w:tcPr>
          <w:p w:rsidR="006B21A2" w:rsidRPr="002B76CA" w:rsidRDefault="006B21A2" w:rsidP="0023289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6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64" w:type="dxa"/>
          </w:tcPr>
          <w:p w:rsidR="006B21A2" w:rsidRDefault="006B21A2" w:rsidP="00232899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B76CA">
              <w:rPr>
                <w:sz w:val="28"/>
                <w:szCs w:val="28"/>
                <w:lang w:eastAsia="en-US"/>
              </w:rPr>
              <w:t xml:space="preserve">Воспитатель </w:t>
            </w:r>
          </w:p>
          <w:p w:rsidR="006B21A2" w:rsidRPr="002B76CA" w:rsidRDefault="006B21A2" w:rsidP="00232899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младших групп</w:t>
            </w:r>
          </w:p>
        </w:tc>
      </w:tr>
    </w:tbl>
    <w:p w:rsidR="006B21A2" w:rsidRDefault="006B21A2" w:rsidP="006B21A2">
      <w:pPr>
        <w:rPr>
          <w:rFonts w:ascii="Constantia" w:hAnsi="Constantia"/>
          <w:b/>
          <w:color w:val="000000" w:themeColor="text1"/>
          <w:sz w:val="32"/>
          <w:szCs w:val="32"/>
        </w:rPr>
      </w:pPr>
    </w:p>
    <w:p w:rsidR="006F6F03" w:rsidRDefault="006F6F03" w:rsidP="006B21A2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:rsidR="006B21A2" w:rsidRPr="006264F9" w:rsidRDefault="006B21A2" w:rsidP="006B21A2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>
        <w:rPr>
          <w:rFonts w:ascii="Constantia" w:hAnsi="Constantia"/>
          <w:b/>
          <w:color w:val="000000" w:themeColor="text1"/>
          <w:sz w:val="32"/>
          <w:szCs w:val="32"/>
        </w:rPr>
        <w:t>4.3.</w:t>
      </w:r>
      <w:r w:rsidRPr="006264F9">
        <w:rPr>
          <w:rFonts w:ascii="Constantia" w:hAnsi="Constantia"/>
          <w:b/>
          <w:color w:val="000000" w:themeColor="text1"/>
          <w:sz w:val="32"/>
          <w:szCs w:val="32"/>
        </w:rPr>
        <w:t>Общие родительские собрания</w:t>
      </w:r>
    </w:p>
    <w:p w:rsidR="006B21A2" w:rsidRPr="00A551CC" w:rsidRDefault="006B21A2" w:rsidP="006B21A2">
      <w:pPr>
        <w:rPr>
          <w:color w:val="000000" w:themeColor="text1"/>
        </w:rPr>
      </w:pPr>
    </w:p>
    <w:tbl>
      <w:tblPr>
        <w:tblStyle w:val="a3"/>
        <w:tblW w:w="0" w:type="auto"/>
        <w:tblLook w:val="04A0"/>
      </w:tblPr>
      <w:tblGrid>
        <w:gridCol w:w="675"/>
        <w:gridCol w:w="6663"/>
        <w:gridCol w:w="2516"/>
      </w:tblGrid>
      <w:tr w:rsidR="006B21A2" w:rsidTr="00232899">
        <w:tc>
          <w:tcPr>
            <w:tcW w:w="675" w:type="dxa"/>
          </w:tcPr>
          <w:p w:rsidR="006B21A2" w:rsidRPr="006264F9" w:rsidRDefault="006B21A2" w:rsidP="00232899">
            <w:pPr>
              <w:rPr>
                <w:b/>
                <w:color w:val="000000" w:themeColor="text1"/>
                <w:sz w:val="28"/>
                <w:szCs w:val="28"/>
              </w:rPr>
            </w:pPr>
            <w:r w:rsidRPr="006264F9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6B21A2" w:rsidRPr="0008453A" w:rsidRDefault="006B21A2" w:rsidP="00232899">
            <w:pPr>
              <w:spacing w:line="3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453A">
              <w:rPr>
                <w:b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2516" w:type="dxa"/>
          </w:tcPr>
          <w:p w:rsidR="006B21A2" w:rsidRPr="006264F9" w:rsidRDefault="006B21A2" w:rsidP="00232899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Срок</w:t>
            </w:r>
          </w:p>
        </w:tc>
      </w:tr>
      <w:tr w:rsidR="006B21A2" w:rsidTr="00232899">
        <w:tc>
          <w:tcPr>
            <w:tcW w:w="675" w:type="dxa"/>
          </w:tcPr>
          <w:p w:rsidR="006B21A2" w:rsidRPr="006264F9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6B21A2" w:rsidRPr="006264F9" w:rsidRDefault="006B21A2" w:rsidP="00232899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Повестка:</w:t>
            </w:r>
          </w:p>
          <w:p w:rsidR="006B21A2" w:rsidRPr="006264F9" w:rsidRDefault="006B21A2" w:rsidP="00232899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1. Основные направления сотрудничества дошкольного</w:t>
            </w:r>
            <w:r>
              <w:rPr>
                <w:sz w:val="28"/>
                <w:szCs w:val="28"/>
              </w:rPr>
              <w:t xml:space="preserve"> учреждения с родителями на 2018–2019</w:t>
            </w:r>
            <w:r w:rsidRPr="006264F9">
              <w:rPr>
                <w:sz w:val="28"/>
                <w:szCs w:val="28"/>
              </w:rPr>
              <w:t xml:space="preserve"> учебный год.</w:t>
            </w:r>
          </w:p>
          <w:p w:rsidR="006B21A2" w:rsidRPr="006264F9" w:rsidRDefault="006B21A2" w:rsidP="00232899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2. Представление узких  специалистов.</w:t>
            </w:r>
          </w:p>
          <w:p w:rsidR="006B21A2" w:rsidRPr="003D702E" w:rsidRDefault="006B21A2" w:rsidP="00232899">
            <w:pPr>
              <w:pStyle w:val="a9"/>
              <w:tabs>
                <w:tab w:val="left" w:pos="708"/>
              </w:tabs>
              <w:suppressAutoHyphens/>
              <w:spacing w:after="120"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3. Выборы родительского комитета.</w:t>
            </w:r>
          </w:p>
        </w:tc>
        <w:tc>
          <w:tcPr>
            <w:tcW w:w="2516" w:type="dxa"/>
          </w:tcPr>
          <w:p w:rsidR="006B21A2" w:rsidRPr="006264F9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6B21A2" w:rsidTr="00232899">
        <w:tc>
          <w:tcPr>
            <w:tcW w:w="675" w:type="dxa"/>
          </w:tcPr>
          <w:p w:rsidR="006B21A2" w:rsidRPr="006264F9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6B21A2" w:rsidRPr="006264F9" w:rsidRDefault="006B21A2" w:rsidP="00232899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Повестка:</w:t>
            </w:r>
          </w:p>
          <w:p w:rsidR="006B21A2" w:rsidRPr="006264F9" w:rsidRDefault="006B21A2" w:rsidP="00232899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1. Итоги воспитательно-образовате</w:t>
            </w:r>
            <w:r>
              <w:rPr>
                <w:sz w:val="28"/>
                <w:szCs w:val="28"/>
              </w:rPr>
              <w:t>льной работы с детьми в 2018-2019</w:t>
            </w:r>
            <w:r w:rsidRPr="006264F9">
              <w:rPr>
                <w:sz w:val="28"/>
                <w:szCs w:val="28"/>
              </w:rPr>
              <w:t xml:space="preserve"> учебном году.</w:t>
            </w:r>
          </w:p>
          <w:p w:rsidR="006B21A2" w:rsidRPr="006264F9" w:rsidRDefault="006B21A2" w:rsidP="00232899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2. Отчет родительского комитета о проделанной работе.</w:t>
            </w:r>
          </w:p>
          <w:p w:rsidR="006B21A2" w:rsidRPr="006264F9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 xml:space="preserve">3. Организация деятельности дошкольного учреждения в летний период (вопросы оздоровления, </w:t>
            </w:r>
            <w:r w:rsidRPr="006264F9">
              <w:rPr>
                <w:sz w:val="28"/>
                <w:szCs w:val="28"/>
              </w:rPr>
              <w:lastRenderedPageBreak/>
              <w:t>физического развития и питания детей).</w:t>
            </w:r>
          </w:p>
        </w:tc>
        <w:tc>
          <w:tcPr>
            <w:tcW w:w="2516" w:type="dxa"/>
          </w:tcPr>
          <w:p w:rsidR="006B21A2" w:rsidRPr="006264F9" w:rsidRDefault="006B21A2" w:rsidP="002328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</w:tr>
    </w:tbl>
    <w:p w:rsidR="006B21A2" w:rsidRDefault="006B21A2" w:rsidP="006B21A2">
      <w:pPr>
        <w:rPr>
          <w:color w:val="000000" w:themeColor="text1"/>
        </w:rPr>
      </w:pPr>
    </w:p>
    <w:p w:rsidR="006B21A2" w:rsidRPr="006264F9" w:rsidRDefault="006B21A2" w:rsidP="006B21A2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>
        <w:rPr>
          <w:rFonts w:ascii="Constantia" w:hAnsi="Constantia"/>
          <w:b/>
          <w:color w:val="000000" w:themeColor="text1"/>
          <w:sz w:val="32"/>
          <w:szCs w:val="32"/>
        </w:rPr>
        <w:t>4.4</w:t>
      </w:r>
      <w:r w:rsidRPr="006264F9">
        <w:rPr>
          <w:rFonts w:ascii="Constantia" w:hAnsi="Constantia"/>
          <w:b/>
          <w:color w:val="000000" w:themeColor="text1"/>
          <w:sz w:val="32"/>
          <w:szCs w:val="32"/>
        </w:rPr>
        <w:t>.Групповые родительские собрания</w:t>
      </w:r>
    </w:p>
    <w:p w:rsidR="006B21A2" w:rsidRPr="006264F9" w:rsidRDefault="006B21A2" w:rsidP="006B21A2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FF69"/>
        <w:tblCellMar>
          <w:left w:w="0" w:type="dxa"/>
          <w:right w:w="0" w:type="dxa"/>
        </w:tblCellMar>
        <w:tblLook w:val="04A0"/>
      </w:tblPr>
      <w:tblGrid>
        <w:gridCol w:w="2235"/>
        <w:gridCol w:w="5738"/>
        <w:gridCol w:w="1916"/>
      </w:tblGrid>
      <w:tr w:rsidR="006B21A2" w:rsidRPr="0008453A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1A2" w:rsidRPr="0008453A" w:rsidRDefault="006B21A2" w:rsidP="00232899">
            <w:pPr>
              <w:spacing w:line="3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453A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1A2" w:rsidRPr="0008453A" w:rsidRDefault="006B21A2" w:rsidP="00232899">
            <w:pPr>
              <w:spacing w:line="3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453A">
              <w:rPr>
                <w:b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1A2" w:rsidRPr="006264F9" w:rsidRDefault="006B21A2" w:rsidP="00232899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Срок</w:t>
            </w:r>
          </w:p>
        </w:tc>
      </w:tr>
      <w:tr w:rsidR="00A04D91" w:rsidRPr="001E7142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2 младшая</w:t>
            </w:r>
            <w:r w:rsidR="00025FEE">
              <w:rPr>
                <w:sz w:val="28"/>
                <w:szCs w:val="28"/>
              </w:rPr>
              <w:t xml:space="preserve"> № 1</w:t>
            </w:r>
            <w:r w:rsidRPr="001E7142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1. «Первый раз в детский сад: все об адаптации малыша к детскому саду».</w:t>
            </w:r>
          </w:p>
          <w:p w:rsidR="00A04D91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2. «Особенности развития детей раннего возраста. Дружеские отношения взрослых и детей в семье»</w:t>
            </w:r>
            <w:r>
              <w:rPr>
                <w:sz w:val="28"/>
                <w:szCs w:val="28"/>
              </w:rPr>
              <w:t>.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3. «Мы за год подросли: здоровье, развитие ребенка раннего возраста».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A04D91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1E7142" w:rsidRDefault="00A04D91" w:rsidP="00232899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  <w:tr w:rsidR="00A04D91" w:rsidRPr="001E7142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 xml:space="preserve">2 младшая </w:t>
            </w:r>
            <w:r w:rsidR="00025FEE">
              <w:rPr>
                <w:sz w:val="28"/>
                <w:szCs w:val="28"/>
              </w:rPr>
              <w:t xml:space="preserve">№2 </w:t>
            </w:r>
            <w:r w:rsidRPr="001E7142">
              <w:rPr>
                <w:sz w:val="28"/>
                <w:szCs w:val="28"/>
              </w:rPr>
              <w:t>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E7142">
              <w:rPr>
                <w:sz w:val="28"/>
                <w:szCs w:val="28"/>
              </w:rPr>
              <w:t xml:space="preserve"> </w:t>
            </w:r>
            <w:r w:rsidRPr="00093A64">
              <w:rPr>
                <w:sz w:val="28"/>
                <w:szCs w:val="28"/>
              </w:rPr>
              <w:t>«Детский сад пришел в семью»</w:t>
            </w:r>
          </w:p>
          <w:p w:rsidR="00A04D91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E7142">
              <w:rPr>
                <w:sz w:val="28"/>
                <w:szCs w:val="28"/>
              </w:rPr>
              <w:t>«Об упрямстве и капризах».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093A64">
              <w:rPr>
                <w:sz w:val="28"/>
                <w:szCs w:val="28"/>
              </w:rPr>
              <w:t xml:space="preserve"> «</w:t>
            </w:r>
            <w:proofErr w:type="gramStart"/>
            <w:r w:rsidRPr="00093A64">
              <w:rPr>
                <w:sz w:val="28"/>
                <w:szCs w:val="28"/>
              </w:rPr>
              <w:t>Очень много</w:t>
            </w:r>
            <w:proofErr w:type="gramEnd"/>
            <w:r w:rsidRPr="00093A64">
              <w:rPr>
                <w:sz w:val="28"/>
                <w:szCs w:val="28"/>
              </w:rPr>
              <w:t xml:space="preserve"> мы знаем и умеем»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  <w:tr w:rsidR="00A04D91" w:rsidRPr="0008453A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 xml:space="preserve">Средняя </w:t>
            </w:r>
            <w:r w:rsidR="00025FEE">
              <w:rPr>
                <w:sz w:val="28"/>
                <w:szCs w:val="28"/>
              </w:rPr>
              <w:t xml:space="preserve"> №1</w:t>
            </w:r>
            <w:r w:rsidRPr="001E7142">
              <w:rPr>
                <w:sz w:val="28"/>
                <w:szCs w:val="28"/>
              </w:rPr>
              <w:t>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1. «Воспитание са</w:t>
            </w:r>
            <w:r>
              <w:rPr>
                <w:sz w:val="28"/>
                <w:szCs w:val="28"/>
              </w:rPr>
              <w:t>мостоятельности у детей среднего</w:t>
            </w:r>
            <w:r w:rsidRPr="001E7142">
              <w:rPr>
                <w:sz w:val="28"/>
                <w:szCs w:val="28"/>
              </w:rPr>
              <w:t xml:space="preserve"> дошкольного возраста»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2. «Знаете ли вы своего ребенка?»</w:t>
            </w:r>
          </w:p>
          <w:p w:rsidR="00A04D91" w:rsidRPr="0008453A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 xml:space="preserve">3. </w:t>
            </w:r>
            <w:r w:rsidRPr="00093A64">
              <w:rPr>
                <w:sz w:val="28"/>
                <w:szCs w:val="28"/>
              </w:rPr>
              <w:t>«Вот и стали мы на год взрослей»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A04D91" w:rsidRPr="0008453A" w:rsidRDefault="00A04D91" w:rsidP="00232899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</w:tr>
      <w:tr w:rsidR="00A04D91" w:rsidRPr="0008453A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 xml:space="preserve">Средняя </w:t>
            </w:r>
            <w:r w:rsidR="00025FEE">
              <w:rPr>
                <w:sz w:val="28"/>
                <w:szCs w:val="28"/>
              </w:rPr>
              <w:t>№2</w:t>
            </w:r>
            <w:r>
              <w:rPr>
                <w:sz w:val="28"/>
                <w:szCs w:val="28"/>
              </w:rPr>
              <w:t xml:space="preserve"> </w:t>
            </w:r>
            <w:r w:rsidRPr="001E7142">
              <w:rPr>
                <w:sz w:val="28"/>
                <w:szCs w:val="28"/>
              </w:rPr>
              <w:t>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93A64">
              <w:rPr>
                <w:sz w:val="28"/>
                <w:szCs w:val="28"/>
              </w:rPr>
              <w:t xml:space="preserve"> «Любознательные почемучки»</w:t>
            </w:r>
          </w:p>
          <w:p w:rsidR="00A04D91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93A64">
              <w:rPr>
                <w:sz w:val="28"/>
                <w:szCs w:val="28"/>
              </w:rPr>
              <w:t xml:space="preserve"> «Что должен знать и уметь ребенок дошкольного возраста»</w:t>
            </w:r>
          </w:p>
          <w:p w:rsidR="00A04D91" w:rsidRPr="001E7142" w:rsidRDefault="00A04D91" w:rsidP="00232899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093A64">
              <w:rPr>
                <w:sz w:val="28"/>
                <w:szCs w:val="28"/>
              </w:rPr>
              <w:t xml:space="preserve"> «Хорошо у нас в саду»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A04D91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08453A" w:rsidRDefault="00A04D91" w:rsidP="00232899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  <w:tr w:rsidR="00A04D91" w:rsidRPr="001E7142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 xml:space="preserve">Средняя </w:t>
            </w:r>
            <w:r w:rsidR="00025FEE">
              <w:rPr>
                <w:sz w:val="28"/>
                <w:szCs w:val="28"/>
              </w:rPr>
              <w:t>№3</w:t>
            </w:r>
            <w:r>
              <w:rPr>
                <w:sz w:val="28"/>
                <w:szCs w:val="28"/>
              </w:rPr>
              <w:t xml:space="preserve"> </w:t>
            </w:r>
            <w:r w:rsidRPr="001E7142">
              <w:rPr>
                <w:sz w:val="28"/>
                <w:szCs w:val="28"/>
              </w:rPr>
              <w:t>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245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1.Возрастные особенности и задачи развития детей среднего возраста».</w:t>
            </w:r>
          </w:p>
          <w:p w:rsidR="00A04D91" w:rsidRPr="001E7142" w:rsidRDefault="00A04D91" w:rsidP="00232899">
            <w:pPr>
              <w:spacing w:line="245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2.«Зачем ребенку нужна игра?».</w:t>
            </w:r>
          </w:p>
          <w:p w:rsidR="00A04D91" w:rsidRPr="001E7142" w:rsidRDefault="00A04D91" w:rsidP="00232899">
            <w:pPr>
              <w:spacing w:line="245" w:lineRule="atLeast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3.</w:t>
            </w:r>
            <w:r w:rsidRPr="00093A64">
              <w:rPr>
                <w:sz w:val="28"/>
                <w:szCs w:val="28"/>
              </w:rPr>
              <w:t xml:space="preserve"> «Хорошо у нас в саду»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233788" w:rsidRDefault="00A04D91" w:rsidP="00232899">
            <w:pPr>
              <w:spacing w:after="120"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 Октябрь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  <w:tr w:rsidR="00A04D91" w:rsidRPr="001E7142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 xml:space="preserve">Средняя </w:t>
            </w:r>
            <w:r w:rsidR="00025FEE">
              <w:rPr>
                <w:sz w:val="28"/>
                <w:szCs w:val="28"/>
              </w:rPr>
              <w:t>№4</w:t>
            </w:r>
            <w:r>
              <w:rPr>
                <w:sz w:val="28"/>
                <w:szCs w:val="28"/>
              </w:rPr>
              <w:t xml:space="preserve"> </w:t>
            </w:r>
            <w:r w:rsidRPr="001E7142">
              <w:rPr>
                <w:sz w:val="28"/>
                <w:szCs w:val="28"/>
              </w:rPr>
              <w:t>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FEE" w:rsidRDefault="00025FEE" w:rsidP="00025FEE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Pr="00093A64">
              <w:rPr>
                <w:sz w:val="28"/>
                <w:szCs w:val="28"/>
              </w:rPr>
              <w:t xml:space="preserve"> «Любознательные почемучки»</w:t>
            </w:r>
          </w:p>
          <w:p w:rsidR="00025FEE" w:rsidRDefault="00025FEE" w:rsidP="00025FEE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93A64">
              <w:rPr>
                <w:sz w:val="28"/>
                <w:szCs w:val="28"/>
              </w:rPr>
              <w:t xml:space="preserve"> «Что должен знать и уметь ребенок дошкольного возраста»</w:t>
            </w:r>
          </w:p>
          <w:p w:rsidR="00A04D91" w:rsidRPr="001E7142" w:rsidRDefault="00025FEE" w:rsidP="00025FEE">
            <w:pPr>
              <w:spacing w:line="24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093A64">
              <w:rPr>
                <w:sz w:val="28"/>
                <w:szCs w:val="28"/>
              </w:rPr>
              <w:t xml:space="preserve"> «Хорошо у нас в саду»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F" w:rsidRPr="001E7142" w:rsidRDefault="009F158F" w:rsidP="009F158F">
            <w:pPr>
              <w:spacing w:after="120"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9F158F" w:rsidRPr="001E7142" w:rsidRDefault="009F158F" w:rsidP="009F158F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9F158F" w:rsidRPr="001E7142" w:rsidRDefault="009F158F" w:rsidP="009F158F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9F158F" w:rsidRDefault="009F158F" w:rsidP="009F158F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1E7142" w:rsidRDefault="009F158F" w:rsidP="009F158F">
            <w:pPr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  <w:tr w:rsidR="00A04D91" w:rsidRPr="001E7142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 xml:space="preserve">Старшая </w:t>
            </w:r>
            <w:r w:rsidR="00025FEE">
              <w:rPr>
                <w:sz w:val="28"/>
                <w:szCs w:val="28"/>
              </w:rPr>
              <w:t>№1</w:t>
            </w:r>
            <w:r w:rsidRPr="001E7142">
              <w:rPr>
                <w:sz w:val="28"/>
                <w:szCs w:val="28"/>
              </w:rPr>
              <w:t>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245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1«Совместная работа детского сада и семьи в подготовке детей к школе. Особенности обучения и воспитания шестилетних детей».</w:t>
            </w:r>
          </w:p>
          <w:p w:rsidR="00A04D91" w:rsidRPr="00233788" w:rsidRDefault="00A04D91" w:rsidP="00232899">
            <w:pPr>
              <w:rPr>
                <w:sz w:val="44"/>
                <w:szCs w:val="44"/>
              </w:rPr>
            </w:pPr>
            <w:r w:rsidRPr="001E7142">
              <w:rPr>
                <w:sz w:val="28"/>
                <w:szCs w:val="28"/>
              </w:rPr>
              <w:t>2.«</w:t>
            </w:r>
            <w:r w:rsidRPr="00233788">
              <w:rPr>
                <w:sz w:val="28"/>
                <w:szCs w:val="28"/>
              </w:rPr>
              <w:t>Формирование связной речи посредством театрализованной деятельности»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 3.</w:t>
            </w:r>
            <w:r w:rsidRPr="00093A64">
              <w:rPr>
                <w:sz w:val="28"/>
                <w:szCs w:val="28"/>
              </w:rPr>
              <w:t xml:space="preserve"> «Итоги </w:t>
            </w:r>
            <w:proofErr w:type="spellStart"/>
            <w:proofErr w:type="gramStart"/>
            <w:r w:rsidRPr="00093A64">
              <w:rPr>
                <w:sz w:val="28"/>
                <w:szCs w:val="28"/>
              </w:rPr>
              <w:t>воспитательно</w:t>
            </w:r>
            <w:proofErr w:type="spellEnd"/>
            <w:r w:rsidRPr="00093A64">
              <w:rPr>
                <w:sz w:val="28"/>
                <w:szCs w:val="28"/>
              </w:rPr>
              <w:t xml:space="preserve"> – образовательной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93A64">
              <w:rPr>
                <w:sz w:val="28"/>
                <w:szCs w:val="28"/>
              </w:rPr>
              <w:t>работы за год»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after="240"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A04D91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1E7142" w:rsidRDefault="00A04D91" w:rsidP="00232899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  <w:tr w:rsidR="00A04D91" w:rsidRPr="001E7142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025FEE" w:rsidP="00232899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№2</w:t>
            </w:r>
            <w:r w:rsidR="00A04D91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08453A" w:rsidRDefault="00A04D91" w:rsidP="00232899">
            <w:pPr>
              <w:spacing w:line="24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93A64">
              <w:rPr>
                <w:sz w:val="28"/>
                <w:szCs w:val="28"/>
              </w:rPr>
              <w:t xml:space="preserve"> </w:t>
            </w:r>
            <w:r w:rsidRPr="001E7142">
              <w:rPr>
                <w:sz w:val="28"/>
                <w:szCs w:val="28"/>
              </w:rPr>
              <w:t>«Особенности развития детей шестого года жизни и основны</w:t>
            </w:r>
            <w:r>
              <w:rPr>
                <w:sz w:val="28"/>
                <w:szCs w:val="28"/>
              </w:rPr>
              <w:t xml:space="preserve">е задачи воспитания и </w:t>
            </w:r>
            <w:r>
              <w:rPr>
                <w:sz w:val="28"/>
                <w:szCs w:val="28"/>
              </w:rPr>
              <w:lastRenderedPageBreak/>
              <w:t>обучения»</w:t>
            </w:r>
          </w:p>
          <w:p w:rsidR="00A04D91" w:rsidRDefault="00A04D91" w:rsidP="00232899">
            <w:pPr>
              <w:spacing w:line="24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E7142">
              <w:rPr>
                <w:sz w:val="28"/>
                <w:szCs w:val="28"/>
              </w:rPr>
              <w:t>.«Развитие познавательных интересов у детей» (О готовности к школе). </w:t>
            </w:r>
          </w:p>
          <w:p w:rsidR="00A04D91" w:rsidRPr="001E7142" w:rsidRDefault="00A04D91" w:rsidP="00232899">
            <w:pPr>
              <w:spacing w:line="24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093A64">
              <w:rPr>
                <w:sz w:val="28"/>
                <w:szCs w:val="28"/>
              </w:rPr>
              <w:t xml:space="preserve"> «Итоги </w:t>
            </w:r>
            <w:proofErr w:type="spellStart"/>
            <w:proofErr w:type="gramStart"/>
            <w:r w:rsidRPr="00093A64">
              <w:rPr>
                <w:sz w:val="28"/>
                <w:szCs w:val="28"/>
              </w:rPr>
              <w:t>воспитательно</w:t>
            </w:r>
            <w:proofErr w:type="spellEnd"/>
            <w:r w:rsidRPr="00093A64">
              <w:rPr>
                <w:sz w:val="28"/>
                <w:szCs w:val="28"/>
              </w:rPr>
              <w:t xml:space="preserve"> – образовательной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93A64">
              <w:rPr>
                <w:sz w:val="28"/>
                <w:szCs w:val="28"/>
              </w:rPr>
              <w:t>работы за год»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after="120"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lastRenderedPageBreak/>
              <w:t>Октябрь</w:t>
            </w: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1E7142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lastRenderedPageBreak/>
              <w:t>Декабрь</w:t>
            </w:r>
          </w:p>
          <w:p w:rsidR="00A04D91" w:rsidRDefault="00A04D91" w:rsidP="00232899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1E7142" w:rsidRDefault="00A04D91" w:rsidP="00232899">
            <w:pPr>
              <w:spacing w:after="240"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  <w:tr w:rsidR="00A04D91" w:rsidRPr="001E7142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A04D91" w:rsidP="00232899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lastRenderedPageBreak/>
              <w:t xml:space="preserve">Старшая </w:t>
            </w:r>
            <w:r w:rsidR="00025FEE">
              <w:rPr>
                <w:sz w:val="28"/>
                <w:szCs w:val="28"/>
              </w:rPr>
              <w:t xml:space="preserve">№3 </w:t>
            </w:r>
            <w:r w:rsidRPr="001E7142">
              <w:rPr>
                <w:sz w:val="28"/>
                <w:szCs w:val="28"/>
              </w:rPr>
              <w:t>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FEE" w:rsidRPr="001E7142" w:rsidRDefault="00025FEE" w:rsidP="00025FEE">
            <w:pPr>
              <w:spacing w:line="245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Совместная работа детского сада и семьи в подготовке детей к школе. Особенности обучения и воспитания шестилетних детей».</w:t>
            </w:r>
          </w:p>
          <w:p w:rsidR="00025FEE" w:rsidRPr="00233788" w:rsidRDefault="00025FEE" w:rsidP="00025FEE">
            <w:pPr>
              <w:rPr>
                <w:sz w:val="44"/>
                <w:szCs w:val="44"/>
              </w:rPr>
            </w:pPr>
            <w:r w:rsidRPr="001E7142">
              <w:rPr>
                <w:sz w:val="28"/>
                <w:szCs w:val="28"/>
              </w:rPr>
              <w:t>2.«</w:t>
            </w:r>
            <w:r w:rsidRPr="00233788">
              <w:rPr>
                <w:sz w:val="28"/>
                <w:szCs w:val="28"/>
              </w:rPr>
              <w:t>Формирование связной речи посредством театрализованной деятельности»</w:t>
            </w:r>
          </w:p>
          <w:p w:rsidR="00A04D91" w:rsidRDefault="00025FEE" w:rsidP="00025FEE">
            <w:pPr>
              <w:spacing w:line="245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 3.</w:t>
            </w:r>
            <w:r w:rsidRPr="00093A64">
              <w:rPr>
                <w:sz w:val="28"/>
                <w:szCs w:val="28"/>
              </w:rPr>
              <w:t xml:space="preserve"> «Итоги </w:t>
            </w:r>
            <w:proofErr w:type="spellStart"/>
            <w:proofErr w:type="gramStart"/>
            <w:r w:rsidRPr="00093A64">
              <w:rPr>
                <w:sz w:val="28"/>
                <w:szCs w:val="28"/>
              </w:rPr>
              <w:t>воспитательно</w:t>
            </w:r>
            <w:proofErr w:type="spellEnd"/>
            <w:r w:rsidRPr="00093A64">
              <w:rPr>
                <w:sz w:val="28"/>
                <w:szCs w:val="28"/>
              </w:rPr>
              <w:t xml:space="preserve"> – образовательной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93A64">
              <w:rPr>
                <w:sz w:val="28"/>
                <w:szCs w:val="28"/>
              </w:rPr>
              <w:t>работы за год»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F" w:rsidRPr="001E7142" w:rsidRDefault="009F158F" w:rsidP="009F158F">
            <w:pPr>
              <w:spacing w:after="120"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9F158F" w:rsidRPr="001E7142" w:rsidRDefault="009F158F" w:rsidP="009F158F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9F158F" w:rsidRPr="001E7142" w:rsidRDefault="009F158F" w:rsidP="009F158F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9F158F" w:rsidRDefault="009F158F" w:rsidP="009F158F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1E7142" w:rsidRDefault="009F158F" w:rsidP="009F158F">
            <w:pPr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  <w:tr w:rsidR="00A04D91" w:rsidRPr="001E7142" w:rsidTr="00232899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91" w:rsidRPr="001E7142" w:rsidRDefault="00025FEE" w:rsidP="00232899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№4</w:t>
            </w:r>
            <w:r w:rsidR="00A04D91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FEE" w:rsidRPr="001E7142" w:rsidRDefault="00025FEE" w:rsidP="00025FEE">
            <w:pPr>
              <w:spacing w:line="245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Совместная работа детского сада и семьи в подготовке детей к школе. Особенности обучения и воспитания шестилетних детей».</w:t>
            </w:r>
          </w:p>
          <w:p w:rsidR="00025FEE" w:rsidRPr="00233788" w:rsidRDefault="00025FEE" w:rsidP="00025FEE">
            <w:pPr>
              <w:rPr>
                <w:sz w:val="44"/>
                <w:szCs w:val="44"/>
              </w:rPr>
            </w:pPr>
            <w:r w:rsidRPr="001E7142">
              <w:rPr>
                <w:sz w:val="28"/>
                <w:szCs w:val="28"/>
              </w:rPr>
              <w:t>2.«</w:t>
            </w:r>
            <w:r w:rsidRPr="00233788">
              <w:rPr>
                <w:sz w:val="28"/>
                <w:szCs w:val="28"/>
              </w:rPr>
              <w:t>Формирование связной речи посредством театрализованной деятельности»</w:t>
            </w:r>
          </w:p>
          <w:p w:rsidR="00A04D91" w:rsidRDefault="00025FEE" w:rsidP="00025FEE">
            <w:pPr>
              <w:spacing w:line="245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 3.</w:t>
            </w:r>
            <w:r w:rsidRPr="00093A64">
              <w:rPr>
                <w:sz w:val="28"/>
                <w:szCs w:val="28"/>
              </w:rPr>
              <w:t xml:space="preserve"> «Итоги </w:t>
            </w:r>
            <w:proofErr w:type="spellStart"/>
            <w:proofErr w:type="gramStart"/>
            <w:r w:rsidRPr="00093A64">
              <w:rPr>
                <w:sz w:val="28"/>
                <w:szCs w:val="28"/>
              </w:rPr>
              <w:t>воспитательно</w:t>
            </w:r>
            <w:proofErr w:type="spellEnd"/>
            <w:r w:rsidRPr="00093A64">
              <w:rPr>
                <w:sz w:val="28"/>
                <w:szCs w:val="28"/>
              </w:rPr>
              <w:t xml:space="preserve"> – образовательной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93A64">
              <w:rPr>
                <w:sz w:val="28"/>
                <w:szCs w:val="28"/>
              </w:rPr>
              <w:t>работы за год»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8F" w:rsidRPr="001E7142" w:rsidRDefault="009F158F" w:rsidP="009F158F">
            <w:pPr>
              <w:spacing w:after="120"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9F158F" w:rsidRPr="001E7142" w:rsidRDefault="009F158F" w:rsidP="009F158F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9F158F" w:rsidRPr="001E7142" w:rsidRDefault="009F158F" w:rsidP="009F158F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9F158F" w:rsidRDefault="009F158F" w:rsidP="009F158F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A04D91" w:rsidRPr="001E7142" w:rsidRDefault="009F158F" w:rsidP="009F158F">
            <w:pPr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</w:tbl>
    <w:p w:rsidR="006B21A2" w:rsidRDefault="006B21A2" w:rsidP="006B21A2">
      <w:pPr>
        <w:rPr>
          <w:color w:val="000000" w:themeColor="text1"/>
        </w:rPr>
      </w:pPr>
    </w:p>
    <w:p w:rsidR="00C84003" w:rsidRDefault="00C84003" w:rsidP="006B21A2">
      <w:pPr>
        <w:rPr>
          <w:color w:val="000000" w:themeColor="text1"/>
        </w:rPr>
      </w:pPr>
    </w:p>
    <w:p w:rsidR="00C84003" w:rsidRDefault="00C84003" w:rsidP="006B21A2">
      <w:pPr>
        <w:rPr>
          <w:color w:val="000000" w:themeColor="text1"/>
        </w:rPr>
      </w:pPr>
    </w:p>
    <w:p w:rsidR="00C84003" w:rsidRPr="00A551CC" w:rsidRDefault="00C84003" w:rsidP="006B21A2">
      <w:pPr>
        <w:rPr>
          <w:color w:val="000000" w:themeColor="text1"/>
        </w:rPr>
      </w:pPr>
    </w:p>
    <w:p w:rsidR="00200480" w:rsidRDefault="00200480" w:rsidP="006B21A2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200480" w:rsidRDefault="00200480" w:rsidP="006B21A2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6F6F03" w:rsidRDefault="006F6F03" w:rsidP="006B21A2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6B21A2" w:rsidRPr="00A551CC" w:rsidRDefault="006B21A2" w:rsidP="006B21A2">
      <w:pPr>
        <w:jc w:val="center"/>
        <w:rPr>
          <w:rFonts w:ascii="Constantia" w:hAnsi="Constantia" w:cs="Arial"/>
          <w:b/>
          <w:bCs/>
          <w:color w:val="000000" w:themeColor="text1"/>
          <w:sz w:val="40"/>
          <w:szCs w:val="40"/>
        </w:rPr>
      </w:pPr>
      <w:r w:rsidRPr="00A551CC">
        <w:rPr>
          <w:rFonts w:ascii="Constantia" w:hAnsi="Constantia"/>
          <w:b/>
          <w:color w:val="000000" w:themeColor="text1"/>
          <w:sz w:val="40"/>
          <w:szCs w:val="40"/>
        </w:rPr>
        <w:t xml:space="preserve">5. </w:t>
      </w:r>
      <w:r w:rsidRPr="00A551CC">
        <w:rPr>
          <w:rFonts w:ascii="Constantia" w:hAnsi="Constantia" w:cs="Arial"/>
          <w:b/>
          <w:bCs/>
          <w:color w:val="000000" w:themeColor="text1"/>
          <w:sz w:val="40"/>
          <w:szCs w:val="40"/>
        </w:rPr>
        <w:t>Организационно-управленческая работа</w:t>
      </w:r>
    </w:p>
    <w:p w:rsidR="006B21A2" w:rsidRPr="00A551CC" w:rsidRDefault="006B21A2" w:rsidP="006B21A2">
      <w:pPr>
        <w:shd w:val="clear" w:color="auto" w:fill="FFFFFF"/>
        <w:spacing w:before="100" w:beforeAutospacing="1" w:after="100" w:afterAutospacing="1"/>
        <w:jc w:val="center"/>
        <w:rPr>
          <w:rFonts w:ascii="Constantia" w:hAnsi="Constantia" w:cs="Arial"/>
          <w:b/>
          <w:bCs/>
          <w:color w:val="000000" w:themeColor="text1"/>
          <w:sz w:val="32"/>
          <w:szCs w:val="32"/>
        </w:rPr>
      </w:pPr>
      <w:r>
        <w:rPr>
          <w:rFonts w:ascii="Constantia" w:hAnsi="Constantia" w:cs="Arial"/>
          <w:b/>
          <w:bCs/>
          <w:color w:val="000000" w:themeColor="text1"/>
          <w:sz w:val="32"/>
          <w:szCs w:val="32"/>
        </w:rPr>
        <w:t>5.1.Собрания</w:t>
      </w:r>
      <w:r w:rsidRPr="00A551CC">
        <w:rPr>
          <w:rFonts w:ascii="Constantia" w:hAnsi="Constantia" w:cs="Arial"/>
          <w:b/>
          <w:bCs/>
          <w:color w:val="000000" w:themeColor="text1"/>
          <w:sz w:val="32"/>
          <w:szCs w:val="32"/>
        </w:rPr>
        <w:t xml:space="preserve"> трудового коллектива</w:t>
      </w:r>
    </w:p>
    <w:tbl>
      <w:tblPr>
        <w:tblStyle w:val="a3"/>
        <w:tblW w:w="0" w:type="auto"/>
        <w:tblLook w:val="04A0"/>
      </w:tblPr>
      <w:tblGrid>
        <w:gridCol w:w="675"/>
        <w:gridCol w:w="4395"/>
        <w:gridCol w:w="2268"/>
        <w:gridCol w:w="2233"/>
      </w:tblGrid>
      <w:tr w:rsidR="006B21A2" w:rsidRPr="00A551CC" w:rsidTr="00232899">
        <w:tc>
          <w:tcPr>
            <w:tcW w:w="67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B21A2" w:rsidRPr="00A551CC" w:rsidTr="00232899">
        <w:tc>
          <w:tcPr>
            <w:tcW w:w="675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B21A2" w:rsidRPr="00A551CC" w:rsidRDefault="006B21A2" w:rsidP="00C8400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Заседание № 1.  Основные направления деятельности  ДОУ на новый учебный  год. 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Цель: координация действий по улучшению условий образовательного процесса.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1. Итоги работы за летний оздоровительный период.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 Принятие локальных актов ДОУ.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 Обеспечение охраны труда и безопасности жизнедеятельности детей и сотрудников ДОУ</w:t>
            </w:r>
          </w:p>
        </w:tc>
        <w:tc>
          <w:tcPr>
            <w:tcW w:w="2268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Заведующий 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Председатель ПК</w:t>
            </w:r>
          </w:p>
        </w:tc>
      </w:tr>
      <w:tr w:rsidR="006B21A2" w:rsidRPr="00A551CC" w:rsidTr="00232899">
        <w:tc>
          <w:tcPr>
            <w:tcW w:w="675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5" w:type="dxa"/>
          </w:tcPr>
          <w:p w:rsidR="006B21A2" w:rsidRPr="00A551CC" w:rsidRDefault="006B21A2" w:rsidP="00E93DC0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Заседание № 2. Итоги хода выполнения коллективного  договора  между  администрацией и трудовым  коллективом. 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Цель: координация действий, выработка единых требований и совершенствование условий для осуществления деятельности ДОУ.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1. О выполнении нормативных показателей и результатах финансово-хозяйственной деятельности ДОУ за  год;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 О выполнении Коллективного  договора между администрацией  и трудовым коллективом ДОУ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 О выполнении соглашения по охране труда. Отчет завхоза.</w:t>
            </w:r>
          </w:p>
        </w:tc>
        <w:tc>
          <w:tcPr>
            <w:tcW w:w="2268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Заведующий 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Председатель ПК</w:t>
            </w:r>
          </w:p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B21A2" w:rsidRPr="00A551CC" w:rsidTr="00232899">
        <w:tc>
          <w:tcPr>
            <w:tcW w:w="675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Заседание № 3. О подготовке ДОУ к  летнему периоду, новому учебному году.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Цель: соблюдение требований законодательных и нормативных актов, правил техники безопасности.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1. О подготовке к летней оздоровительной работе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 xml:space="preserve">2. О состоянии </w:t>
            </w:r>
            <w:r w:rsidR="00E93DC0">
              <w:rPr>
                <w:color w:val="000000" w:themeColor="text1"/>
                <w:sz w:val="28"/>
                <w:szCs w:val="28"/>
              </w:rPr>
              <w:t>охраны труда за 1 полугодие 2019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г.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 Обеспечение охраны труда и безопасности жизнедеятельности детей и сотрудников ДОУ.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4.О подготовке к новому учебному году, о проведении  ремонтных работ.</w:t>
            </w:r>
          </w:p>
        </w:tc>
        <w:tc>
          <w:tcPr>
            <w:tcW w:w="2268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Заведующий 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Председатель ПК</w:t>
            </w:r>
          </w:p>
        </w:tc>
      </w:tr>
    </w:tbl>
    <w:p w:rsidR="006B21A2" w:rsidRPr="00A551CC" w:rsidRDefault="006B21A2" w:rsidP="006B21A2">
      <w:pPr>
        <w:rPr>
          <w:color w:val="000000" w:themeColor="text1"/>
        </w:rPr>
      </w:pPr>
    </w:p>
    <w:p w:rsidR="006B21A2" w:rsidRPr="00A551CC" w:rsidRDefault="006B21A2" w:rsidP="006B21A2">
      <w:pPr>
        <w:shd w:val="clear" w:color="auto" w:fill="FFFFFF"/>
        <w:spacing w:before="100" w:beforeAutospacing="1" w:after="100" w:afterAutospacing="1"/>
        <w:jc w:val="center"/>
        <w:rPr>
          <w:rFonts w:ascii="Constantia" w:hAnsi="Constantia" w:cs="Arial"/>
          <w:b/>
          <w:bCs/>
          <w:color w:val="000000" w:themeColor="text1"/>
          <w:sz w:val="32"/>
          <w:szCs w:val="32"/>
        </w:rPr>
      </w:pPr>
      <w:r w:rsidRPr="00A551CC">
        <w:rPr>
          <w:rFonts w:ascii="Constantia" w:hAnsi="Constantia" w:cs="Arial"/>
          <w:b/>
          <w:bCs/>
          <w:color w:val="000000" w:themeColor="text1"/>
          <w:sz w:val="32"/>
          <w:szCs w:val="32"/>
        </w:rPr>
        <w:t>5.2. Совещания при заведующем ДОУ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985"/>
        <w:gridCol w:w="2233"/>
      </w:tblGrid>
      <w:tr w:rsidR="006B21A2" w:rsidRPr="00A551CC" w:rsidTr="00232899">
        <w:tc>
          <w:tcPr>
            <w:tcW w:w="534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B21A2" w:rsidRPr="00A551CC" w:rsidTr="00232899">
        <w:tc>
          <w:tcPr>
            <w:tcW w:w="534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1.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Обсуждение и утверждение плана работы на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2.Организация контрольной деятельности (знакомство с графиком контроля)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 xml:space="preserve">3.Усиление мер по безопасности всех </w:t>
            </w: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участников образовательного процесса (знакомство с приказами по ТБ и ОТ на новый учебный год. </w:t>
            </w:r>
            <w:proofErr w:type="gramEnd"/>
          </w:p>
        </w:tc>
        <w:tc>
          <w:tcPr>
            <w:tcW w:w="198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233" w:type="dxa"/>
          </w:tcPr>
          <w:p w:rsidR="006B21A2" w:rsidRDefault="006B21A2" w:rsidP="00232899">
            <w:pPr>
              <w:jc w:val="center"/>
            </w:pPr>
            <w:r w:rsidRPr="00236DE7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34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819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1.Обсуждение и утверждение плана работы на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 Результативность контрольной деятельности.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 Анализ заболеваемости за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4. Подготовка к осенним праздникам.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5. Подготовка ДОУ к зиме (утепление помещений, уборка территории).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6.Организация работы по защите прав воспитанников в ДОУ и семье. Работа с социально неблагополучными семьями.</w:t>
            </w:r>
          </w:p>
        </w:tc>
        <w:tc>
          <w:tcPr>
            <w:tcW w:w="198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6B21A2" w:rsidRDefault="006B21A2" w:rsidP="00232899">
            <w:pPr>
              <w:jc w:val="center"/>
            </w:pPr>
            <w:r w:rsidRPr="00236DE7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34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1.Обсуждение и утверждение плана работы на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 Результативность контрольной деятельности 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 Анализ заболеваемости за месяц.</w:t>
            </w:r>
          </w:p>
        </w:tc>
        <w:tc>
          <w:tcPr>
            <w:tcW w:w="198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6B21A2" w:rsidRDefault="006B21A2" w:rsidP="00232899">
            <w:pPr>
              <w:jc w:val="center"/>
            </w:pPr>
            <w:r w:rsidRPr="00BF57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34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1.Обсуждение и утверждение плана работы на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 Результативность контрольной деятельности 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 Анализ заболеваемости.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4.Подготовке к новогодним праздникам: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- педагогическая работа, оформление муз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з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ала, групп, коридоров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- утверждение сценариев и графиков утренников;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- обеспечение безопасности при проведении.</w:t>
            </w:r>
          </w:p>
        </w:tc>
        <w:tc>
          <w:tcPr>
            <w:tcW w:w="198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6B21A2" w:rsidRDefault="006B21A2" w:rsidP="00232899">
            <w:pPr>
              <w:jc w:val="center"/>
            </w:pPr>
            <w:r w:rsidRPr="00BF57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34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1.Утверждение плана работы на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 Результативность контрольной деятельности. 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 Анализ заболеваемости детей и сотрудников ДОУ за прошедший год. 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4. Подготовка к собранию трудового коллектива.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 xml:space="preserve">5. Организация работы по обеспечению безопасности всех участников образовательного процесса,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6B21A2" w:rsidRDefault="006B21A2" w:rsidP="00232899">
            <w:pPr>
              <w:jc w:val="center"/>
            </w:pPr>
            <w:r w:rsidRPr="00BF57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34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4819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1.Утверждение плана работы на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2.Результативность контрольной деятельности.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3.Анализ заболеваемости.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5.Взаимодействие ДОУ с социумом, с «неорганизованными» детьми  микрорайона, с «неблагополучными» семьями. </w:t>
            </w:r>
          </w:p>
        </w:tc>
        <w:tc>
          <w:tcPr>
            <w:tcW w:w="198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6B21A2" w:rsidRDefault="006B21A2" w:rsidP="00232899">
            <w:pPr>
              <w:jc w:val="center"/>
            </w:pPr>
            <w:r w:rsidRPr="00BF57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34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1.Утверждение плана работы на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 Результативность контрольной деятельности.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 Анализ заболеваемости.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4. Подготовка к 8-му Марта.</w:t>
            </w:r>
          </w:p>
        </w:tc>
        <w:tc>
          <w:tcPr>
            <w:tcW w:w="198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6B21A2" w:rsidRDefault="006B21A2" w:rsidP="00232899">
            <w:pPr>
              <w:jc w:val="center"/>
            </w:pPr>
            <w:r w:rsidRPr="00B8477B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34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1.Утверждение плана работы на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 Результативность контрольной деятельности.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 Анализ заболеваемости за 1 квартал.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4. Результаты углубленного медицинского осмотра, готовности выпускников подготовительной группы к школьному обучению. </w:t>
            </w:r>
          </w:p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 Организация субботника по благоустройству территории.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6. Утверждение плана  ремонтных работ в ДОУ.</w:t>
            </w:r>
          </w:p>
        </w:tc>
        <w:tc>
          <w:tcPr>
            <w:tcW w:w="198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6B21A2" w:rsidRDefault="006B21A2" w:rsidP="00232899">
            <w:pPr>
              <w:jc w:val="center"/>
            </w:pPr>
            <w:r w:rsidRPr="00B8477B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34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6B21A2" w:rsidRPr="00A551CC" w:rsidRDefault="006B21A2" w:rsidP="00232899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1.Утверждение плана работы на месяц.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2. Результативность контрольной деятельности.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3. Подготовка  выпуска детей в школу.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4. Анализ заболеваемости.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5.О подготовке к летней оздоровительной работе.</w:t>
            </w:r>
            <w:r w:rsidRPr="00A551CC">
              <w:rPr>
                <w:color w:val="000000" w:themeColor="text1"/>
                <w:sz w:val="28"/>
                <w:szCs w:val="28"/>
              </w:rPr>
              <w:br/>
              <w:t>6. Организация работы по безопасности всех участников образовательного процесса на летний оздоровительный период. </w:t>
            </w:r>
          </w:p>
        </w:tc>
        <w:tc>
          <w:tcPr>
            <w:tcW w:w="1985" w:type="dxa"/>
          </w:tcPr>
          <w:p w:rsidR="006B21A2" w:rsidRPr="00A551CC" w:rsidRDefault="006B21A2" w:rsidP="00232899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6B21A2" w:rsidRDefault="006B21A2" w:rsidP="00232899">
            <w:pPr>
              <w:jc w:val="center"/>
            </w:pPr>
            <w:r w:rsidRPr="00B8477B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</w:tbl>
    <w:p w:rsidR="006B21A2" w:rsidRPr="00A551CC" w:rsidRDefault="006B21A2" w:rsidP="006B21A2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:rsidR="006B21A2" w:rsidRDefault="006B21A2" w:rsidP="006B21A2">
      <w:pPr>
        <w:spacing w:after="240"/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>
        <w:rPr>
          <w:rFonts w:ascii="Constantia" w:hAnsi="Constantia"/>
          <w:b/>
          <w:color w:val="000000" w:themeColor="text1"/>
          <w:sz w:val="32"/>
          <w:szCs w:val="32"/>
        </w:rPr>
        <w:t>5.3.Инструктивно-методические совещания</w:t>
      </w: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568"/>
        <w:gridCol w:w="4961"/>
        <w:gridCol w:w="1985"/>
        <w:gridCol w:w="2268"/>
      </w:tblGrid>
      <w:tr w:rsidR="006B21A2" w:rsidTr="00232899">
        <w:tc>
          <w:tcPr>
            <w:tcW w:w="568" w:type="dxa"/>
          </w:tcPr>
          <w:p w:rsidR="006B21A2" w:rsidRPr="005257CF" w:rsidRDefault="006B21A2" w:rsidP="00232899">
            <w:pPr>
              <w:spacing w:before="75"/>
              <w:jc w:val="center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b/>
                <w:bCs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961" w:type="dxa"/>
          </w:tcPr>
          <w:p w:rsidR="006B21A2" w:rsidRPr="005257CF" w:rsidRDefault="006B21A2" w:rsidP="00232899">
            <w:pPr>
              <w:spacing w:before="75"/>
              <w:jc w:val="center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6B21A2" w:rsidRPr="005257CF" w:rsidRDefault="006B21A2" w:rsidP="00232899">
            <w:pPr>
              <w:spacing w:before="75"/>
              <w:jc w:val="center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6B21A2" w:rsidRPr="005257CF" w:rsidRDefault="006B21A2" w:rsidP="00232899">
            <w:pPr>
              <w:spacing w:before="75"/>
              <w:jc w:val="center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B21A2" w:rsidRPr="005257CF" w:rsidTr="00232899">
        <w:tc>
          <w:tcPr>
            <w:tcW w:w="568" w:type="dxa"/>
          </w:tcPr>
          <w:p w:rsidR="006B21A2" w:rsidRPr="005257CF" w:rsidRDefault="006B21A2" w:rsidP="00232899">
            <w:pPr>
              <w:spacing w:line="244" w:lineRule="atLeast"/>
              <w:ind w:right="315"/>
              <w:jc w:val="center"/>
              <w:textAlignment w:val="top"/>
              <w:rPr>
                <w:bCs/>
                <w:color w:val="4A4A4A"/>
                <w:sz w:val="28"/>
                <w:szCs w:val="28"/>
              </w:rPr>
            </w:pPr>
            <w:r w:rsidRPr="005257CF">
              <w:rPr>
                <w:bCs/>
                <w:color w:val="4A4A4A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Знакомство с   инструктивными  и  методическими  материалами  Министерства  образования  РФ,    Управления образования</w:t>
            </w:r>
          </w:p>
        </w:tc>
        <w:tc>
          <w:tcPr>
            <w:tcW w:w="1985" w:type="dxa"/>
          </w:tcPr>
          <w:p w:rsidR="006B21A2" w:rsidRPr="005257CF" w:rsidRDefault="006B21A2" w:rsidP="00232899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По  мере</w:t>
            </w:r>
          </w:p>
          <w:p w:rsidR="006B21A2" w:rsidRPr="005257CF" w:rsidRDefault="006B21A2" w:rsidP="00232899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поступления</w:t>
            </w:r>
          </w:p>
        </w:tc>
        <w:tc>
          <w:tcPr>
            <w:tcW w:w="2268" w:type="dxa"/>
          </w:tcPr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Заведующая</w:t>
            </w:r>
          </w:p>
          <w:p w:rsidR="006B21A2" w:rsidRPr="000911CC" w:rsidRDefault="006B21A2" w:rsidP="00232899">
            <w:pPr>
              <w:spacing w:before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</w:p>
        </w:tc>
      </w:tr>
      <w:tr w:rsidR="006B21A2" w:rsidRPr="005257CF" w:rsidTr="00232899">
        <w:tc>
          <w:tcPr>
            <w:tcW w:w="568" w:type="dxa"/>
          </w:tcPr>
          <w:p w:rsidR="006B21A2" w:rsidRPr="005257CF" w:rsidRDefault="006B21A2" w:rsidP="00232899">
            <w:pPr>
              <w:spacing w:line="244" w:lineRule="atLeast"/>
              <w:ind w:right="315"/>
              <w:jc w:val="center"/>
              <w:textAlignment w:val="top"/>
              <w:rPr>
                <w:bCs/>
                <w:color w:val="4A4A4A"/>
                <w:sz w:val="28"/>
                <w:szCs w:val="28"/>
              </w:rPr>
            </w:pPr>
            <w:r w:rsidRPr="005257CF">
              <w:rPr>
                <w:bCs/>
                <w:color w:val="4A4A4A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Инструктажи: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а) вводный  инструктаж;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б) организация  охраны жизни и здоровья детей    дошкольного  возраста  в  детском  саду;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в) работа  по предупреждению детского дорожного    транспортного  травматизма;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г) организация  жизни и здоровья детей    в  ДОУ  во  время  выхода  за  территорию    ДОУ;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5257CF">
              <w:rPr>
                <w:color w:val="000000"/>
                <w:sz w:val="28"/>
                <w:szCs w:val="28"/>
              </w:rPr>
              <w:t>д</w:t>
            </w:r>
            <w:proofErr w:type="spellEnd"/>
            <w:r w:rsidRPr="005257CF">
              <w:rPr>
                <w:color w:val="000000"/>
                <w:sz w:val="28"/>
                <w:szCs w:val="28"/>
              </w:rPr>
              <w:t>) ознакомление  с должностными    инструкциями;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- по  охране  труда  и  технике  безопасности;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- по  пожарной    безопасности;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- инструктаж  по технике    безопасности (праздник  елки),  подготовка  к    утренникам.</w:t>
            </w:r>
          </w:p>
        </w:tc>
        <w:tc>
          <w:tcPr>
            <w:tcW w:w="1985" w:type="dxa"/>
          </w:tcPr>
          <w:p w:rsidR="006B21A2" w:rsidRPr="005257CF" w:rsidRDefault="006B21A2" w:rsidP="00232899">
            <w:pPr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При</w:t>
            </w:r>
          </w:p>
          <w:p w:rsidR="006B21A2" w:rsidRPr="005257CF" w:rsidRDefault="006B21A2" w:rsidP="00232899">
            <w:pPr>
              <w:rPr>
                <w:rFonts w:ascii="Verdana" w:hAnsi="Verdana"/>
                <w:sz w:val="28"/>
                <w:szCs w:val="28"/>
              </w:rPr>
            </w:pPr>
            <w:proofErr w:type="gramStart"/>
            <w:r w:rsidRPr="005257CF">
              <w:rPr>
                <w:color w:val="000000"/>
                <w:sz w:val="28"/>
                <w:szCs w:val="28"/>
              </w:rPr>
              <w:t>поступлении</w:t>
            </w:r>
            <w:proofErr w:type="gramEnd"/>
            <w:r w:rsidRPr="005257CF">
              <w:rPr>
                <w:color w:val="000000"/>
                <w:sz w:val="28"/>
                <w:szCs w:val="28"/>
              </w:rPr>
              <w:t>   на работу</w:t>
            </w:r>
          </w:p>
          <w:p w:rsidR="006B21A2" w:rsidRPr="005257CF" w:rsidRDefault="006B21A2" w:rsidP="00232899">
            <w:pPr>
              <w:spacing w:after="600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1раз в  квартал</w:t>
            </w:r>
          </w:p>
          <w:p w:rsidR="006B21A2" w:rsidRPr="005257CF" w:rsidRDefault="006B21A2" w:rsidP="00232899">
            <w:pPr>
              <w:spacing w:after="480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1 раз в квартал</w:t>
            </w:r>
          </w:p>
          <w:p w:rsidR="006B21A2" w:rsidRPr="005257CF" w:rsidRDefault="006B21A2" w:rsidP="00232899">
            <w:pPr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1 раз в квартал</w:t>
            </w:r>
          </w:p>
          <w:p w:rsidR="006B21A2" w:rsidRPr="005257CF" w:rsidRDefault="006B21A2" w:rsidP="00232899">
            <w:pPr>
              <w:rPr>
                <w:color w:val="000000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 </w:t>
            </w:r>
          </w:p>
          <w:p w:rsidR="006B21A2" w:rsidRPr="005257CF" w:rsidRDefault="006B21A2" w:rsidP="00232899">
            <w:pPr>
              <w:rPr>
                <w:color w:val="000000"/>
                <w:sz w:val="28"/>
                <w:szCs w:val="28"/>
              </w:rPr>
            </w:pPr>
          </w:p>
          <w:p w:rsidR="006B21A2" w:rsidRPr="005257CF" w:rsidRDefault="006B21A2" w:rsidP="00232899">
            <w:pPr>
              <w:rPr>
                <w:color w:val="000000"/>
                <w:sz w:val="28"/>
                <w:szCs w:val="28"/>
              </w:rPr>
            </w:pPr>
          </w:p>
          <w:p w:rsidR="006B21A2" w:rsidRPr="005257CF" w:rsidRDefault="006B21A2" w:rsidP="00232899">
            <w:pPr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Сентябрь</w:t>
            </w:r>
          </w:p>
          <w:p w:rsidR="006B21A2" w:rsidRPr="005257CF" w:rsidRDefault="006B21A2" w:rsidP="00232899">
            <w:pPr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Окт.- Апрель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Окт. - Апрель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6B21A2" w:rsidRDefault="006B21A2" w:rsidP="00232899">
            <w:pPr>
              <w:spacing w:before="75"/>
              <w:rPr>
                <w:color w:val="000000"/>
                <w:sz w:val="28"/>
                <w:szCs w:val="28"/>
              </w:rPr>
            </w:pP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Заведующий</w:t>
            </w:r>
          </w:p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r w:rsidRPr="005257CF">
              <w:rPr>
                <w:color w:val="000000"/>
                <w:sz w:val="28"/>
                <w:szCs w:val="28"/>
              </w:rPr>
              <w:t xml:space="preserve"> Завхоз</w:t>
            </w:r>
          </w:p>
        </w:tc>
      </w:tr>
      <w:tr w:rsidR="006B21A2" w:rsidRPr="005257CF" w:rsidTr="00232899">
        <w:tc>
          <w:tcPr>
            <w:tcW w:w="568" w:type="dxa"/>
          </w:tcPr>
          <w:p w:rsidR="006B21A2" w:rsidRPr="005257CF" w:rsidRDefault="006B21A2" w:rsidP="00232899">
            <w:pPr>
              <w:spacing w:line="244" w:lineRule="atLeast"/>
              <w:ind w:right="315"/>
              <w:jc w:val="center"/>
              <w:textAlignment w:val="top"/>
              <w:rPr>
                <w:bCs/>
                <w:color w:val="4A4A4A"/>
                <w:sz w:val="28"/>
                <w:szCs w:val="28"/>
              </w:rPr>
            </w:pPr>
            <w:r>
              <w:rPr>
                <w:bCs/>
                <w:color w:val="4A4A4A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6B21A2" w:rsidRPr="005257CF" w:rsidRDefault="006B21A2" w:rsidP="00232899">
            <w:pPr>
              <w:shd w:val="clear" w:color="auto" w:fill="FFFFFF"/>
              <w:spacing w:before="75"/>
              <w:textAlignment w:val="top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Семинар: «Действия сотрудников при   угрозе и возникновении  ЧС»   </w:t>
            </w:r>
          </w:p>
          <w:p w:rsidR="006B21A2" w:rsidRPr="005257CF" w:rsidRDefault="006B21A2" w:rsidP="00232899">
            <w:pPr>
              <w:shd w:val="clear" w:color="auto" w:fill="FFFFFF"/>
              <w:spacing w:before="75"/>
              <w:textAlignment w:val="top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Инструктаж по охране жизни и здоровья   детей, по пожарной безопасности, правилам поведения при ЧС.</w:t>
            </w:r>
          </w:p>
        </w:tc>
        <w:tc>
          <w:tcPr>
            <w:tcW w:w="1985" w:type="dxa"/>
          </w:tcPr>
          <w:p w:rsidR="006B21A2" w:rsidRPr="005257CF" w:rsidRDefault="006B21A2" w:rsidP="00232899">
            <w:pPr>
              <w:spacing w:before="75"/>
              <w:jc w:val="center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Заведующий</w:t>
            </w:r>
          </w:p>
          <w:p w:rsidR="006B21A2" w:rsidRPr="005257CF" w:rsidRDefault="006B21A2" w:rsidP="00232899">
            <w:pPr>
              <w:spacing w:line="244" w:lineRule="atLeast"/>
              <w:ind w:right="34"/>
              <w:jc w:val="both"/>
              <w:textAlignment w:val="top"/>
              <w:rPr>
                <w:b/>
                <w:bCs/>
                <w:color w:val="4A4A4A"/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257CF">
              <w:rPr>
                <w:color w:val="000000"/>
                <w:sz w:val="28"/>
                <w:szCs w:val="28"/>
              </w:rPr>
              <w:t>Завхоз</w:t>
            </w:r>
          </w:p>
        </w:tc>
      </w:tr>
      <w:tr w:rsidR="006B21A2" w:rsidRPr="005257CF" w:rsidTr="00232899">
        <w:tc>
          <w:tcPr>
            <w:tcW w:w="568" w:type="dxa"/>
          </w:tcPr>
          <w:p w:rsidR="006B21A2" w:rsidRPr="005257CF" w:rsidRDefault="006B21A2" w:rsidP="00232899">
            <w:pPr>
              <w:spacing w:line="244" w:lineRule="atLeast"/>
              <w:ind w:right="315"/>
              <w:jc w:val="center"/>
              <w:textAlignment w:val="top"/>
              <w:rPr>
                <w:bCs/>
                <w:color w:val="4A4A4A"/>
                <w:sz w:val="28"/>
                <w:szCs w:val="28"/>
              </w:rPr>
            </w:pPr>
            <w:r>
              <w:rPr>
                <w:bCs/>
                <w:color w:val="4A4A4A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Работа с персоналом по организации питания</w:t>
            </w:r>
          </w:p>
        </w:tc>
        <w:tc>
          <w:tcPr>
            <w:tcW w:w="1985" w:type="dxa"/>
          </w:tcPr>
          <w:p w:rsidR="006B21A2" w:rsidRPr="005257CF" w:rsidRDefault="006B21A2" w:rsidP="00232899">
            <w:pPr>
              <w:spacing w:before="75"/>
              <w:jc w:val="center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B21A2" w:rsidRPr="005257CF" w:rsidRDefault="006B21A2" w:rsidP="00232899">
            <w:pPr>
              <w:spacing w:line="244" w:lineRule="atLeast"/>
              <w:ind w:right="315"/>
              <w:jc w:val="both"/>
              <w:textAlignment w:val="top"/>
              <w:rPr>
                <w:b/>
                <w:bCs/>
                <w:color w:val="4A4A4A"/>
                <w:sz w:val="28"/>
                <w:szCs w:val="28"/>
              </w:rPr>
            </w:pPr>
          </w:p>
        </w:tc>
      </w:tr>
      <w:tr w:rsidR="006B21A2" w:rsidRPr="005257CF" w:rsidTr="00232899">
        <w:tc>
          <w:tcPr>
            <w:tcW w:w="568" w:type="dxa"/>
          </w:tcPr>
          <w:p w:rsidR="006B21A2" w:rsidRPr="005257CF" w:rsidRDefault="006B21A2" w:rsidP="00232899">
            <w:pPr>
              <w:spacing w:line="244" w:lineRule="atLeast"/>
              <w:ind w:right="315"/>
              <w:jc w:val="center"/>
              <w:textAlignment w:val="top"/>
              <w:rPr>
                <w:bCs/>
                <w:color w:val="4A4A4A"/>
                <w:sz w:val="28"/>
                <w:szCs w:val="28"/>
              </w:rPr>
            </w:pPr>
            <w:r>
              <w:rPr>
                <w:bCs/>
                <w:color w:val="4A4A4A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Консультация-инструктаж «Охрана жизни и здоровья детей в летний   оздоровительный период, оказание первой медицинской помощи при несчастных   случаях».</w:t>
            </w:r>
          </w:p>
        </w:tc>
        <w:tc>
          <w:tcPr>
            <w:tcW w:w="1985" w:type="dxa"/>
            <w:vMerge w:val="restart"/>
          </w:tcPr>
          <w:p w:rsidR="006B21A2" w:rsidRPr="005257CF" w:rsidRDefault="006B21A2" w:rsidP="00232899">
            <w:pPr>
              <w:spacing w:before="75"/>
              <w:jc w:val="center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  <w:vMerge w:val="restart"/>
          </w:tcPr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r w:rsidRPr="005257CF">
              <w:rPr>
                <w:color w:val="000000"/>
                <w:sz w:val="28"/>
                <w:szCs w:val="28"/>
              </w:rPr>
              <w:t xml:space="preserve"> Медработник</w:t>
            </w:r>
          </w:p>
        </w:tc>
      </w:tr>
      <w:tr w:rsidR="006B21A2" w:rsidRPr="005257CF" w:rsidTr="00232899">
        <w:tc>
          <w:tcPr>
            <w:tcW w:w="568" w:type="dxa"/>
          </w:tcPr>
          <w:p w:rsidR="006B21A2" w:rsidRPr="005257CF" w:rsidRDefault="006B21A2" w:rsidP="00232899">
            <w:pPr>
              <w:spacing w:line="244" w:lineRule="atLeast"/>
              <w:ind w:right="315"/>
              <w:jc w:val="center"/>
              <w:textAlignment w:val="top"/>
              <w:rPr>
                <w:bCs/>
                <w:color w:val="4A4A4A"/>
                <w:sz w:val="28"/>
                <w:szCs w:val="28"/>
              </w:rPr>
            </w:pPr>
            <w:r>
              <w:rPr>
                <w:bCs/>
                <w:color w:val="4A4A4A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6B21A2" w:rsidRPr="005257CF" w:rsidRDefault="006B21A2" w:rsidP="00232899">
            <w:pPr>
              <w:spacing w:before="75"/>
              <w:rPr>
                <w:rFonts w:ascii="Verdana" w:hAnsi="Verdana"/>
                <w:sz w:val="28"/>
                <w:szCs w:val="28"/>
              </w:rPr>
            </w:pPr>
            <w:r w:rsidRPr="005257CF">
              <w:rPr>
                <w:color w:val="000000"/>
                <w:sz w:val="28"/>
                <w:szCs w:val="28"/>
              </w:rPr>
              <w:t>Оказание  первой  медицинской  помощи  детям    в  летний  период.</w:t>
            </w:r>
          </w:p>
        </w:tc>
        <w:tc>
          <w:tcPr>
            <w:tcW w:w="1985" w:type="dxa"/>
            <w:vMerge/>
            <w:vAlign w:val="center"/>
          </w:tcPr>
          <w:p w:rsidR="006B21A2" w:rsidRPr="005257CF" w:rsidRDefault="006B21A2" w:rsidP="00232899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6B21A2" w:rsidRPr="005257CF" w:rsidRDefault="006B21A2" w:rsidP="00232899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6B21A2" w:rsidRPr="005257CF" w:rsidRDefault="006B21A2" w:rsidP="006B21A2">
      <w:pPr>
        <w:shd w:val="clear" w:color="auto" w:fill="FFFFFF"/>
        <w:spacing w:line="244" w:lineRule="atLeast"/>
        <w:ind w:left="465" w:right="315"/>
        <w:jc w:val="both"/>
        <w:textAlignment w:val="top"/>
        <w:rPr>
          <w:b/>
          <w:bCs/>
          <w:color w:val="4A4A4A"/>
          <w:sz w:val="28"/>
          <w:szCs w:val="28"/>
        </w:rPr>
      </w:pPr>
    </w:p>
    <w:p w:rsidR="006B21A2" w:rsidRPr="00A551CC" w:rsidRDefault="006B21A2" w:rsidP="006B21A2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:rsidR="006B21A2" w:rsidRPr="00A551CC" w:rsidRDefault="006B21A2" w:rsidP="006B21A2">
      <w:pPr>
        <w:jc w:val="center"/>
        <w:rPr>
          <w:b/>
          <w:color w:val="000000" w:themeColor="text1"/>
          <w:sz w:val="32"/>
          <w:szCs w:val="32"/>
        </w:rPr>
      </w:pPr>
      <w:r w:rsidRPr="00A551CC">
        <w:rPr>
          <w:rFonts w:ascii="Constantia" w:hAnsi="Constantia"/>
          <w:b/>
          <w:color w:val="000000" w:themeColor="text1"/>
          <w:sz w:val="32"/>
          <w:szCs w:val="32"/>
        </w:rPr>
        <w:t>5.</w:t>
      </w:r>
      <w:r>
        <w:rPr>
          <w:rFonts w:ascii="Constantia" w:eastAsia="Lucida Sans Unicode" w:hAnsi="Constantia"/>
          <w:color w:val="000000" w:themeColor="text1"/>
          <w:sz w:val="32"/>
          <w:szCs w:val="32"/>
        </w:rPr>
        <w:t>5</w:t>
      </w:r>
      <w:r w:rsidRPr="00A551CC">
        <w:rPr>
          <w:rFonts w:ascii="Constantia" w:eastAsia="Lucida Sans Unicode" w:hAnsi="Constantia"/>
          <w:color w:val="000000" w:themeColor="text1"/>
          <w:sz w:val="32"/>
          <w:szCs w:val="32"/>
        </w:rPr>
        <w:t>.</w:t>
      </w:r>
      <w:r w:rsidRPr="00A551CC">
        <w:rPr>
          <w:b/>
          <w:color w:val="000000" w:themeColor="text1"/>
          <w:sz w:val="32"/>
          <w:szCs w:val="32"/>
        </w:rPr>
        <w:t xml:space="preserve"> </w:t>
      </w:r>
      <w:r w:rsidRPr="00A551CC">
        <w:rPr>
          <w:rFonts w:ascii="Constantia" w:hAnsi="Constantia"/>
          <w:b/>
          <w:color w:val="000000" w:themeColor="text1"/>
          <w:sz w:val="32"/>
          <w:szCs w:val="32"/>
        </w:rPr>
        <w:t>Административно-хозяйственная работа</w:t>
      </w:r>
    </w:p>
    <w:p w:rsidR="006B21A2" w:rsidRPr="00A551CC" w:rsidRDefault="006B21A2" w:rsidP="006B21A2">
      <w:pPr>
        <w:rPr>
          <w:color w:val="000000" w:themeColor="text1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812"/>
        <w:gridCol w:w="1560"/>
        <w:gridCol w:w="2409"/>
      </w:tblGrid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napToGrid w:val="0"/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1.Собрание трудового коллектива.</w:t>
            </w:r>
          </w:p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2.Текущие инструктажи </w:t>
            </w:r>
            <w:proofErr w:type="gramStart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, ТБ и охране жизни и здоровья детей. </w:t>
            </w:r>
          </w:p>
          <w:p w:rsidR="006B21A2" w:rsidRPr="00A551CC" w:rsidRDefault="00E93DC0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Lucida Sans Unicode"/>
                <w:color w:val="000000" w:themeColor="text1"/>
                <w:sz w:val="28"/>
                <w:szCs w:val="28"/>
              </w:rPr>
              <w:t>3</w:t>
            </w:r>
            <w:r w:rsidR="006B21A2"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.Подготовка и проведение праздничного мероприятия «День Дошкольного работника».</w:t>
            </w:r>
          </w:p>
          <w:p w:rsidR="006B21A2" w:rsidRPr="00A551CC" w:rsidRDefault="00E93DC0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Lucida Sans Unicode"/>
                <w:color w:val="000000" w:themeColor="text1"/>
                <w:sz w:val="28"/>
                <w:szCs w:val="28"/>
              </w:rPr>
              <w:t>4</w:t>
            </w:r>
            <w:r w:rsidR="006B21A2"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. Подготовка штатного расписания, тарификационных списков.</w:t>
            </w:r>
          </w:p>
          <w:p w:rsidR="006B21A2" w:rsidRPr="00A551CC" w:rsidRDefault="00E93DC0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Lucida Sans Unicode"/>
                <w:color w:val="000000" w:themeColor="text1"/>
                <w:sz w:val="28"/>
                <w:szCs w:val="28"/>
              </w:rPr>
              <w:t>5</w:t>
            </w:r>
            <w:r w:rsidR="006B21A2"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. Приказы на начало нового учебного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 Ст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Пред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рофкома</w:t>
            </w:r>
            <w:proofErr w:type="spellEnd"/>
          </w:p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1.Рейд по проверке санитарного состояния групп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 Инвентаризация в ДОУ. Списание малоценного инвентаря.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3.Работа по составлению локальных актов и нормативных документов.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1.Проверка освещения ДОУ.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2. Анализ накопительной ведомости, </w:t>
            </w: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бракеражного</w:t>
            </w:r>
            <w:proofErr w:type="spellEnd"/>
            <w:r w:rsidRPr="00A551CC">
              <w:rPr>
                <w:color w:val="000000" w:themeColor="text1"/>
                <w:sz w:val="28"/>
                <w:szCs w:val="28"/>
              </w:rPr>
              <w:t xml:space="preserve"> журнала.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3.Разработка плана профилактических мероприятий по ОРЗ и гриппу.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4. Составление новых локальных актов в соответствии с ФГОС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1.Рейд комиссии по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 xml:space="preserve"> по группам, на пищеблок, в прачечную.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комиссия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 xml:space="preserve"> ОТ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 Работа в ДОУ по эстетике оформления помещений к Новому году.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3.Анализ любимых блюд – анкета.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4.Составление графика отпусков. Просмотр трудовых книжек и личных дел.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1.Ревизия электропроводки в ДОУ.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2.Проверка отопительной системы.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3.Укрепление МТБ в соответствии с ФГОС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 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4.Разработка и проверка документации в соответствии с ФГОС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1.Проверка организации питания по </w:t>
            </w: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СанПиН</w:t>
            </w:r>
            <w:proofErr w:type="spellEnd"/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Default="006B21A2" w:rsidP="00232899">
            <w:pPr>
              <w:jc w:val="center"/>
            </w:pPr>
            <w:r w:rsidRPr="001C0A4D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2. Выполнение </w:t>
            </w: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санэпидрежима</w:t>
            </w:r>
            <w:proofErr w:type="spellEnd"/>
            <w:r w:rsidRPr="00A551CC">
              <w:rPr>
                <w:color w:val="000000" w:themeColor="text1"/>
                <w:sz w:val="28"/>
                <w:szCs w:val="28"/>
              </w:rPr>
              <w:t xml:space="preserve"> в ДОУ.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Default="006B21A2" w:rsidP="00232899">
            <w:pPr>
              <w:jc w:val="center"/>
            </w:pPr>
            <w:r w:rsidRPr="001C0A4D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1.Работа по оформлению ДОУ к районному семинару.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2.Анализ накопительной ведомости в ДОУ.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медсестра 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3.Анализ заболеваемости за 2 квартал.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4. Работа по проверке локальных актов и нормативных документов.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6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1.Подготовка к благоустройству территории.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2.Сформированность навыков самообслуживания – срез по возрастным группам.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3.Оперативное совещание по итогам анализа питания в ДОУ.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 Работа по упорядочению номенклатуры дел.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jc w:val="center"/>
              <w:rPr>
                <w:color w:val="000000" w:themeColor="text1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1.Анализ детей по группам здоровья на конец учебного года.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 Подготовка материалов для ремонтных работ.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3.Благоустройство территории.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 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4.Анализ документов в соответствии с ФГОС ДО, материально-технической базы.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 Завхоз</w:t>
            </w:r>
          </w:p>
        </w:tc>
      </w:tr>
      <w:tr w:rsidR="006B21A2" w:rsidRPr="00A551CC" w:rsidTr="00232899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24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5.Подготовка к годовым отчетам.</w:t>
            </w:r>
          </w:p>
          <w:p w:rsidR="006B21A2" w:rsidRPr="00A551CC" w:rsidRDefault="006B21A2" w:rsidP="00232899">
            <w:pPr>
              <w:spacing w:before="30" w:after="24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Заведующая </w:t>
            </w:r>
          </w:p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</w:tbl>
    <w:p w:rsidR="006B21A2" w:rsidRPr="00A551CC" w:rsidRDefault="006B21A2" w:rsidP="00430A21">
      <w:pPr>
        <w:spacing w:before="30" w:after="30"/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A551CC">
        <w:rPr>
          <w:rFonts w:ascii="Constantia" w:hAnsi="Constantia"/>
          <w:b/>
          <w:color w:val="000000" w:themeColor="text1"/>
          <w:sz w:val="40"/>
          <w:szCs w:val="40"/>
        </w:rPr>
        <w:t>6. План работы по преемственности ДОУ и школы.</w:t>
      </w:r>
    </w:p>
    <w:p w:rsidR="006B21A2" w:rsidRPr="00A551CC" w:rsidRDefault="006B21A2" w:rsidP="006B21A2">
      <w:pPr>
        <w:rPr>
          <w:color w:val="000000" w:themeColor="text1"/>
        </w:rPr>
      </w:pPr>
    </w:p>
    <w:p w:rsidR="006B21A2" w:rsidRPr="00A551CC" w:rsidRDefault="006B21A2" w:rsidP="006B21A2">
      <w:pPr>
        <w:spacing w:before="30" w:after="30" w:line="360" w:lineRule="auto"/>
        <w:rPr>
          <w:b/>
          <w:color w:val="000000" w:themeColor="text1"/>
          <w:sz w:val="28"/>
          <w:szCs w:val="28"/>
        </w:rPr>
      </w:pPr>
      <w:r w:rsidRPr="00A551CC">
        <w:rPr>
          <w:b/>
          <w:color w:val="000000" w:themeColor="text1"/>
          <w:sz w:val="28"/>
          <w:szCs w:val="28"/>
        </w:rPr>
        <w:t xml:space="preserve">Задачи: </w:t>
      </w:r>
    </w:p>
    <w:p w:rsidR="006B21A2" w:rsidRPr="00A551CC" w:rsidRDefault="006B21A2" w:rsidP="006B21A2">
      <w:pPr>
        <w:spacing w:before="30" w:after="30"/>
        <w:rPr>
          <w:color w:val="000000" w:themeColor="text1"/>
          <w:sz w:val="28"/>
          <w:szCs w:val="28"/>
        </w:rPr>
      </w:pPr>
      <w:r w:rsidRPr="00A551CC">
        <w:rPr>
          <w:color w:val="000000" w:themeColor="text1"/>
          <w:sz w:val="28"/>
          <w:szCs w:val="28"/>
        </w:rPr>
        <w:t>1. Создать условия для успешной адаптации первоклассников.</w:t>
      </w:r>
    </w:p>
    <w:p w:rsidR="006B21A2" w:rsidRPr="00A551CC" w:rsidRDefault="006B21A2" w:rsidP="006B21A2">
      <w:pPr>
        <w:spacing w:before="30" w:after="30"/>
        <w:rPr>
          <w:color w:val="000000" w:themeColor="text1"/>
          <w:sz w:val="28"/>
          <w:szCs w:val="28"/>
        </w:rPr>
      </w:pPr>
      <w:r w:rsidRPr="00A551CC">
        <w:rPr>
          <w:color w:val="000000" w:themeColor="text1"/>
          <w:sz w:val="28"/>
          <w:szCs w:val="28"/>
        </w:rPr>
        <w:t>2. Организовать систему взаимодействия педагогов школы и воспитателя через совместное проведение методических мероприятий, работу с детьми и родителями.</w:t>
      </w:r>
    </w:p>
    <w:p w:rsidR="006B21A2" w:rsidRPr="00A551CC" w:rsidRDefault="006B21A2" w:rsidP="006B21A2">
      <w:pPr>
        <w:spacing w:before="30" w:after="100"/>
        <w:rPr>
          <w:color w:val="000000" w:themeColor="text1"/>
          <w:sz w:val="28"/>
          <w:szCs w:val="28"/>
        </w:rPr>
      </w:pPr>
      <w:r w:rsidRPr="00A551CC">
        <w:rPr>
          <w:color w:val="000000" w:themeColor="text1"/>
          <w:sz w:val="28"/>
          <w:szCs w:val="28"/>
        </w:rPr>
        <w:t>3. Создание предметно-развивающей среды для ознакомления воспитанников со школой.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955"/>
        <w:gridCol w:w="1559"/>
        <w:gridCol w:w="2375"/>
      </w:tblGrid>
      <w:tr w:rsidR="006B21A2" w:rsidRPr="00A551CC" w:rsidTr="00232899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B21A2" w:rsidRPr="00A551CC" w:rsidRDefault="006B21A2" w:rsidP="00232899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B21A2" w:rsidRPr="00A551CC" w:rsidRDefault="006B21A2" w:rsidP="00232899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B21A2" w:rsidRPr="00A551CC" w:rsidRDefault="006B21A2" w:rsidP="00232899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6B21A2" w:rsidRPr="00A551CC" w:rsidTr="00232899">
        <w:trPr>
          <w:trHeight w:val="12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60" w:after="600" w:line="36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6.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551CC">
              <w:rPr>
                <w:b/>
                <w:color w:val="000000" w:themeColor="text1"/>
                <w:sz w:val="28"/>
                <w:szCs w:val="28"/>
              </w:rPr>
              <w:t>1.Содержание совместной работы воспитателей ДОУ и учителей школы</w:t>
            </w:r>
          </w:p>
        </w:tc>
      </w:tr>
      <w:tr w:rsidR="006B21A2" w:rsidRPr="00A551CC" w:rsidTr="00232899">
        <w:trPr>
          <w:trHeight w:val="15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Взаимное посещение школы и детского сада (НОД, уроков).</w:t>
            </w:r>
          </w:p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Участие в педагогических советах.</w:t>
            </w:r>
          </w:p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Взаимное консультирование.</w:t>
            </w:r>
          </w:p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Изучение образовательной программы ДОУ и программы 1 класса.</w:t>
            </w:r>
          </w:p>
          <w:p w:rsidR="006B21A2" w:rsidRPr="00A551CC" w:rsidRDefault="006B21A2" w:rsidP="00232899">
            <w:pPr>
              <w:spacing w:before="30" w:after="30" w:line="153" w:lineRule="atLeast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День открытых дверей (показ открытых занятий и уроков).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 w:line="153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 w:line="153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r w:rsidRPr="00A551CC">
              <w:rPr>
                <w:color w:val="000000" w:themeColor="text1"/>
                <w:sz w:val="28"/>
                <w:szCs w:val="28"/>
              </w:rPr>
              <w:t>,</w:t>
            </w:r>
          </w:p>
          <w:p w:rsidR="006B21A2" w:rsidRPr="00A551CC" w:rsidRDefault="006B21A2" w:rsidP="00232899">
            <w:pPr>
              <w:spacing w:before="30" w:after="30" w:line="153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Завуч</w:t>
            </w:r>
          </w:p>
        </w:tc>
      </w:tr>
      <w:tr w:rsidR="006B21A2" w:rsidRPr="00A551CC" w:rsidTr="00232899">
        <w:trPr>
          <w:trHeight w:val="159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 w:line="36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lastRenderedPageBreak/>
              <w:t>6.2.Содержание работы по ознакомлению детей со школой</w:t>
            </w:r>
          </w:p>
        </w:tc>
      </w:tr>
      <w:tr w:rsidR="006B21A2" w:rsidRPr="00A551CC" w:rsidTr="00232899">
        <w:trPr>
          <w:trHeight w:val="359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Праздник в ДОУ «День знаний» </w:t>
            </w:r>
          </w:p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Посещение торжественной линейки в школе.</w:t>
            </w:r>
          </w:p>
          <w:p w:rsidR="006B21A2" w:rsidRPr="00A551CC" w:rsidRDefault="006B21A2" w:rsidP="00232899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Экскурсия к зданию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Музыкальный руководитель</w:t>
            </w:r>
          </w:p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старшей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группы</w:t>
            </w:r>
          </w:p>
        </w:tc>
      </w:tr>
      <w:tr w:rsidR="006B21A2" w:rsidRPr="00A551CC" w:rsidTr="00232899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Беседа о школе.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Экскурсия в библиотеку школы.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Беседа о профессии учителя 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(с приглашением учителя начальных классов).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Приглашение выпускников прошлого года.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Чтение и рассказывание стихов о школе.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Рассматривание картин, отражающих школьную жизнь.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Изобразительная деятельность на тему школы.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Выставка детских работ «Что я знаю о школе».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Сюжетно-ролевая игра «Школа»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Словесные и дидактические игры школьной тематики.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Знакомство с пословицами и поговорками об учение.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Вечер загадок «Скоро в школу».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Экскурсия в спортивный зал школы.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Экскурсия в 1 класс школы, встреча с выпускниками.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По плану школы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rPr>
          <w:trHeight w:val="328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Посещение праздника «Прощание с букварем».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Экскурсия в актовый зал школы.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rPr>
          <w:trHeight w:val="7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Праздник в ДОУ «До свидания, детский сад».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rPr>
          <w:trHeight w:val="13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60" w:after="30" w:line="36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6.3.Содержание работы по взаимодействию с родителями</w:t>
            </w:r>
          </w:p>
        </w:tc>
      </w:tr>
      <w:tr w:rsidR="006B21A2" w:rsidRPr="00A551CC" w:rsidTr="00232899">
        <w:trPr>
          <w:trHeight w:val="15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 w:line="153" w:lineRule="atLeast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Консультация «Первые трудности или как проходит адаптация детей к школе».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 w:line="153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 w:line="153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B21A2" w:rsidRPr="00A551CC" w:rsidTr="00232899">
        <w:trPr>
          <w:trHeight w:val="556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Индивидуальные консультации с педагогами ДОУ.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Педагоги ДОУ</w:t>
            </w:r>
          </w:p>
        </w:tc>
      </w:tr>
      <w:tr w:rsidR="006B21A2" w:rsidRPr="00A551CC" w:rsidTr="00232899">
        <w:trPr>
          <w:trHeight w:val="26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Оформление папки для родителей «Что должен уметь будущий первоклассник»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rPr>
          <w:trHeight w:val="28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Консультация «</w:t>
            </w: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Леворукий</w:t>
            </w:r>
            <w:proofErr w:type="spellEnd"/>
            <w:r w:rsidRPr="00A551CC">
              <w:rPr>
                <w:color w:val="000000" w:themeColor="text1"/>
                <w:sz w:val="28"/>
                <w:szCs w:val="28"/>
              </w:rPr>
              <w:t xml:space="preserve"> ребенок»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старшей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 группы</w:t>
            </w:r>
          </w:p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Психолог</w:t>
            </w:r>
          </w:p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логопед</w:t>
            </w:r>
          </w:p>
        </w:tc>
      </w:tr>
      <w:tr w:rsidR="006B21A2" w:rsidRPr="00A551CC" w:rsidTr="00232899">
        <w:trPr>
          <w:trHeight w:val="27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Консультация «Психологическая готовность к школе»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rPr>
          <w:trHeight w:val="22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Консультация «Трудности обучения в школе детей с нарушением речи»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rPr>
          <w:trHeight w:val="26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Cs/>
                <w:color w:val="000000" w:themeColor="text1"/>
                <w:sz w:val="28"/>
                <w:szCs w:val="28"/>
              </w:rPr>
              <w:t>Анкетирование «Готовы ли взрослые стать родителями первоклассника?»</w:t>
            </w:r>
          </w:p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Родительское собрание «Скоро в школу»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21A2" w:rsidRPr="00A551CC" w:rsidRDefault="006B21A2" w:rsidP="0023289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1A2" w:rsidRPr="00A551CC" w:rsidTr="00232899">
        <w:trPr>
          <w:trHeight w:val="274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Праздник в ДОУ «До свидания, детский сад».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6B21A2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A2" w:rsidRPr="00A551CC" w:rsidRDefault="00360E48" w:rsidP="00232899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</w:t>
            </w:r>
            <w:r w:rsidR="00746272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="00746272">
              <w:rPr>
                <w:color w:val="000000" w:themeColor="text1"/>
                <w:sz w:val="28"/>
                <w:szCs w:val="28"/>
              </w:rPr>
              <w:t>уководит</w:t>
            </w:r>
            <w:proofErr w:type="spellEnd"/>
            <w:r w:rsidR="00746272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6B21A2" w:rsidRDefault="006B21A2" w:rsidP="006B21A2">
      <w:pPr>
        <w:rPr>
          <w:color w:val="000000" w:themeColor="text1"/>
        </w:rPr>
      </w:pPr>
    </w:p>
    <w:p w:rsidR="006B21A2" w:rsidRDefault="006B21A2" w:rsidP="006B21A2">
      <w:pPr>
        <w:rPr>
          <w:color w:val="000000" w:themeColor="text1"/>
        </w:rPr>
      </w:pPr>
    </w:p>
    <w:p w:rsidR="006B21A2" w:rsidRDefault="006B21A2" w:rsidP="006B21A2">
      <w:pPr>
        <w:rPr>
          <w:color w:val="000000" w:themeColor="text1"/>
        </w:rPr>
      </w:pPr>
    </w:p>
    <w:p w:rsidR="006B21A2" w:rsidRDefault="006B21A2" w:rsidP="006B21A2">
      <w:pPr>
        <w:rPr>
          <w:color w:val="000000" w:themeColor="text1"/>
        </w:rPr>
      </w:pPr>
    </w:p>
    <w:p w:rsidR="006B21A2" w:rsidRDefault="006B21A2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425D5A" w:rsidRDefault="00425D5A" w:rsidP="006B21A2">
      <w:pPr>
        <w:rPr>
          <w:color w:val="000000" w:themeColor="text1"/>
        </w:rPr>
      </w:pPr>
    </w:p>
    <w:p w:rsidR="006B21A2" w:rsidRDefault="006B21A2" w:rsidP="006B21A2">
      <w:pPr>
        <w:rPr>
          <w:color w:val="000000" w:themeColor="text1"/>
        </w:rPr>
      </w:pPr>
    </w:p>
    <w:p w:rsidR="006B21A2" w:rsidRDefault="006B21A2" w:rsidP="006B21A2">
      <w:pPr>
        <w:rPr>
          <w:color w:val="000000" w:themeColor="text1"/>
        </w:rPr>
      </w:pPr>
    </w:p>
    <w:sectPr w:rsidR="006B21A2" w:rsidSect="00B24742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43F"/>
    <w:multiLevelType w:val="hybridMultilevel"/>
    <w:tmpl w:val="11507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90805"/>
    <w:multiLevelType w:val="hybridMultilevel"/>
    <w:tmpl w:val="9E5840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3930"/>
    <w:multiLevelType w:val="multilevel"/>
    <w:tmpl w:val="44026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53EB0"/>
    <w:multiLevelType w:val="hybridMultilevel"/>
    <w:tmpl w:val="41D60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36002"/>
    <w:multiLevelType w:val="multilevel"/>
    <w:tmpl w:val="E58A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2761A"/>
    <w:multiLevelType w:val="hybridMultilevel"/>
    <w:tmpl w:val="6B3C6E78"/>
    <w:lvl w:ilvl="0" w:tplc="396C4E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704AF"/>
    <w:multiLevelType w:val="hybridMultilevel"/>
    <w:tmpl w:val="D10EB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46459"/>
    <w:multiLevelType w:val="hybridMultilevel"/>
    <w:tmpl w:val="AAE4A21C"/>
    <w:lvl w:ilvl="0" w:tplc="053C08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35B0C"/>
    <w:multiLevelType w:val="hybridMultilevel"/>
    <w:tmpl w:val="31223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DD049E"/>
    <w:multiLevelType w:val="hybridMultilevel"/>
    <w:tmpl w:val="91EA3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06A9C"/>
    <w:multiLevelType w:val="hybridMultilevel"/>
    <w:tmpl w:val="7EA4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1175F"/>
    <w:multiLevelType w:val="hybridMultilevel"/>
    <w:tmpl w:val="2D080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76E51"/>
    <w:multiLevelType w:val="hybridMultilevel"/>
    <w:tmpl w:val="D6F88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F327D"/>
    <w:multiLevelType w:val="hybridMultilevel"/>
    <w:tmpl w:val="30FA2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75D9B"/>
    <w:multiLevelType w:val="hybridMultilevel"/>
    <w:tmpl w:val="0AD4C1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5">
    <w:nsid w:val="49811C4D"/>
    <w:multiLevelType w:val="multilevel"/>
    <w:tmpl w:val="B402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0481B"/>
    <w:multiLevelType w:val="multilevel"/>
    <w:tmpl w:val="D0A6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1C6990"/>
    <w:multiLevelType w:val="hybridMultilevel"/>
    <w:tmpl w:val="48FC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F316F"/>
    <w:multiLevelType w:val="hybridMultilevel"/>
    <w:tmpl w:val="70FC0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C1202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256A3F"/>
    <w:multiLevelType w:val="hybridMultilevel"/>
    <w:tmpl w:val="87F8B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36B5E"/>
    <w:multiLevelType w:val="hybridMultilevel"/>
    <w:tmpl w:val="9A1E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6131E3"/>
    <w:multiLevelType w:val="multilevel"/>
    <w:tmpl w:val="114AB0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7783999"/>
    <w:multiLevelType w:val="hybridMultilevel"/>
    <w:tmpl w:val="A55EB0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116BB"/>
    <w:multiLevelType w:val="hybridMultilevel"/>
    <w:tmpl w:val="8A94C4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734AB"/>
    <w:multiLevelType w:val="hybridMultilevel"/>
    <w:tmpl w:val="A690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F45E5"/>
    <w:multiLevelType w:val="multilevel"/>
    <w:tmpl w:val="DAA22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color w:val="auto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  <w:sz w:val="3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auto"/>
        <w:sz w:val="3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color w:val="auto"/>
        <w:sz w:val="3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color w:val="auto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auto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color w:val="auto"/>
        <w:sz w:val="32"/>
      </w:rPr>
    </w:lvl>
  </w:abstractNum>
  <w:abstractNum w:abstractNumId="27">
    <w:nsid w:val="750F7FC8"/>
    <w:multiLevelType w:val="hybridMultilevel"/>
    <w:tmpl w:val="C1D6B4F2"/>
    <w:lvl w:ilvl="0" w:tplc="F4F4ED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10AFA"/>
    <w:multiLevelType w:val="multilevel"/>
    <w:tmpl w:val="F0B4DDA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880"/>
      </w:pPr>
      <w:rPr>
        <w:rFonts w:hint="default"/>
      </w:rPr>
    </w:lvl>
  </w:abstractNum>
  <w:abstractNum w:abstractNumId="29">
    <w:nsid w:val="7A58615D"/>
    <w:multiLevelType w:val="multilevel"/>
    <w:tmpl w:val="3DC62A9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55" w:hanging="720"/>
      </w:pPr>
      <w:rPr>
        <w:rFonts w:hint="default"/>
        <w:color w:val="000000" w:themeColor="text1"/>
        <w:sz w:val="32"/>
      </w:rPr>
    </w:lvl>
    <w:lvl w:ilvl="2">
      <w:start w:val="1"/>
      <w:numFmt w:val="decimal"/>
      <w:isLgl/>
      <w:lvlText w:val="%1.%2.%3."/>
      <w:lvlJc w:val="left"/>
      <w:pPr>
        <w:ind w:left="2215" w:hanging="1080"/>
      </w:pPr>
      <w:rPr>
        <w:rFonts w:hint="default"/>
        <w:color w:val="000000" w:themeColor="text1"/>
        <w:sz w:val="32"/>
      </w:rPr>
    </w:lvl>
    <w:lvl w:ilvl="3">
      <w:start w:val="1"/>
      <w:numFmt w:val="decimal"/>
      <w:isLgl/>
      <w:lvlText w:val="%1.%2.%3.%4."/>
      <w:lvlJc w:val="left"/>
      <w:pPr>
        <w:ind w:left="2575" w:hanging="1440"/>
      </w:pPr>
      <w:rPr>
        <w:rFonts w:hint="default"/>
        <w:color w:val="000000" w:themeColor="text1"/>
        <w:sz w:val="32"/>
      </w:rPr>
    </w:lvl>
    <w:lvl w:ilvl="4">
      <w:start w:val="1"/>
      <w:numFmt w:val="decimal"/>
      <w:isLgl/>
      <w:lvlText w:val="%1.%2.%3.%4.%5."/>
      <w:lvlJc w:val="left"/>
      <w:pPr>
        <w:ind w:left="2935" w:hanging="1800"/>
      </w:pPr>
      <w:rPr>
        <w:rFonts w:hint="default"/>
        <w:color w:val="000000" w:themeColor="text1"/>
        <w:sz w:val="32"/>
      </w:rPr>
    </w:lvl>
    <w:lvl w:ilvl="5">
      <w:start w:val="1"/>
      <w:numFmt w:val="decimal"/>
      <w:isLgl/>
      <w:lvlText w:val="%1.%2.%3.%4.%5.%6."/>
      <w:lvlJc w:val="left"/>
      <w:pPr>
        <w:ind w:left="2935" w:hanging="1800"/>
      </w:pPr>
      <w:rPr>
        <w:rFonts w:hint="default"/>
        <w:color w:val="000000" w:themeColor="text1"/>
        <w:sz w:val="32"/>
      </w:rPr>
    </w:lvl>
    <w:lvl w:ilvl="6">
      <w:start w:val="1"/>
      <w:numFmt w:val="decimal"/>
      <w:isLgl/>
      <w:lvlText w:val="%1.%2.%3.%4.%5.%6.%7."/>
      <w:lvlJc w:val="left"/>
      <w:pPr>
        <w:ind w:left="3295" w:hanging="2160"/>
      </w:pPr>
      <w:rPr>
        <w:rFonts w:hint="default"/>
        <w:color w:val="000000" w:themeColor="text1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655" w:hanging="2520"/>
      </w:pPr>
      <w:rPr>
        <w:rFonts w:hint="default"/>
        <w:color w:val="000000" w:themeColor="text1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015" w:hanging="2880"/>
      </w:pPr>
      <w:rPr>
        <w:rFonts w:hint="default"/>
        <w:color w:val="000000" w:themeColor="text1"/>
        <w:sz w:val="32"/>
      </w:rPr>
    </w:lvl>
  </w:abstractNum>
  <w:abstractNum w:abstractNumId="30">
    <w:nsid w:val="7AD1796D"/>
    <w:multiLevelType w:val="hybridMultilevel"/>
    <w:tmpl w:val="26644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3568FE"/>
    <w:multiLevelType w:val="hybridMultilevel"/>
    <w:tmpl w:val="29B42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25"/>
  </w:num>
  <w:num w:numId="5">
    <w:abstractNumId w:val="4"/>
  </w:num>
  <w:num w:numId="6">
    <w:abstractNumId w:val="26"/>
  </w:num>
  <w:num w:numId="7">
    <w:abstractNumId w:val="29"/>
  </w:num>
  <w:num w:numId="8">
    <w:abstractNumId w:val="3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0"/>
  </w:num>
  <w:num w:numId="12">
    <w:abstractNumId w:val="21"/>
  </w:num>
  <w:num w:numId="13">
    <w:abstractNumId w:val="13"/>
  </w:num>
  <w:num w:numId="14">
    <w:abstractNumId w:val="1"/>
  </w:num>
  <w:num w:numId="15">
    <w:abstractNumId w:val="23"/>
  </w:num>
  <w:num w:numId="16">
    <w:abstractNumId w:val="10"/>
  </w:num>
  <w:num w:numId="17">
    <w:abstractNumId w:val="17"/>
  </w:num>
  <w:num w:numId="18">
    <w:abstractNumId w:val="19"/>
  </w:num>
  <w:num w:numId="19">
    <w:abstractNumId w:val="15"/>
  </w:num>
  <w:num w:numId="20">
    <w:abstractNumId w:val="7"/>
  </w:num>
  <w:num w:numId="21">
    <w:abstractNumId w:val="8"/>
  </w:num>
  <w:num w:numId="22">
    <w:abstractNumId w:val="3"/>
  </w:num>
  <w:num w:numId="23">
    <w:abstractNumId w:val="2"/>
  </w:num>
  <w:num w:numId="24">
    <w:abstractNumId w:val="0"/>
  </w:num>
  <w:num w:numId="25">
    <w:abstractNumId w:val="22"/>
  </w:num>
  <w:num w:numId="26">
    <w:abstractNumId w:val="12"/>
  </w:num>
  <w:num w:numId="27">
    <w:abstractNumId w:val="5"/>
  </w:num>
  <w:num w:numId="28">
    <w:abstractNumId w:val="9"/>
  </w:num>
  <w:num w:numId="29">
    <w:abstractNumId w:val="27"/>
  </w:num>
  <w:num w:numId="30">
    <w:abstractNumId w:val="28"/>
  </w:num>
  <w:num w:numId="31">
    <w:abstractNumId w:val="18"/>
  </w:num>
  <w:num w:numId="32">
    <w:abstractNumId w:val="24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1A2"/>
    <w:rsid w:val="00025FEE"/>
    <w:rsid w:val="000B30C5"/>
    <w:rsid w:val="000B7950"/>
    <w:rsid w:val="000D4639"/>
    <w:rsid w:val="000F2B8E"/>
    <w:rsid w:val="000F47D0"/>
    <w:rsid w:val="00101CBE"/>
    <w:rsid w:val="00104A8A"/>
    <w:rsid w:val="001F1635"/>
    <w:rsid w:val="00200480"/>
    <w:rsid w:val="00232899"/>
    <w:rsid w:val="00253E6C"/>
    <w:rsid w:val="002B2BBC"/>
    <w:rsid w:val="00337753"/>
    <w:rsid w:val="0034041D"/>
    <w:rsid w:val="00360E48"/>
    <w:rsid w:val="003A378F"/>
    <w:rsid w:val="00425D5A"/>
    <w:rsid w:val="00430A21"/>
    <w:rsid w:val="0043735D"/>
    <w:rsid w:val="0045398D"/>
    <w:rsid w:val="0048057C"/>
    <w:rsid w:val="004F1CBA"/>
    <w:rsid w:val="004F7840"/>
    <w:rsid w:val="00603FE6"/>
    <w:rsid w:val="00621E10"/>
    <w:rsid w:val="00633743"/>
    <w:rsid w:val="00667B8C"/>
    <w:rsid w:val="00692596"/>
    <w:rsid w:val="006B21A2"/>
    <w:rsid w:val="006F6F03"/>
    <w:rsid w:val="00746272"/>
    <w:rsid w:val="00765D33"/>
    <w:rsid w:val="007D31FF"/>
    <w:rsid w:val="00846320"/>
    <w:rsid w:val="00855CF7"/>
    <w:rsid w:val="00861082"/>
    <w:rsid w:val="008718AF"/>
    <w:rsid w:val="00880C10"/>
    <w:rsid w:val="0088346A"/>
    <w:rsid w:val="008872FB"/>
    <w:rsid w:val="00892E97"/>
    <w:rsid w:val="008A2479"/>
    <w:rsid w:val="008E1E25"/>
    <w:rsid w:val="008E2617"/>
    <w:rsid w:val="008F482E"/>
    <w:rsid w:val="00957AA6"/>
    <w:rsid w:val="00987929"/>
    <w:rsid w:val="009C3AE2"/>
    <w:rsid w:val="009E4061"/>
    <w:rsid w:val="009F158F"/>
    <w:rsid w:val="00A04D91"/>
    <w:rsid w:val="00A06AEF"/>
    <w:rsid w:val="00A25A97"/>
    <w:rsid w:val="00A27BBD"/>
    <w:rsid w:val="00A3334C"/>
    <w:rsid w:val="00A44F43"/>
    <w:rsid w:val="00A876E1"/>
    <w:rsid w:val="00B145B3"/>
    <w:rsid w:val="00B24742"/>
    <w:rsid w:val="00B71CF0"/>
    <w:rsid w:val="00BD16DD"/>
    <w:rsid w:val="00C51377"/>
    <w:rsid w:val="00C84003"/>
    <w:rsid w:val="00C963EA"/>
    <w:rsid w:val="00D14F0B"/>
    <w:rsid w:val="00E063D5"/>
    <w:rsid w:val="00E10240"/>
    <w:rsid w:val="00E30DA0"/>
    <w:rsid w:val="00E93DC0"/>
    <w:rsid w:val="00E95DC8"/>
    <w:rsid w:val="00EA35AB"/>
    <w:rsid w:val="00ED0826"/>
    <w:rsid w:val="00F5331C"/>
    <w:rsid w:val="00F66561"/>
    <w:rsid w:val="00F71C27"/>
    <w:rsid w:val="00FE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21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B2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1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6B21A2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6B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B21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B21A2"/>
    <w:rPr>
      <w:rFonts w:ascii="Times New Roman" w:hAnsi="Times New Roman" w:cs="Times New Roman"/>
      <w:b/>
      <w:bCs/>
      <w:sz w:val="30"/>
      <w:szCs w:val="30"/>
    </w:rPr>
  </w:style>
  <w:style w:type="paragraph" w:customStyle="1" w:styleId="acxsplast">
    <w:name w:val="acxsplast"/>
    <w:basedOn w:val="a"/>
    <w:rsid w:val="006B21A2"/>
    <w:pPr>
      <w:spacing w:before="100" w:beforeAutospacing="1" w:after="100" w:afterAutospacing="1"/>
    </w:pPr>
  </w:style>
  <w:style w:type="character" w:customStyle="1" w:styleId="c1">
    <w:name w:val="c1"/>
    <w:basedOn w:val="a0"/>
    <w:rsid w:val="006B21A2"/>
  </w:style>
  <w:style w:type="paragraph" w:customStyle="1" w:styleId="c3">
    <w:name w:val="c3"/>
    <w:basedOn w:val="a"/>
    <w:rsid w:val="006B21A2"/>
    <w:pPr>
      <w:spacing w:before="90" w:after="90"/>
    </w:pPr>
  </w:style>
  <w:style w:type="paragraph" w:styleId="a7">
    <w:name w:val="Body Text"/>
    <w:basedOn w:val="a"/>
    <w:link w:val="a8"/>
    <w:uiPriority w:val="99"/>
    <w:unhideWhenUsed/>
    <w:rsid w:val="006B21A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6B21A2"/>
  </w:style>
  <w:style w:type="paragraph" w:styleId="a9">
    <w:name w:val="header"/>
    <w:basedOn w:val="a"/>
    <w:link w:val="aa"/>
    <w:rsid w:val="006B21A2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rsid w:val="006B21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6B21A2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6B21A2"/>
    <w:rPr>
      <w:b/>
      <w:bCs/>
    </w:rPr>
  </w:style>
  <w:style w:type="character" w:customStyle="1" w:styleId="b-articlesmallinfo">
    <w:name w:val="b-articlesmall_info"/>
    <w:basedOn w:val="a0"/>
    <w:rsid w:val="006B21A2"/>
  </w:style>
  <w:style w:type="character" w:styleId="ad">
    <w:name w:val="Hyperlink"/>
    <w:basedOn w:val="a0"/>
    <w:uiPriority w:val="99"/>
    <w:semiHidden/>
    <w:unhideWhenUsed/>
    <w:rsid w:val="006B21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6B21A2"/>
  </w:style>
  <w:style w:type="paragraph" w:styleId="2">
    <w:name w:val="Body Text Indent 2"/>
    <w:basedOn w:val="a"/>
    <w:link w:val="20"/>
    <w:uiPriority w:val="99"/>
    <w:unhideWhenUsed/>
    <w:rsid w:val="006B21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B21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6B21A2"/>
    <w:rPr>
      <w:rFonts w:ascii="Times New Roman" w:hAnsi="Times New Roman" w:cs="Times New Roman"/>
      <w:i/>
      <w:iCs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6B21A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B21A2"/>
  </w:style>
  <w:style w:type="paragraph" w:customStyle="1" w:styleId="c5">
    <w:name w:val="c5"/>
    <w:basedOn w:val="a"/>
    <w:rsid w:val="006B21A2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6B21A2"/>
    <w:pPr>
      <w:widowControl w:val="0"/>
      <w:autoSpaceDE w:val="0"/>
      <w:autoSpaceDN w:val="0"/>
      <w:adjustRightInd w:val="0"/>
      <w:spacing w:line="331" w:lineRule="exact"/>
      <w:ind w:firstLine="523"/>
      <w:jc w:val="both"/>
    </w:pPr>
  </w:style>
  <w:style w:type="character" w:customStyle="1" w:styleId="c10">
    <w:name w:val="c10"/>
    <w:basedOn w:val="a0"/>
    <w:rsid w:val="006B21A2"/>
  </w:style>
  <w:style w:type="character" w:styleId="ae">
    <w:name w:val="Emphasis"/>
    <w:basedOn w:val="a0"/>
    <w:uiPriority w:val="20"/>
    <w:qFormat/>
    <w:rsid w:val="006B21A2"/>
    <w:rPr>
      <w:rFonts w:cs="Times New Roman"/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7462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462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37B8-D64E-4751-9A52-E9213CA2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44</Pages>
  <Words>10900</Words>
  <Characters>62130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Mamba</cp:lastModifiedBy>
  <cp:revision>20</cp:revision>
  <cp:lastPrinted>2019-04-12T06:27:00Z</cp:lastPrinted>
  <dcterms:created xsi:type="dcterms:W3CDTF">2018-08-21T04:20:00Z</dcterms:created>
  <dcterms:modified xsi:type="dcterms:W3CDTF">2019-04-12T06:36:00Z</dcterms:modified>
</cp:coreProperties>
</file>